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B6D" w:rsidRDefault="00671E6C" w:rsidP="00B82113">
      <w:pPr>
        <w:ind w:left="284" w:right="141"/>
        <w:jc w:val="righ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Приложение</w:t>
      </w:r>
    </w:p>
    <w:p w:rsidR="00760B6D" w:rsidRDefault="00760B6D" w:rsidP="00B82113">
      <w:pPr>
        <w:ind w:left="284" w:right="141"/>
        <w:jc w:val="right"/>
        <w:rPr>
          <w:rFonts w:ascii="Arial" w:hAnsi="Arial"/>
          <w:sz w:val="26"/>
          <w:szCs w:val="26"/>
        </w:rPr>
      </w:pPr>
    </w:p>
    <w:p w:rsidR="00760B6D" w:rsidRDefault="00671E6C" w:rsidP="00B82113">
      <w:pPr>
        <w:pStyle w:val="ac"/>
        <w:ind w:left="284" w:right="141"/>
        <w:jc w:val="center"/>
        <w:rPr>
          <w:rFonts w:ascii="Arial" w:hAnsi="Arial"/>
          <w:sz w:val="26"/>
          <w:szCs w:val="26"/>
        </w:rPr>
      </w:pPr>
      <w:r>
        <w:rPr>
          <w:rFonts w:ascii="Arial" w:hAnsi="Arial"/>
          <w:b/>
          <w:color w:val="000000"/>
          <w:sz w:val="26"/>
          <w:szCs w:val="26"/>
        </w:rPr>
        <w:t>Единый справочник «горячих линий» по вопросам оказания бесплатной юридической помощи</w:t>
      </w:r>
    </w:p>
    <w:p w:rsidR="00760B6D" w:rsidRDefault="00671E6C" w:rsidP="00B82113">
      <w:pPr>
        <w:pStyle w:val="ac"/>
        <w:ind w:left="284" w:right="141"/>
        <w:jc w:val="center"/>
        <w:rPr>
          <w:rFonts w:ascii="Arial" w:hAnsi="Arial"/>
          <w:sz w:val="26"/>
          <w:szCs w:val="26"/>
        </w:rPr>
      </w:pPr>
      <w:r>
        <w:rPr>
          <w:rFonts w:ascii="Arial" w:hAnsi="Arial"/>
          <w:b/>
          <w:color w:val="000000"/>
          <w:sz w:val="26"/>
          <w:szCs w:val="26"/>
        </w:rPr>
        <w:t>на территории Тюменской области</w:t>
      </w:r>
    </w:p>
    <w:tbl>
      <w:tblPr>
        <w:tblW w:w="14588" w:type="dxa"/>
        <w:tblInd w:w="139" w:type="dxa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3019"/>
        <w:gridCol w:w="6420"/>
        <w:gridCol w:w="2716"/>
        <w:gridCol w:w="2929"/>
      </w:tblGrid>
      <w:tr w:rsidR="00760B6D">
        <w:trPr>
          <w:tblHeader/>
        </w:trPr>
        <w:tc>
          <w:tcPr>
            <w:tcW w:w="5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Горячая линия по вопросу:</w:t>
            </w:r>
          </w:p>
        </w:tc>
        <w:tc>
          <w:tcPr>
            <w:tcW w:w="3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Номер телефона, адрес электронной почты:</w:t>
            </w: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Режим работы:</w:t>
            </w:r>
          </w:p>
        </w:tc>
        <w:tc>
          <w:tcPr>
            <w:tcW w:w="3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Ответственный орган (участник государственной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t xml:space="preserve"> и негосударственной системы бесплатной юридической помощи)</w:t>
            </w:r>
          </w:p>
        </w:tc>
      </w:tr>
      <w:tr w:rsidR="00760B6D">
        <w:tc>
          <w:tcPr>
            <w:tcW w:w="1458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Общая информация по всем органам исполнительной власти Тюменской области и подведомственным им учреждениям, а также их контактные данные (телефоны, адреса и т.д.) размещены на Официальном портале</w:t>
            </w: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 xml:space="preserve"> органов государственной власти Тюменской области по адресу: (https://admtyumen.ru/) в разделе «Власть» по адресу: https://admtyumen.ru/ogv_ru/gov/administrative.htm).</w:t>
            </w:r>
          </w:p>
        </w:tc>
      </w:tr>
      <w:tr w:rsidR="00760B6D">
        <w:tc>
          <w:tcPr>
            <w:tcW w:w="1458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 xml:space="preserve">Вопросы архивного законодательства, хранение документов, использование архивных 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t>документов, выдача архивных справок</w:t>
            </w:r>
          </w:p>
        </w:tc>
      </w:tr>
      <w:tr w:rsidR="00760B6D">
        <w:tc>
          <w:tcPr>
            <w:tcW w:w="5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Правовое консультирование по вопросам архивного законодательства: хранение документов, использование архивных документов, выдача архивных справок.</w:t>
            </w: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</w:tc>
        <w:tc>
          <w:tcPr>
            <w:tcW w:w="33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lastRenderedPageBreak/>
              <w:t>8(3452)42-62-76,</w:t>
            </w:r>
          </w:p>
          <w:p w:rsidR="00760B6D" w:rsidRDefault="00671E6C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  <w:lang w:val="de-DE"/>
              </w:rPr>
              <w:t>uparchive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t>@72</w:t>
            </w:r>
            <w:r>
              <w:rPr>
                <w:rFonts w:ascii="Arial" w:hAnsi="Arial"/>
                <w:color w:val="000000"/>
                <w:sz w:val="26"/>
                <w:szCs w:val="26"/>
                <w:lang w:val="de-DE"/>
              </w:rPr>
              <w:t>to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t>.</w:t>
            </w:r>
            <w:r>
              <w:rPr>
                <w:rFonts w:ascii="Arial" w:hAnsi="Arial"/>
                <w:color w:val="000000"/>
                <w:sz w:val="26"/>
                <w:szCs w:val="26"/>
                <w:lang w:val="de-DE"/>
              </w:rPr>
              <w:t>ru</w:t>
            </w:r>
          </w:p>
          <w:p w:rsidR="00760B6D" w:rsidRDefault="00760B6D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760B6D" w:rsidRDefault="00760B6D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760B6D" w:rsidRDefault="00760B6D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760B6D" w:rsidRDefault="00760B6D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760B6D" w:rsidRDefault="00760B6D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2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Понедельник - четверг:</w:t>
            </w:r>
          </w:p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с 08-4</w:t>
            </w: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5 до 18-00</w:t>
            </w:r>
          </w:p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пятница: с  9-00 до 17-00, обед с 13-00 до 14-00.</w:t>
            </w:r>
          </w:p>
        </w:tc>
        <w:tc>
          <w:tcPr>
            <w:tcW w:w="33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Управление по делам архивов Тюменской области.</w:t>
            </w: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</w:tc>
      </w:tr>
      <w:tr w:rsidR="00760B6D">
        <w:tc>
          <w:tcPr>
            <w:tcW w:w="1458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</w:p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Вопросы по мерам социальной поддержки</w:t>
            </w:r>
          </w:p>
        </w:tc>
      </w:tr>
      <w:tr w:rsidR="00760B6D">
        <w:tc>
          <w:tcPr>
            <w:tcW w:w="5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Правовое консультирование граждан по мерам социальной  поддержки.</w:t>
            </w:r>
          </w:p>
          <w:p w:rsidR="00760B6D" w:rsidRDefault="00760B6D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760B6D" w:rsidRDefault="00760B6D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760B6D" w:rsidRDefault="00760B6D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33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760B6D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760B6D" w:rsidRDefault="00671E6C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8-800-100-00-01</w:t>
            </w:r>
          </w:p>
          <w:p w:rsidR="00760B6D" w:rsidRDefault="00760B6D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2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Круглосуточно</w:t>
            </w:r>
          </w:p>
        </w:tc>
        <w:tc>
          <w:tcPr>
            <w:tcW w:w="33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Информационная  системам «Единый контакт-центр взаимодействия с гражданами»</w:t>
            </w:r>
          </w:p>
        </w:tc>
      </w:tr>
      <w:tr w:rsidR="00760B6D">
        <w:tc>
          <w:tcPr>
            <w:tcW w:w="1458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 xml:space="preserve">Вопросы в области охоты и сохранения охотничьих ресурсов, охраны и использования объектов животного мира и среды их обитания, создания и использования особо охраняемых природных 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t>территорий регионального значения</w:t>
            </w:r>
          </w:p>
        </w:tc>
      </w:tr>
      <w:tr w:rsidR="00760B6D">
        <w:tc>
          <w:tcPr>
            <w:tcW w:w="5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f3"/>
              <w:ind w:left="284" w:right="141"/>
              <w:rPr>
                <w:rFonts w:hint="eastAsia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 xml:space="preserve">Информирование физических и юридических лиц по вопросам, связанным с осуществлением возложенных на Госохотдепартамент Тюменской области </w:t>
            </w: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lastRenderedPageBreak/>
              <w:t xml:space="preserve">полномочий в области охоты и сохранения охотничьих ресурсов, охраны и использования </w:t>
            </w: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объектов животного мира и среды их обитания, создания и использования особо охраняемых природных территорий регионального значения.</w:t>
            </w:r>
          </w:p>
        </w:tc>
        <w:tc>
          <w:tcPr>
            <w:tcW w:w="33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lastRenderedPageBreak/>
              <w:t>8 (3452) 662-422</w:t>
            </w: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upr_ohota@72to.ru</w:t>
            </w: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</w:tc>
        <w:tc>
          <w:tcPr>
            <w:tcW w:w="2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понедельник-четверг:</w:t>
            </w:r>
          </w:p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с 8-45 до 18-00 час.,</w:t>
            </w:r>
          </w:p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пятница:</w:t>
            </w:r>
          </w:p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с 9-00 до 17-00,</w:t>
            </w:r>
          </w:p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обед:</w:t>
            </w:r>
          </w:p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с 13-00 до</w:t>
            </w: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 xml:space="preserve"> 14-00 час.,</w:t>
            </w:r>
          </w:p>
          <w:p w:rsidR="00760B6D" w:rsidRDefault="00671E6C" w:rsidP="00B82113">
            <w:pPr>
              <w:pStyle w:val="af3"/>
              <w:ind w:left="284" w:right="141"/>
              <w:rPr>
                <w:rFonts w:hint="eastAsia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lastRenderedPageBreak/>
              <w:t>суббота, воскресенье — выходные дни.</w:t>
            </w:r>
          </w:p>
        </w:tc>
        <w:tc>
          <w:tcPr>
            <w:tcW w:w="33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lastRenderedPageBreak/>
              <w:t>Департамент по охране, контролю и регулированию использования объектов животного мира и среды их обитания Тюменской области (Госохотдепартаме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lastRenderedPageBreak/>
              <w:t>нт Тюменской области)</w:t>
            </w:r>
          </w:p>
          <w:p w:rsidR="00760B6D" w:rsidRDefault="00760B6D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760B6D" w:rsidRDefault="00760B6D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</w:p>
        </w:tc>
      </w:tr>
      <w:tr w:rsidR="00760B6D">
        <w:tc>
          <w:tcPr>
            <w:tcW w:w="1458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f2"/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color w:val="000000"/>
                <w:sz w:val="26"/>
                <w:szCs w:val="26"/>
              </w:rPr>
              <w:lastRenderedPageBreak/>
              <w:t>Вопросы жилищно-коммунального хозяйства</w:t>
            </w:r>
          </w:p>
        </w:tc>
      </w:tr>
      <w:tr w:rsidR="00760B6D">
        <w:tc>
          <w:tcPr>
            <w:tcW w:w="5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f2"/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1. Начисление платы за жилищно-коммунальные услуги.</w:t>
            </w:r>
          </w:p>
          <w:p w:rsidR="00760B6D" w:rsidRDefault="00671E6C" w:rsidP="00B82113">
            <w:pPr>
              <w:pStyle w:val="af2"/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 xml:space="preserve">2.Содержание общего имущества многоквартирного 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lastRenderedPageBreak/>
              <w:t>дома.</w:t>
            </w:r>
          </w:p>
          <w:p w:rsidR="00760B6D" w:rsidRDefault="00671E6C" w:rsidP="00B82113">
            <w:pPr>
              <w:pStyle w:val="af2"/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3. Выбор управляющей организации в многоквартирном доме.</w:t>
            </w:r>
          </w:p>
          <w:p w:rsidR="00760B6D" w:rsidRDefault="00671E6C" w:rsidP="00B82113">
            <w:pPr>
              <w:pStyle w:val="af2"/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4.Формирование фонда капитального ремонта многоквартирного дома на специальном счете.</w:t>
            </w:r>
          </w:p>
          <w:p w:rsidR="00760B6D" w:rsidRDefault="00671E6C" w:rsidP="00B82113">
            <w:pPr>
              <w:pStyle w:val="af2"/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5.Отсутствие отопления в многоквартирном доме.</w:t>
            </w:r>
          </w:p>
        </w:tc>
        <w:tc>
          <w:tcPr>
            <w:tcW w:w="33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lastRenderedPageBreak/>
              <w:t>8 (3452) 42-76-40</w:t>
            </w:r>
          </w:p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gji@72to.ru.</w:t>
            </w: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</w:tc>
        <w:tc>
          <w:tcPr>
            <w:tcW w:w="2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lastRenderedPageBreak/>
              <w:t>Понедельник-четверг: с 8-45 до 18-00.</w:t>
            </w:r>
          </w:p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Пятница:  с 9-00 до 17-00.</w:t>
            </w:r>
          </w:p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 xml:space="preserve">Обеденный перерыв: с 12-30 </w:t>
            </w: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lastRenderedPageBreak/>
              <w:t>до 13-30.</w:t>
            </w:r>
          </w:p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Выходной: суббота, воскресенье.</w:t>
            </w: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</w:tc>
        <w:tc>
          <w:tcPr>
            <w:tcW w:w="33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lastRenderedPageBreak/>
              <w:t>Государственная жилищная инспекция</w:t>
            </w: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 xml:space="preserve"> Тюменской области</w:t>
            </w: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</w:tc>
      </w:tr>
      <w:tr w:rsidR="00760B6D">
        <w:tc>
          <w:tcPr>
            <w:tcW w:w="1458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c"/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color w:val="000000"/>
                <w:sz w:val="26"/>
                <w:szCs w:val="26"/>
              </w:rPr>
              <w:lastRenderedPageBreak/>
              <w:t>Вопросы в области сохранения, использования, популяризации и государственной охраны объектов культурного наследия, расположенных в Тюменской области</w:t>
            </w:r>
          </w:p>
        </w:tc>
      </w:tr>
      <w:tr w:rsidR="00760B6D">
        <w:tc>
          <w:tcPr>
            <w:tcW w:w="5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c"/>
              <w:ind w:left="284" w:right="141"/>
              <w:jc w:val="center"/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 xml:space="preserve">Вопросы в области сохранения, использования, популяризации и 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lastRenderedPageBreak/>
              <w:t xml:space="preserve">государственной 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t>охраны объектов культурного наследия, расположенных в Тюменской области.</w:t>
            </w:r>
          </w:p>
        </w:tc>
        <w:tc>
          <w:tcPr>
            <w:tcW w:w="33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lastRenderedPageBreak/>
              <w:t>8 (3452) 690-237,</w:t>
            </w:r>
          </w:p>
          <w:p w:rsidR="00760B6D" w:rsidRDefault="00760B6D" w:rsidP="00B82113">
            <w:pPr>
              <w:pStyle w:val="af3"/>
              <w:ind w:left="284" w:right="141"/>
              <w:rPr>
                <w:rFonts w:hint="eastAsia"/>
              </w:rPr>
            </w:pPr>
            <w:hyperlink r:id="rId6">
              <w:r w:rsidR="00671E6C">
                <w:rPr>
                  <w:rStyle w:val="-"/>
                  <w:rFonts w:ascii="Arial" w:hAnsi="Arial"/>
                  <w:b w:val="0"/>
                  <w:color w:val="000000"/>
                  <w:sz w:val="26"/>
                  <w:szCs w:val="26"/>
                </w:rPr>
                <w:t>komitetokn@72to.ru</w:t>
              </w:r>
            </w:hyperlink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</w:tc>
        <w:tc>
          <w:tcPr>
            <w:tcW w:w="2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f3"/>
              <w:ind w:left="284" w:right="141"/>
              <w:rPr>
                <w:rFonts w:hint="eastAsia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 xml:space="preserve">Понедельник — Четверг с 8.45 до 18.00, пятница с 9.00 до 17.00, обед 13.00 — </w:t>
            </w: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lastRenderedPageBreak/>
              <w:t>14.00.</w:t>
            </w:r>
          </w:p>
        </w:tc>
        <w:tc>
          <w:tcPr>
            <w:tcW w:w="33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f3"/>
              <w:ind w:left="284" w:right="141"/>
              <w:rPr>
                <w:rFonts w:hint="eastAsia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lastRenderedPageBreak/>
              <w:t xml:space="preserve">Комитет по охране </w:t>
            </w: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 xml:space="preserve">и использованию объектов историко-культурного наследия </w:t>
            </w: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lastRenderedPageBreak/>
              <w:t>Тюменской области</w:t>
            </w:r>
          </w:p>
        </w:tc>
      </w:tr>
      <w:tr w:rsidR="00760B6D">
        <w:tc>
          <w:tcPr>
            <w:tcW w:w="1458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lastRenderedPageBreak/>
              <w:t>Вопросы в сфере культуры и искусства в Тюменской области, социальной поддержки населения при предоставлении услуг областными учреждениями культуры</w:t>
            </w:r>
          </w:p>
        </w:tc>
      </w:tr>
      <w:tr w:rsidR="00760B6D">
        <w:tc>
          <w:tcPr>
            <w:tcW w:w="5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f3"/>
              <w:ind w:left="284" w:right="141"/>
              <w:rPr>
                <w:rFonts w:hint="eastAsia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Реализации государственной политик</w:t>
            </w: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и в сфере культуры и искусства в Тюменской области; социальной поддержки населения при предоставлении услуг областными учреждениями культуры.</w:t>
            </w:r>
          </w:p>
        </w:tc>
        <w:tc>
          <w:tcPr>
            <w:tcW w:w="33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8(3452)427-427,</w:t>
            </w:r>
          </w:p>
          <w:p w:rsidR="00760B6D" w:rsidRDefault="00760B6D" w:rsidP="00B82113">
            <w:pPr>
              <w:pStyle w:val="ac"/>
              <w:ind w:left="284" w:right="141"/>
              <w:jc w:val="center"/>
              <w:rPr>
                <w:rFonts w:hint="eastAsia"/>
              </w:rPr>
            </w:pPr>
            <w:hyperlink r:id="rId7">
              <w:r w:rsidR="00671E6C">
                <w:rPr>
                  <w:rStyle w:val="-"/>
                  <w:rFonts w:ascii="Arial" w:hAnsi="Arial"/>
                  <w:color w:val="000000"/>
                  <w:sz w:val="26"/>
                  <w:szCs w:val="26"/>
                </w:rPr>
                <w:t>dkto@72to.ru</w:t>
              </w:r>
            </w:hyperlink>
            <w:r w:rsidR="00671E6C">
              <w:rPr>
                <w:rFonts w:ascii="Arial" w:hAnsi="Arial"/>
                <w:color w:val="000000"/>
                <w:sz w:val="26"/>
                <w:szCs w:val="26"/>
              </w:rPr>
              <w:t>.</w:t>
            </w:r>
          </w:p>
        </w:tc>
        <w:tc>
          <w:tcPr>
            <w:tcW w:w="2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Понедельник- четверг</w:t>
            </w:r>
          </w:p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8:45 – 18:00, пятница</w:t>
            </w:r>
          </w:p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 xml:space="preserve">с </w:t>
            </w: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9:00 до 17:00;</w:t>
            </w:r>
          </w:p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обед</w:t>
            </w:r>
          </w:p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13:00 – 14:00;</w:t>
            </w:r>
          </w:p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выходной суббота,</w:t>
            </w:r>
          </w:p>
          <w:p w:rsidR="00760B6D" w:rsidRDefault="00671E6C" w:rsidP="00B82113">
            <w:pPr>
              <w:pStyle w:val="af3"/>
              <w:ind w:left="284" w:right="141"/>
              <w:rPr>
                <w:rFonts w:hint="eastAsia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воскресенье.</w:t>
            </w:r>
          </w:p>
        </w:tc>
        <w:tc>
          <w:tcPr>
            <w:tcW w:w="33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Департамент культуры</w:t>
            </w:r>
          </w:p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Тюменской области</w:t>
            </w: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</w:tc>
      </w:tr>
      <w:tr w:rsidR="00760B6D">
        <w:tc>
          <w:tcPr>
            <w:tcW w:w="1458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Вопросы оформления ветеринарных сопроводительных документов</w:t>
            </w:r>
          </w:p>
        </w:tc>
      </w:tr>
      <w:tr w:rsidR="00760B6D">
        <w:tc>
          <w:tcPr>
            <w:tcW w:w="5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 xml:space="preserve">Оформление </w:t>
            </w: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lastRenderedPageBreak/>
              <w:t>ветеринарных сопроводительных документов.</w:t>
            </w: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</w:tc>
        <w:tc>
          <w:tcPr>
            <w:tcW w:w="33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lastRenderedPageBreak/>
              <w:t>8 (3452) 258-579</w:t>
            </w: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  <w:p w:rsidR="00760B6D" w:rsidRDefault="00760B6D" w:rsidP="00B82113">
            <w:pPr>
              <w:pStyle w:val="af3"/>
              <w:ind w:left="284" w:right="141"/>
              <w:rPr>
                <w:rFonts w:hint="eastAsia"/>
              </w:rPr>
            </w:pPr>
            <w:hyperlink r:id="rId8">
              <w:r w:rsidR="00671E6C">
                <w:rPr>
                  <w:rStyle w:val="-"/>
                  <w:rFonts w:ascii="Arial" w:hAnsi="Arial"/>
                  <w:b w:val="0"/>
                  <w:color w:val="000000"/>
                  <w:sz w:val="26"/>
                  <w:szCs w:val="26"/>
                </w:rPr>
                <w:t>GusevAV</w:t>
              </w:r>
              <w:r w:rsidR="00671E6C">
                <w:rPr>
                  <w:rStyle w:val="-"/>
                  <w:rFonts w:ascii="Arial" w:hAnsi="Arial"/>
                  <w:b w:val="0"/>
                  <w:color w:val="000000"/>
                  <w:sz w:val="26"/>
                  <w:szCs w:val="26"/>
                  <w:lang w:val="en-US"/>
                </w:rPr>
                <w:t>@72to.ru</w:t>
              </w:r>
            </w:hyperlink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</w:tc>
        <w:tc>
          <w:tcPr>
            <w:tcW w:w="2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lastRenderedPageBreak/>
              <w:t>понедельник-</w:t>
            </w: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lastRenderedPageBreak/>
              <w:t>четверг:</w:t>
            </w:r>
          </w:p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с 8.00. до 17.00.</w:t>
            </w:r>
          </w:p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пятница: с 8.00 до 16.00.</w:t>
            </w:r>
          </w:p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Обед: с 12.00. до 12.45.</w:t>
            </w:r>
          </w:p>
        </w:tc>
        <w:tc>
          <w:tcPr>
            <w:tcW w:w="33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lastRenderedPageBreak/>
              <w:t xml:space="preserve">Управление  </w:t>
            </w: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lastRenderedPageBreak/>
              <w:t>ветеринарии</w:t>
            </w:r>
          </w:p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Тюменской  области</w:t>
            </w: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</w:tc>
      </w:tr>
      <w:tr w:rsidR="00760B6D">
        <w:tc>
          <w:tcPr>
            <w:tcW w:w="1458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lastRenderedPageBreak/>
              <w:t xml:space="preserve">Вопросы оказания государственной поддержки 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t>сельскохозяйственного производства</w:t>
            </w:r>
          </w:p>
        </w:tc>
      </w:tr>
      <w:tr w:rsidR="00760B6D">
        <w:tc>
          <w:tcPr>
            <w:tcW w:w="5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Оказание государственной поддержки сельскохозяйственного производства.</w:t>
            </w:r>
          </w:p>
        </w:tc>
        <w:tc>
          <w:tcPr>
            <w:tcW w:w="33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(3452) 50-75-77</w:t>
            </w: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  <w:p w:rsidR="00760B6D" w:rsidRDefault="00671E6C" w:rsidP="00B82113">
            <w:pPr>
              <w:pStyle w:val="af3"/>
              <w:ind w:left="284" w:right="141"/>
              <w:rPr>
                <w:rFonts w:hint="eastAsia"/>
              </w:rPr>
            </w:pPr>
            <w:r>
              <w:rPr>
                <w:rStyle w:val="-"/>
                <w:rFonts w:ascii="Arial" w:hAnsi="Arial"/>
                <w:b w:val="0"/>
                <w:color w:val="000000"/>
                <w:sz w:val="26"/>
                <w:szCs w:val="26"/>
                <w:lang w:val="en-US"/>
              </w:rPr>
              <w:t>KutyrevaIV@72to.ru</w:t>
            </w:r>
          </w:p>
        </w:tc>
        <w:tc>
          <w:tcPr>
            <w:tcW w:w="2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понедельник-четверг:</w:t>
            </w:r>
          </w:p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8.00. до 17.15.</w:t>
            </w:r>
          </w:p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пятница: с 8.00 до 16.00.</w:t>
            </w:r>
          </w:p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Обед: с 12.00. до 13.00.</w:t>
            </w:r>
          </w:p>
        </w:tc>
        <w:tc>
          <w:tcPr>
            <w:tcW w:w="33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 xml:space="preserve">Департамент </w:t>
            </w: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агропромышленного комплекса Тюменской области</w:t>
            </w: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</w:tc>
      </w:tr>
      <w:tr w:rsidR="00760B6D">
        <w:tc>
          <w:tcPr>
            <w:tcW w:w="5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 xml:space="preserve">Рассмотрение извещений граждан о намерении продать земельный участок из земель сельскохозяйственного назначения при реализации права </w:t>
            </w: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lastRenderedPageBreak/>
              <w:t>преимущественного приобретения земельного участка Тюменской областью.</w:t>
            </w: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</w:tc>
        <w:tc>
          <w:tcPr>
            <w:tcW w:w="33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lastRenderedPageBreak/>
              <w:t>(34</w:t>
            </w: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52) 50-79-66</w:t>
            </w:r>
          </w:p>
          <w:p w:rsidR="00760B6D" w:rsidRDefault="00760B6D" w:rsidP="00B82113">
            <w:pPr>
              <w:pStyle w:val="af3"/>
              <w:ind w:left="284" w:right="141"/>
              <w:rPr>
                <w:rFonts w:hint="eastAsia"/>
              </w:rPr>
            </w:pPr>
            <w:hyperlink r:id="rId9">
              <w:r w:rsidR="00671E6C">
                <w:rPr>
                  <w:rStyle w:val="-"/>
                  <w:rFonts w:ascii="Arial" w:hAnsi="Arial"/>
                  <w:b w:val="0"/>
                  <w:color w:val="000000"/>
                  <w:sz w:val="26"/>
                  <w:szCs w:val="26"/>
                </w:rPr>
                <w:t>EvtushenkoVD</w:t>
              </w:r>
              <w:r w:rsidR="00671E6C">
                <w:rPr>
                  <w:rStyle w:val="-"/>
                  <w:rFonts w:ascii="Arial" w:hAnsi="Arial"/>
                  <w:b w:val="0"/>
                  <w:color w:val="000000"/>
                  <w:sz w:val="26"/>
                  <w:szCs w:val="26"/>
                  <w:lang w:val="en-US"/>
                </w:rPr>
                <w:t>@</w:t>
              </w:r>
              <w:r w:rsidR="00671E6C">
                <w:rPr>
                  <w:rStyle w:val="-"/>
                  <w:rFonts w:ascii="Arial" w:hAnsi="Arial"/>
                  <w:b w:val="0"/>
                  <w:color w:val="000000"/>
                  <w:sz w:val="26"/>
                  <w:szCs w:val="26"/>
                </w:rPr>
                <w:t>72to.ru</w:t>
              </w:r>
            </w:hyperlink>
            <w:r w:rsidR="00671E6C">
              <w:rPr>
                <w:rFonts w:ascii="Arial" w:hAnsi="Arial"/>
                <w:b w:val="0"/>
                <w:color w:val="000000"/>
                <w:sz w:val="26"/>
                <w:szCs w:val="26"/>
              </w:rPr>
              <w:t>.</w:t>
            </w: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</w:tc>
        <w:tc>
          <w:tcPr>
            <w:tcW w:w="2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понедельник-четверг:</w:t>
            </w:r>
          </w:p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8.00. до 17.15.</w:t>
            </w:r>
          </w:p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пятница с 8.00 до 16.00.</w:t>
            </w:r>
          </w:p>
          <w:p w:rsidR="00760B6D" w:rsidRDefault="00671E6C" w:rsidP="00B82113">
            <w:pPr>
              <w:pStyle w:val="af3"/>
              <w:ind w:left="284" w:right="141"/>
              <w:rPr>
                <w:rFonts w:hint="eastAsia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Обед: с 12.00. до 13.00.</w:t>
            </w:r>
          </w:p>
        </w:tc>
        <w:tc>
          <w:tcPr>
            <w:tcW w:w="33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Департамент агропромышленного комплекса Тюменской области</w:t>
            </w: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</w:tc>
      </w:tr>
      <w:tr w:rsidR="00760B6D">
        <w:tc>
          <w:tcPr>
            <w:tcW w:w="1458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lastRenderedPageBreak/>
              <w:t xml:space="preserve">Вопросы реализации 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t>полномочий в сфере лесных отношений</w:t>
            </w:r>
          </w:p>
        </w:tc>
      </w:tr>
      <w:tr w:rsidR="00760B6D">
        <w:tc>
          <w:tcPr>
            <w:tcW w:w="5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Реализация полномочий в сфере лесных отношений.</w:t>
            </w: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</w:tc>
        <w:tc>
          <w:tcPr>
            <w:tcW w:w="33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8 (3452) 42-74-55;</w:t>
            </w:r>
          </w:p>
          <w:p w:rsidR="00760B6D" w:rsidRDefault="00760B6D" w:rsidP="00B82113">
            <w:pPr>
              <w:ind w:left="284" w:right="141"/>
              <w:jc w:val="center"/>
              <w:rPr>
                <w:rFonts w:hint="eastAsia"/>
              </w:rPr>
            </w:pPr>
            <w:hyperlink r:id="rId10">
              <w:r w:rsidR="00671E6C">
                <w:rPr>
                  <w:rStyle w:val="-"/>
                  <w:rFonts w:ascii="Arial" w:hAnsi="Arial"/>
                  <w:color w:val="000000"/>
                  <w:sz w:val="26"/>
                  <w:szCs w:val="26"/>
                  <w:u w:val="none"/>
                  <w:lang w:val="en-US"/>
                </w:rPr>
                <w:t>DLK</w:t>
              </w:r>
              <w:r w:rsidR="00671E6C">
                <w:rPr>
                  <w:rStyle w:val="-"/>
                  <w:rFonts w:ascii="Arial" w:hAnsi="Arial"/>
                  <w:color w:val="000000"/>
                  <w:sz w:val="26"/>
                  <w:szCs w:val="26"/>
                  <w:u w:val="none"/>
                </w:rPr>
                <w:t>_</w:t>
              </w:r>
              <w:r w:rsidR="00671E6C">
                <w:rPr>
                  <w:rStyle w:val="-"/>
                  <w:rFonts w:ascii="Arial" w:hAnsi="Arial"/>
                  <w:color w:val="000000"/>
                  <w:sz w:val="26"/>
                  <w:szCs w:val="26"/>
                  <w:u w:val="none"/>
                  <w:lang w:val="en-US"/>
                </w:rPr>
                <w:t>TO</w:t>
              </w:r>
              <w:r w:rsidR="00671E6C">
                <w:rPr>
                  <w:rStyle w:val="-"/>
                  <w:rFonts w:ascii="Arial" w:hAnsi="Arial"/>
                  <w:color w:val="000000"/>
                  <w:sz w:val="26"/>
                  <w:szCs w:val="26"/>
                  <w:u w:val="none"/>
                </w:rPr>
                <w:t>@72</w:t>
              </w:r>
              <w:r w:rsidR="00671E6C">
                <w:rPr>
                  <w:rStyle w:val="-"/>
                  <w:rFonts w:ascii="Arial" w:hAnsi="Arial"/>
                  <w:color w:val="000000"/>
                  <w:sz w:val="26"/>
                  <w:szCs w:val="26"/>
                  <w:u w:val="none"/>
                  <w:lang w:val="en-US"/>
                </w:rPr>
                <w:t>to</w:t>
              </w:r>
              <w:r w:rsidR="00671E6C">
                <w:rPr>
                  <w:rStyle w:val="-"/>
                  <w:rFonts w:ascii="Arial" w:hAnsi="Arial"/>
                  <w:color w:val="000000"/>
                  <w:sz w:val="26"/>
                  <w:szCs w:val="26"/>
                  <w:u w:val="none"/>
                </w:rPr>
                <w:t>.</w:t>
              </w:r>
              <w:r w:rsidR="00671E6C">
                <w:rPr>
                  <w:rStyle w:val="-"/>
                  <w:rFonts w:ascii="Arial" w:hAnsi="Arial"/>
                  <w:color w:val="000000"/>
                  <w:sz w:val="26"/>
                  <w:szCs w:val="26"/>
                  <w:u w:val="none"/>
                  <w:lang w:val="en-US"/>
                </w:rPr>
                <w:t>ru</w:t>
              </w:r>
            </w:hyperlink>
          </w:p>
          <w:p w:rsidR="00760B6D" w:rsidRDefault="00760B6D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760B6D" w:rsidRDefault="00760B6D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2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понедельник-четверг:</w:t>
            </w:r>
          </w:p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с 08-45 до 18-00,</w:t>
            </w:r>
          </w:p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пятница   с 09-00 до 17-00,</w:t>
            </w:r>
          </w:p>
          <w:p w:rsidR="00760B6D" w:rsidRDefault="00671E6C" w:rsidP="00B82113">
            <w:pPr>
              <w:pStyle w:val="af3"/>
              <w:ind w:left="284" w:right="141"/>
              <w:rPr>
                <w:rFonts w:hint="eastAsia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обед с 12-30 до 13- 30</w:t>
            </w:r>
          </w:p>
        </w:tc>
        <w:tc>
          <w:tcPr>
            <w:tcW w:w="33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Департамент лесного комплекса Тюменской области</w:t>
            </w: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</w:tc>
      </w:tr>
      <w:tr w:rsidR="00760B6D">
        <w:tc>
          <w:tcPr>
            <w:tcW w:w="5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 xml:space="preserve">Разъяснение порядка заключения договоров купли-продажи лесных насаждений, расположенных на землях лесного фонда, гражданами для собственных </w:t>
            </w: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lastRenderedPageBreak/>
              <w:t>нужд без проведения торгов</w:t>
            </w: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</w:tc>
        <w:tc>
          <w:tcPr>
            <w:tcW w:w="33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lastRenderedPageBreak/>
              <w:t>8 (3452) 64-16-06,</w:t>
            </w:r>
          </w:p>
          <w:p w:rsidR="00760B6D" w:rsidRDefault="00671E6C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8 (3452) 64-15-69,</w:t>
            </w:r>
          </w:p>
          <w:p w:rsidR="00760B6D" w:rsidRDefault="00760B6D" w:rsidP="00B82113">
            <w:pPr>
              <w:ind w:left="284" w:right="141"/>
              <w:jc w:val="center"/>
              <w:rPr>
                <w:rFonts w:hint="eastAsia"/>
              </w:rPr>
            </w:pPr>
            <w:hyperlink r:id="rId11">
              <w:r w:rsidR="00671E6C">
                <w:rPr>
                  <w:rStyle w:val="-"/>
                  <w:rFonts w:ascii="Arial" w:hAnsi="Arial"/>
                  <w:color w:val="000000"/>
                  <w:sz w:val="26"/>
                  <w:szCs w:val="26"/>
                </w:rPr>
                <w:t>Tyumenles@obl72.ru</w:t>
              </w:r>
            </w:hyperlink>
          </w:p>
          <w:p w:rsidR="00760B6D" w:rsidRDefault="00760B6D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760B6D" w:rsidRDefault="00760B6D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760B6D" w:rsidRDefault="00760B6D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2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f2"/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пн-чт с 8-00 до 17-00 обед с 12-00</w:t>
            </w:r>
          </w:p>
          <w:p w:rsidR="00760B6D" w:rsidRDefault="00671E6C" w:rsidP="00B82113">
            <w:pPr>
              <w:pStyle w:val="af2"/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до 12-48.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br/>
              <w:t>пт с 8-00 до 16-00 обед с 12-00</w:t>
            </w:r>
          </w:p>
          <w:p w:rsidR="00760B6D" w:rsidRDefault="00671E6C" w:rsidP="00B82113">
            <w:pPr>
              <w:pStyle w:val="af2"/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до 12-48.</w:t>
            </w:r>
          </w:p>
        </w:tc>
        <w:tc>
          <w:tcPr>
            <w:tcW w:w="33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f2"/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Государственное казенное учреждение Тюменской области «Тюменское управление лесами»</w:t>
            </w:r>
          </w:p>
          <w:p w:rsidR="00760B6D" w:rsidRDefault="00760B6D" w:rsidP="00B82113">
            <w:pPr>
              <w:pStyle w:val="af2"/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760B6D" w:rsidRDefault="00760B6D" w:rsidP="00B82113">
            <w:pPr>
              <w:pStyle w:val="af2"/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</w:p>
        </w:tc>
      </w:tr>
      <w:tr w:rsidR="00760B6D">
        <w:tc>
          <w:tcPr>
            <w:tcW w:w="1458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lastRenderedPageBreak/>
              <w:t xml:space="preserve">Вопросы 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t>реализации государственной национальной политики в Тюменской области</w:t>
            </w:r>
          </w:p>
        </w:tc>
      </w:tr>
      <w:tr w:rsidR="00760B6D">
        <w:trPr>
          <w:trHeight w:val="1697"/>
        </w:trPr>
        <w:tc>
          <w:tcPr>
            <w:tcW w:w="5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Реализация государственной национальной политики в Тюменской области.</w:t>
            </w: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</w:tc>
        <w:tc>
          <w:tcPr>
            <w:tcW w:w="33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8(3452)42-64-61</w:t>
            </w: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  <w:p w:rsidR="00760B6D" w:rsidRDefault="00760B6D" w:rsidP="00B82113">
            <w:pPr>
              <w:pStyle w:val="af3"/>
              <w:ind w:left="284" w:right="141"/>
              <w:rPr>
                <w:rFonts w:hint="eastAsia"/>
              </w:rPr>
            </w:pPr>
            <w:hyperlink r:id="rId12">
              <w:r w:rsidR="00671E6C">
                <w:rPr>
                  <w:rStyle w:val="-"/>
                  <w:rFonts w:ascii="Arial" w:hAnsi="Arial"/>
                  <w:b w:val="0"/>
                  <w:color w:val="000000"/>
                  <w:sz w:val="26"/>
                  <w:szCs w:val="26"/>
                  <w:u w:val="none"/>
                </w:rPr>
                <w:t>kdn_to@72to.ru</w:t>
              </w:r>
            </w:hyperlink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</w:tc>
        <w:tc>
          <w:tcPr>
            <w:tcW w:w="2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понедельник-четверг:</w:t>
            </w:r>
          </w:p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08:45-18:00</w:t>
            </w:r>
          </w:p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 xml:space="preserve">обед: </w:t>
            </w: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13:00-14:00</w:t>
            </w:r>
          </w:p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пятница: 09:00-17:00</w:t>
            </w:r>
          </w:p>
          <w:p w:rsidR="00760B6D" w:rsidRDefault="00671E6C" w:rsidP="00B82113">
            <w:pPr>
              <w:pStyle w:val="af3"/>
              <w:ind w:left="284" w:right="141"/>
              <w:rPr>
                <w:rFonts w:hint="eastAsia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обед: 13:00-14:00</w:t>
            </w:r>
          </w:p>
        </w:tc>
        <w:tc>
          <w:tcPr>
            <w:tcW w:w="33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Комитет по делам национальностей Тюменской области</w:t>
            </w: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</w:tc>
      </w:tr>
      <w:tr w:rsidR="00760B6D">
        <w:trPr>
          <w:trHeight w:val="797"/>
        </w:trPr>
        <w:tc>
          <w:tcPr>
            <w:tcW w:w="1458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Вопросы инвестиционной, научно - инновационной и внешнеэкономической политики Тюменской области</w:t>
            </w:r>
          </w:p>
        </w:tc>
      </w:tr>
      <w:tr w:rsidR="00760B6D">
        <w:trPr>
          <w:trHeight w:val="1697"/>
        </w:trPr>
        <w:tc>
          <w:tcPr>
            <w:tcW w:w="5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c"/>
              <w:ind w:left="284" w:right="141" w:firstLine="0"/>
              <w:jc w:val="center"/>
              <w:rPr>
                <w:rFonts w:hint="eastAsia"/>
              </w:rPr>
            </w:pPr>
            <w:r>
              <w:rPr>
                <w:rStyle w:val="ab"/>
                <w:rFonts w:ascii="Arial" w:hAnsi="Arial" w:cs="Times New Roman"/>
                <w:b w:val="0"/>
                <w:bCs w:val="0"/>
                <w:color w:val="000000"/>
                <w:sz w:val="26"/>
                <w:szCs w:val="26"/>
              </w:rPr>
              <w:t xml:space="preserve">Инвестиционной, научно-инновационной и </w:t>
            </w:r>
            <w:r>
              <w:rPr>
                <w:rStyle w:val="ab"/>
                <w:rFonts w:ascii="Arial" w:hAnsi="Arial" w:cs="Times New Roman"/>
                <w:b w:val="0"/>
                <w:bCs w:val="0"/>
                <w:color w:val="000000"/>
                <w:sz w:val="26"/>
                <w:szCs w:val="26"/>
              </w:rPr>
              <w:t xml:space="preserve">внешнеэкономической политики Тюменской области, государственной поддержки </w:t>
            </w:r>
            <w:r>
              <w:rPr>
                <w:rStyle w:val="ab"/>
                <w:rFonts w:ascii="Arial" w:hAnsi="Arial" w:cs="Times New Roman"/>
                <w:b w:val="0"/>
                <w:bCs w:val="0"/>
                <w:color w:val="000000"/>
                <w:sz w:val="26"/>
                <w:szCs w:val="26"/>
              </w:rPr>
              <w:lastRenderedPageBreak/>
              <w:t>инвестиционной деятельности, промышленных предприятий, субъектов малого и среднего предпринимательства, в том числе в сфере научной, научно-технической и инновационной деятельности</w:t>
            </w:r>
          </w:p>
        </w:tc>
        <w:tc>
          <w:tcPr>
            <w:tcW w:w="33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bCs w:val="0"/>
                <w:color w:val="000000"/>
                <w:sz w:val="26"/>
                <w:szCs w:val="26"/>
              </w:rPr>
              <w:lastRenderedPageBreak/>
              <w:t>(3452) 426-467</w:t>
            </w: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bCs w:val="0"/>
                <w:sz w:val="26"/>
                <w:szCs w:val="26"/>
              </w:rPr>
            </w:pPr>
          </w:p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bCs w:val="0"/>
                <w:color w:val="000000"/>
                <w:sz w:val="26"/>
                <w:szCs w:val="26"/>
              </w:rPr>
              <w:t>dep_invest@72to.ru</w:t>
            </w:r>
          </w:p>
        </w:tc>
        <w:tc>
          <w:tcPr>
            <w:tcW w:w="2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 w:cs="Times New Roman"/>
                <w:b w:val="0"/>
                <w:bCs w:val="0"/>
                <w:color w:val="000000"/>
                <w:sz w:val="26"/>
                <w:szCs w:val="26"/>
              </w:rPr>
              <w:t>понедельник-четверг:</w:t>
            </w:r>
          </w:p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 w:cs="Times New Roman"/>
                <w:b w:val="0"/>
                <w:bCs w:val="0"/>
                <w:color w:val="000000"/>
                <w:sz w:val="26"/>
                <w:szCs w:val="26"/>
              </w:rPr>
              <w:t>с 8-45 до 18-00 час.,</w:t>
            </w:r>
          </w:p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 w:cs="Times New Roman"/>
                <w:b w:val="0"/>
                <w:bCs w:val="0"/>
                <w:color w:val="000000"/>
                <w:sz w:val="26"/>
                <w:szCs w:val="26"/>
              </w:rPr>
              <w:t>пятница:</w:t>
            </w:r>
          </w:p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 w:cs="Times New Roman"/>
                <w:b w:val="0"/>
                <w:bCs w:val="0"/>
                <w:color w:val="000000"/>
                <w:sz w:val="26"/>
                <w:szCs w:val="26"/>
              </w:rPr>
              <w:t>с 9-00 до 17-00,</w:t>
            </w:r>
          </w:p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 w:cs="Times New Roman"/>
                <w:b w:val="0"/>
                <w:bCs w:val="0"/>
                <w:color w:val="000000"/>
                <w:sz w:val="26"/>
                <w:szCs w:val="26"/>
              </w:rPr>
              <w:t>обед:</w:t>
            </w:r>
          </w:p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 w:cs="Times New Roman"/>
                <w:b w:val="0"/>
                <w:bCs w:val="0"/>
                <w:color w:val="000000"/>
                <w:sz w:val="26"/>
                <w:szCs w:val="26"/>
              </w:rPr>
              <w:t xml:space="preserve">с 13-00 до 14-00 </w:t>
            </w:r>
            <w:r>
              <w:rPr>
                <w:rFonts w:ascii="Arial" w:hAnsi="Arial" w:cs="Times New Roman"/>
                <w:b w:val="0"/>
                <w:bCs w:val="0"/>
                <w:color w:val="000000"/>
                <w:sz w:val="26"/>
                <w:szCs w:val="26"/>
              </w:rPr>
              <w:lastRenderedPageBreak/>
              <w:t>час.,</w:t>
            </w:r>
          </w:p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 w:cs="Times New Roman"/>
                <w:b w:val="0"/>
                <w:bCs w:val="0"/>
                <w:color w:val="000000"/>
                <w:sz w:val="26"/>
                <w:szCs w:val="26"/>
              </w:rPr>
              <w:t>суббота, воскресенье — выходные дни</w:t>
            </w:r>
          </w:p>
        </w:tc>
        <w:tc>
          <w:tcPr>
            <w:tcW w:w="33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ind w:left="284" w:right="141"/>
              <w:jc w:val="center"/>
              <w:rPr>
                <w:rFonts w:hint="eastAsia"/>
              </w:rPr>
            </w:pPr>
            <w:r>
              <w:rPr>
                <w:rStyle w:val="ab"/>
                <w:rFonts w:ascii="Arial" w:hAnsi="Arial" w:cs="Times New Roman"/>
                <w:b w:val="0"/>
                <w:bCs w:val="0"/>
                <w:color w:val="000000"/>
                <w:sz w:val="26"/>
                <w:szCs w:val="26"/>
              </w:rPr>
              <w:lastRenderedPageBreak/>
              <w:t xml:space="preserve">Департамент инвестиционной политики и государственной поддержки предпринимательства </w:t>
            </w:r>
            <w:r>
              <w:rPr>
                <w:rStyle w:val="ab"/>
                <w:rFonts w:ascii="Arial" w:hAnsi="Arial" w:cs="Times New Roman"/>
                <w:b w:val="0"/>
                <w:bCs w:val="0"/>
                <w:color w:val="000000"/>
                <w:sz w:val="26"/>
                <w:szCs w:val="26"/>
              </w:rPr>
              <w:t>Тюменской области</w:t>
            </w:r>
          </w:p>
        </w:tc>
      </w:tr>
      <w:tr w:rsidR="00760B6D">
        <w:tc>
          <w:tcPr>
            <w:tcW w:w="1458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lastRenderedPageBreak/>
              <w:t>Вопросы защиты прав детей-сирот, детей, оставшихся без попечения родителей социальной поддержки и социального обслуживания населения, отношений в области опеки и попечительства, отношений в области поддержки, укрепления и защиты семьи</w:t>
            </w:r>
          </w:p>
        </w:tc>
      </w:tr>
      <w:tr w:rsidR="00760B6D">
        <w:tc>
          <w:tcPr>
            <w:tcW w:w="5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 xml:space="preserve">Вопросы защиты прав детей-сирот, детей, оставшихся без попечения родителей социальной поддержки и социального </w:t>
            </w: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lastRenderedPageBreak/>
              <w:t>обслуживания населения, отношений в области опеки и попечительства, отношений в области поддержки, укрепления и защиты семьи</w:t>
            </w: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</w:tc>
        <w:tc>
          <w:tcPr>
            <w:tcW w:w="33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Информационно-справ</w:t>
            </w: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очная служба</w:t>
            </w: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(3452) 50-26-49</w:t>
            </w:r>
          </w:p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dsoc@72to.ru</w:t>
            </w:r>
          </w:p>
        </w:tc>
        <w:tc>
          <w:tcPr>
            <w:tcW w:w="2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понедельник-четверг: 8:45 – 18:00</w:t>
            </w:r>
          </w:p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пятница: 9:00 – 17:00</w:t>
            </w:r>
          </w:p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обед13:00 – 14:00</w:t>
            </w:r>
          </w:p>
        </w:tc>
        <w:tc>
          <w:tcPr>
            <w:tcW w:w="33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Департамент социального развития Тюменской области</w:t>
            </w:r>
          </w:p>
        </w:tc>
      </w:tr>
      <w:tr w:rsidR="00760B6D">
        <w:tc>
          <w:tcPr>
            <w:tcW w:w="1458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lastRenderedPageBreak/>
              <w:t>Вопросы в сфере государственной регистрации актов гражданского состояния</w:t>
            </w:r>
          </w:p>
        </w:tc>
      </w:tr>
      <w:tr w:rsidR="00760B6D">
        <w:tc>
          <w:tcPr>
            <w:tcW w:w="5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 xml:space="preserve">Вопросы в </w:t>
            </w: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сфере государственной регистрации актов гражданского состояния</w:t>
            </w: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</w:tc>
        <w:tc>
          <w:tcPr>
            <w:tcW w:w="33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8(3452) 42-66-99</w:t>
            </w:r>
          </w:p>
          <w:p w:rsidR="00760B6D" w:rsidRDefault="00760B6D" w:rsidP="00B82113">
            <w:pPr>
              <w:pStyle w:val="af3"/>
              <w:ind w:left="284" w:right="141"/>
              <w:rPr>
                <w:rFonts w:hint="eastAsia"/>
              </w:rPr>
            </w:pPr>
            <w:hyperlink r:id="rId13">
              <w:r w:rsidR="00671E6C">
                <w:rPr>
                  <w:rStyle w:val="-"/>
                  <w:rFonts w:ascii="Arial" w:hAnsi="Arial"/>
                  <w:b w:val="0"/>
                  <w:color w:val="000000"/>
                  <w:sz w:val="26"/>
                  <w:szCs w:val="26"/>
                </w:rPr>
                <w:t>Upr_zags@72to.ru</w:t>
              </w:r>
            </w:hyperlink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</w:tc>
        <w:tc>
          <w:tcPr>
            <w:tcW w:w="2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Понедельник-четверг: 8.45 - 18.00</w:t>
            </w:r>
          </w:p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пятница: 9.00 - 17.00</w:t>
            </w:r>
          </w:p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обеденный перерыв: 13.00 - 14.00</w:t>
            </w:r>
          </w:p>
          <w:p w:rsidR="00760B6D" w:rsidRDefault="00671E6C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 xml:space="preserve">Выходные дни: 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t>суббота, воскресенье.</w:t>
            </w:r>
          </w:p>
        </w:tc>
        <w:tc>
          <w:tcPr>
            <w:tcW w:w="33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Управление записи актов гражданского состояния Тюменской области</w:t>
            </w: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</w:tc>
      </w:tr>
      <w:tr w:rsidR="00760B6D">
        <w:tc>
          <w:tcPr>
            <w:tcW w:w="1458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Вопросы реализации полномочий в сфере образования и науки</w:t>
            </w:r>
          </w:p>
        </w:tc>
      </w:tr>
      <w:tr w:rsidR="00760B6D">
        <w:tc>
          <w:tcPr>
            <w:tcW w:w="5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lastRenderedPageBreak/>
              <w:t>Реализация полномочий в сфере образования и науки.</w:t>
            </w: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</w:tc>
        <w:tc>
          <w:tcPr>
            <w:tcW w:w="33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ff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8(3452) 56-93-00</w:t>
            </w:r>
          </w:p>
          <w:p w:rsidR="00760B6D" w:rsidRDefault="00671E6C" w:rsidP="00B82113">
            <w:pPr>
              <w:pStyle w:val="aff"/>
              <w:ind w:left="284" w:right="141"/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 </w:t>
            </w:r>
            <w:hyperlink r:id="rId14">
              <w:r>
                <w:rPr>
                  <w:rStyle w:val="-"/>
                  <w:rFonts w:ascii="Arial" w:hAnsi="Arial"/>
                  <w:b w:val="0"/>
                  <w:color w:val="000000"/>
                  <w:sz w:val="26"/>
                  <w:szCs w:val="26"/>
                </w:rPr>
                <w:t>dep_obraz@72to.ru</w:t>
              </w:r>
            </w:hyperlink>
          </w:p>
          <w:p w:rsidR="00760B6D" w:rsidRDefault="00760B6D" w:rsidP="00B82113">
            <w:pPr>
              <w:pStyle w:val="aff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  <w:p w:rsidR="00760B6D" w:rsidRDefault="00760B6D" w:rsidP="00B82113">
            <w:pPr>
              <w:pStyle w:val="aff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  <w:p w:rsidR="00760B6D" w:rsidRDefault="00760B6D" w:rsidP="00B82113">
            <w:pPr>
              <w:pStyle w:val="aff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  <w:p w:rsidR="00760B6D" w:rsidRDefault="00760B6D" w:rsidP="00B82113">
            <w:pPr>
              <w:pStyle w:val="aff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  <w:p w:rsidR="00760B6D" w:rsidRDefault="00760B6D" w:rsidP="00B82113">
            <w:pPr>
              <w:pStyle w:val="aff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  <w:p w:rsidR="00760B6D" w:rsidRDefault="00760B6D" w:rsidP="00B82113">
            <w:pPr>
              <w:pStyle w:val="aff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  <w:p w:rsidR="00760B6D" w:rsidRDefault="00760B6D" w:rsidP="00B82113">
            <w:pPr>
              <w:pStyle w:val="aff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</w:tc>
        <w:tc>
          <w:tcPr>
            <w:tcW w:w="2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Понедельник-четверг: 8.45 - 18.00</w:t>
            </w:r>
          </w:p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пятница: 9.00 - 17.00</w:t>
            </w:r>
          </w:p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обеденный перерыв: 13.00 - 14.00</w:t>
            </w:r>
          </w:p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Выходные дни: суббота, воскресенье.</w:t>
            </w:r>
          </w:p>
        </w:tc>
        <w:tc>
          <w:tcPr>
            <w:tcW w:w="33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Департамент образования и науки Тюменской области</w:t>
            </w:r>
          </w:p>
          <w:p w:rsidR="00760B6D" w:rsidRDefault="00760B6D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760B6D" w:rsidRDefault="00760B6D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760B6D" w:rsidRDefault="00760B6D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760B6D" w:rsidRDefault="00760B6D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760B6D" w:rsidRDefault="00760B6D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760B6D" w:rsidRDefault="00760B6D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760B6D" w:rsidRDefault="00760B6D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760B6D" w:rsidRDefault="00760B6D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</w:p>
        </w:tc>
      </w:tr>
      <w:tr w:rsidR="00760B6D">
        <w:tc>
          <w:tcPr>
            <w:tcW w:w="1458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Вопросы реализации государственных полномочий в сфере  физической культуры, спорта и дополнительного образования</w:t>
            </w:r>
          </w:p>
        </w:tc>
      </w:tr>
      <w:tr w:rsidR="00760B6D">
        <w:tc>
          <w:tcPr>
            <w:tcW w:w="5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Реализация государственных полномочий в сфере физической культуры и спорта</w:t>
            </w: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</w:tc>
        <w:tc>
          <w:tcPr>
            <w:tcW w:w="33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Тел. 8(3452) 42-74-61,</w:t>
            </w:r>
          </w:p>
          <w:p w:rsidR="00760B6D" w:rsidRDefault="00671E6C" w:rsidP="00B82113">
            <w:pPr>
              <w:ind w:left="284" w:right="141"/>
              <w:jc w:val="center"/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26"/>
                <w:szCs w:val="26"/>
                <w:lang w:val="en-US"/>
              </w:rPr>
              <w:t>e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t>-</w:t>
            </w:r>
            <w:r>
              <w:rPr>
                <w:rFonts w:ascii="Arial" w:hAnsi="Arial"/>
                <w:color w:val="000000"/>
                <w:sz w:val="26"/>
                <w:szCs w:val="26"/>
                <w:lang w:val="en-US"/>
              </w:rPr>
              <w:t>mail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t>:</w:t>
            </w:r>
            <w:hyperlink r:id="rId15">
              <w:r>
                <w:rPr>
                  <w:rStyle w:val="-"/>
                  <w:rFonts w:ascii="Arial" w:hAnsi="Arial"/>
                  <w:color w:val="000000"/>
                  <w:sz w:val="26"/>
                  <w:szCs w:val="26"/>
                  <w:lang w:val="en-US"/>
                </w:rPr>
                <w:t>dsto</w:t>
              </w:r>
              <w:r>
                <w:rPr>
                  <w:rStyle w:val="-"/>
                  <w:rFonts w:ascii="Arial" w:hAnsi="Arial"/>
                  <w:color w:val="000000"/>
                  <w:sz w:val="26"/>
                  <w:szCs w:val="26"/>
                </w:rPr>
                <w:t>@72</w:t>
              </w:r>
              <w:r>
                <w:rPr>
                  <w:rStyle w:val="-"/>
                  <w:rFonts w:ascii="Arial" w:hAnsi="Arial"/>
                  <w:color w:val="000000"/>
                  <w:sz w:val="26"/>
                  <w:szCs w:val="26"/>
                  <w:lang w:val="en-US"/>
                </w:rPr>
                <w:t>to</w:t>
              </w:r>
              <w:r>
                <w:rPr>
                  <w:rStyle w:val="-"/>
                  <w:rFonts w:ascii="Arial" w:hAnsi="Arial"/>
                  <w:color w:val="000000"/>
                  <w:sz w:val="26"/>
                  <w:szCs w:val="26"/>
                </w:rPr>
                <w:t>.</w:t>
              </w:r>
              <w:r>
                <w:rPr>
                  <w:rStyle w:val="-"/>
                  <w:rFonts w:ascii="Arial" w:hAnsi="Arial"/>
                  <w:color w:val="000000"/>
                  <w:sz w:val="26"/>
                  <w:szCs w:val="26"/>
                  <w:lang w:val="en-US"/>
                </w:rPr>
                <w:t>ru</w:t>
              </w:r>
            </w:hyperlink>
          </w:p>
          <w:p w:rsidR="00760B6D" w:rsidRDefault="00760B6D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760B6D" w:rsidRDefault="00760B6D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760B6D" w:rsidRDefault="00760B6D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2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Понедельник-четверг:</w:t>
            </w:r>
          </w:p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с 08.45 до 18.00,</w:t>
            </w:r>
          </w:p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пятница: с 09.00 до 17.00.</w:t>
            </w: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</w:tc>
        <w:tc>
          <w:tcPr>
            <w:tcW w:w="33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Департамент физической культуры и спорта Тюменской области</w:t>
            </w: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</w:tc>
      </w:tr>
      <w:tr w:rsidR="00760B6D">
        <w:tc>
          <w:tcPr>
            <w:tcW w:w="1458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Вопросы предупреждения и ликвидации чрезвычайных ситуаций</w:t>
            </w:r>
          </w:p>
        </w:tc>
      </w:tr>
      <w:tr w:rsidR="00760B6D">
        <w:trPr>
          <w:trHeight w:val="1944"/>
        </w:trPr>
        <w:tc>
          <w:tcPr>
            <w:tcW w:w="5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lastRenderedPageBreak/>
              <w:t xml:space="preserve">Предупреждение и </w:t>
            </w: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ликвидация чрезвычайных ситуаций.</w:t>
            </w:r>
          </w:p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Тушение пожаров.</w:t>
            </w:r>
          </w:p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Гражданская оборона.</w:t>
            </w:r>
          </w:p>
          <w:p w:rsidR="00760B6D" w:rsidRDefault="00671E6C" w:rsidP="00B82113">
            <w:pPr>
              <w:pStyle w:val="ac"/>
              <w:ind w:left="284" w:right="141"/>
              <w:jc w:val="center"/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Организация деятельности аварийно-спасательных служб.</w:t>
            </w:r>
          </w:p>
        </w:tc>
        <w:tc>
          <w:tcPr>
            <w:tcW w:w="3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8 (3452) 42-73-50</w:t>
            </w: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GZipb@72to.ru</w:t>
            </w: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  <w:lang w:val="en-US"/>
              </w:rPr>
            </w:pPr>
          </w:p>
        </w:tc>
        <w:tc>
          <w:tcPr>
            <w:tcW w:w="2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Понедельник-четверг: 8:45 – 18:00</w:t>
            </w:r>
          </w:p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пятница: 9:00 – 17:00</w:t>
            </w:r>
          </w:p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обед 12:00 – 13:00</w:t>
            </w:r>
          </w:p>
          <w:p w:rsidR="00760B6D" w:rsidRDefault="00671E6C" w:rsidP="00B82113">
            <w:pPr>
              <w:pStyle w:val="af3"/>
              <w:ind w:left="284" w:right="141"/>
              <w:rPr>
                <w:rFonts w:hint="eastAsia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 xml:space="preserve">суббота, </w:t>
            </w: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воскресенье: выходной.</w:t>
            </w:r>
          </w:p>
        </w:tc>
        <w:tc>
          <w:tcPr>
            <w:tcW w:w="33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Департамент гражданской защиты и пожарной безопасности Тюменской области</w:t>
            </w: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</w:tc>
      </w:tr>
      <w:tr w:rsidR="00760B6D">
        <w:trPr>
          <w:trHeight w:val="1019"/>
        </w:trPr>
        <w:tc>
          <w:tcPr>
            <w:tcW w:w="1458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Вопросы применения цен и тарифов на товары и услуги для населения</w:t>
            </w:r>
          </w:p>
        </w:tc>
      </w:tr>
      <w:tr w:rsidR="00760B6D">
        <w:trPr>
          <w:trHeight w:val="1019"/>
        </w:trPr>
        <w:tc>
          <w:tcPr>
            <w:tcW w:w="5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Вопросы текущей ситуации о применении цен и тарифов на товары и услуги для населения.</w:t>
            </w: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</w:tc>
        <w:tc>
          <w:tcPr>
            <w:tcW w:w="33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 xml:space="preserve">8 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t>(3452)42-65-75</w:t>
            </w:r>
          </w:p>
          <w:p w:rsidR="00760B6D" w:rsidRDefault="00760B6D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760B6D" w:rsidRDefault="00760B6D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760B6D" w:rsidRDefault="00760B6D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760B6D" w:rsidRDefault="00760B6D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2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Понедельник-четверг:</w:t>
            </w:r>
          </w:p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с 08.45 до 18.00</w:t>
            </w:r>
          </w:p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пятница: с 09.00 до 17.00</w:t>
            </w:r>
          </w:p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обеденный перерыв: с 13.00 до 14.00</w:t>
            </w:r>
          </w:p>
        </w:tc>
        <w:tc>
          <w:tcPr>
            <w:tcW w:w="33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Департамент тарифной и ценовой политики Тюменской области</w:t>
            </w: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</w:tc>
      </w:tr>
      <w:tr w:rsidR="00760B6D">
        <w:trPr>
          <w:trHeight w:val="1019"/>
        </w:trPr>
        <w:tc>
          <w:tcPr>
            <w:tcW w:w="1458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lastRenderedPageBreak/>
              <w:t xml:space="preserve">Вопросы градостроительной политики, дорожной деятельности, государственного 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t>строительного надзора, организации транспортного обслуживания и обеспечения жильем отдельных категорий граждан</w:t>
            </w:r>
          </w:p>
        </w:tc>
      </w:tr>
      <w:tr w:rsidR="00760B6D">
        <w:trPr>
          <w:trHeight w:val="455"/>
        </w:trPr>
        <w:tc>
          <w:tcPr>
            <w:tcW w:w="5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- Обеспечение жильем граждан - молодых семей, работников бюджетной сферы, инвалидов, ветеранов ВОВ, ветеранов боевых действий, реабилитированных</w:t>
            </w: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 xml:space="preserve"> лиц; переселение граждан из аварийного жилищного фонда.</w:t>
            </w: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  <w:p w:rsidR="00760B6D" w:rsidRDefault="00671E6C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 xml:space="preserve">- В рамках перераспределенных в соответствии с Законом Тюменской области от 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lastRenderedPageBreak/>
              <w:t>26.12.2014 № 125 полномочий в части подготовки (корректировки) градостроительной документации Тюменского муниципального ра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t xml:space="preserve">йона (схемы территориального планирования, генеральные планы, правила землепользования и застройки, документация по планировке территории), предоставления на территории Тюменского муниципального района разрешения на условно 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lastRenderedPageBreak/>
              <w:t>разрешенный вид использования зе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t>мельного участка или объекта капитального строительства, разрешения на отклонение от предельных параметров разрешенного строительства, реконструкции объектов капитального строительства.</w:t>
            </w:r>
          </w:p>
          <w:p w:rsidR="00760B6D" w:rsidRDefault="00671E6C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 xml:space="preserve">- Подготовка (корректировки) градостроительной документации (схемы 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t xml:space="preserve">территориального планирования Тюменской области, 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lastRenderedPageBreak/>
              <w:t>а также двух и более субъектов Российской Федерации, одним из которых является Тюменская область, документации по планировке территории в случаях, установленных Градостроительным кодексом Российской Федераци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t>и).</w:t>
            </w:r>
          </w:p>
          <w:p w:rsidR="00760B6D" w:rsidRDefault="00760B6D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 xml:space="preserve">- Осуществление дорожной деятельности в отношении автомобильных дорог регионального или межмуниципального </w:t>
            </w: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lastRenderedPageBreak/>
              <w:t>значения (проектирование, строительство, реконструкция, капитальный ремонт, ремонт, содержание дорог).</w:t>
            </w: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- Государственный строительный надзор при</w:t>
            </w: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 xml:space="preserve"> строительстве (реконструкции) объектов капитального строительства проектная документация которых подлежит экспертизе, выявление самовольной постройки.</w:t>
            </w: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lastRenderedPageBreak/>
              <w:t>-Привлечение к административной ответственности за эксплуатацию объекта капитального строительства в от</w:t>
            </w: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сутствие разрешения на ввод в эксплуатацию в случае, если для строительства объекта требуется получение разрешения на строительство .</w:t>
            </w:r>
          </w:p>
          <w:p w:rsidR="00760B6D" w:rsidRDefault="00671E6C" w:rsidP="00B82113">
            <w:pPr>
              <w:pStyle w:val="ac"/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 xml:space="preserve">- Осуществление организации транспортного обслуживания населения по межмуниципальным маршрутам 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lastRenderedPageBreak/>
              <w:t xml:space="preserve">регулярных перевозок 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t>пассажиров и багажа автомобильным транспортом, организации транспортного обслуживания населения внутренним водным транспортом в границах Тюменской области, в том числе на маршрутах, которые начинаются в границах Тюменской области, создания условий для осущ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t xml:space="preserve">ествления деятельности по перевозке пассажиров и 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lastRenderedPageBreak/>
              <w:t>багажа легковым такси, участия в организации транспортного обслуживания населения по межрегиональным маршрутам регулярных перевозок пассажиров и багажа автомобильным транспортом, организации транспортного об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t xml:space="preserve">служивания населения воздушным транспортом в межмуниципальном и пригородном сообщении и железнодорожным 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lastRenderedPageBreak/>
              <w:t>транспортом в пригородном сообщении.</w:t>
            </w:r>
          </w:p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- Вопросы участия граждан в долевом строительстве многоквартирных домов и иных объектов недвижимости, строительство</w:t>
            </w: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 xml:space="preserve"> которых осуществляется в Тюменской области, разъяснение способов защиты прав участников долевого строительства, предусмотренных Федеральным законом от 30.12.2004 № 214-</w:t>
            </w: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lastRenderedPageBreak/>
              <w:t>ФЗ «Об участии в долевом строительстве многоквартирных домов и иных объектов недвижимос</w:t>
            </w: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ти и о внесении изменений в некоторые законодательные акты Российской Федерации».</w:t>
            </w: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</w:tc>
        <w:tc>
          <w:tcPr>
            <w:tcW w:w="33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8 (3452) 49-02-82</w:t>
            </w: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</w:tc>
        <w:tc>
          <w:tcPr>
            <w:tcW w:w="2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</w:p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Понедельник-четверг:</w:t>
            </w:r>
          </w:p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с 08.45 до 18.00</w:t>
            </w: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Пятница: с 09.00 до 17.00.</w:t>
            </w: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</w:tc>
        <w:tc>
          <w:tcPr>
            <w:tcW w:w="33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60B6D" w:rsidRDefault="00760B6D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760B6D" w:rsidRDefault="00671E6C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Главное управление строительства Тюменской области</w:t>
            </w:r>
          </w:p>
        </w:tc>
      </w:tr>
      <w:tr w:rsidR="00760B6D">
        <w:tc>
          <w:tcPr>
            <w:tcW w:w="1458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c"/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color w:val="000000"/>
                <w:sz w:val="26"/>
                <w:szCs w:val="26"/>
              </w:rPr>
              <w:lastRenderedPageBreak/>
              <w:t xml:space="preserve">Вопросы сферы занятости </w:t>
            </w:r>
            <w:r>
              <w:rPr>
                <w:rFonts w:ascii="Arial" w:hAnsi="Arial"/>
                <w:b/>
                <w:color w:val="000000"/>
                <w:sz w:val="26"/>
                <w:szCs w:val="26"/>
              </w:rPr>
              <w:t>населения</w:t>
            </w:r>
          </w:p>
        </w:tc>
      </w:tr>
      <w:tr w:rsidR="00760B6D">
        <w:tc>
          <w:tcPr>
            <w:tcW w:w="52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c"/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 xml:space="preserve">Сфера занятости населения, включая вопросы предоставления гражданам мер государственной поддержки (содействие 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lastRenderedPageBreak/>
              <w:t>гражданам в поиске подходящей работы, организация прохождения профессионального обучения, организация временного трудоустройства несове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t xml:space="preserve">ршеннолетних граждан в возрасте от 14 до 18 лет в свободное от учебы время, безработных граждан, испытывающих трудности в поиске работы, содействие началу осуществления предпринимательской и иной 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lastRenderedPageBreak/>
              <w:t>приносящей доход деятельности, содействие приоритетному труд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t>оустройству  граждан, которые завершили прохождение военной службы по мобилизации или военной службы по контракту),  постановки на регистрационный учет в целях поиска подходящей работы, в качестве</w:t>
            </w:r>
          </w:p>
          <w:p w:rsidR="00760B6D" w:rsidRDefault="00671E6C" w:rsidP="00B82113">
            <w:pPr>
              <w:pStyle w:val="ac"/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безработных граждан, осуществления социальных выплат.</w:t>
            </w:r>
          </w:p>
        </w:tc>
        <w:tc>
          <w:tcPr>
            <w:tcW w:w="33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c"/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lastRenderedPageBreak/>
              <w:t>8 (34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t>52) 42-60-39</w:t>
            </w:r>
          </w:p>
          <w:p w:rsidR="00760B6D" w:rsidRDefault="00671E6C" w:rsidP="00B82113">
            <w:pPr>
              <w:pStyle w:val="ac"/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  <w:lang w:val="en-US"/>
              </w:rPr>
              <w:t>dep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t>_</w:t>
            </w:r>
            <w:r>
              <w:rPr>
                <w:rFonts w:ascii="Arial" w:hAnsi="Arial"/>
                <w:color w:val="000000"/>
                <w:sz w:val="26"/>
                <w:szCs w:val="26"/>
                <w:lang w:val="en-US"/>
              </w:rPr>
              <w:t>zan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t>@72</w:t>
            </w:r>
            <w:r>
              <w:rPr>
                <w:rFonts w:ascii="Arial" w:hAnsi="Arial"/>
                <w:color w:val="000000"/>
                <w:sz w:val="26"/>
                <w:szCs w:val="26"/>
                <w:lang w:val="en-US"/>
              </w:rPr>
              <w:t>to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t>.</w:t>
            </w:r>
            <w:r>
              <w:rPr>
                <w:rFonts w:ascii="Arial" w:hAnsi="Arial"/>
                <w:color w:val="000000"/>
                <w:sz w:val="26"/>
                <w:szCs w:val="26"/>
                <w:lang w:val="en-US"/>
              </w:rPr>
              <w:t>ru</w:t>
            </w:r>
          </w:p>
          <w:p w:rsidR="00760B6D" w:rsidRDefault="00760B6D" w:rsidP="00B82113">
            <w:pPr>
              <w:pStyle w:val="ac"/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760B6D" w:rsidRDefault="00671E6C" w:rsidP="00B82113">
            <w:pPr>
              <w:pStyle w:val="ac"/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8 (3452) 42-61-05</w:t>
            </w:r>
          </w:p>
          <w:p w:rsidR="00760B6D" w:rsidRDefault="00760B6D" w:rsidP="00B82113">
            <w:pPr>
              <w:pStyle w:val="ac"/>
              <w:ind w:left="284" w:right="141" w:firstLine="0"/>
              <w:jc w:val="center"/>
              <w:rPr>
                <w:rFonts w:hint="eastAsia"/>
              </w:rPr>
            </w:pPr>
            <w:hyperlink r:id="rId16">
              <w:r w:rsidR="00671E6C">
                <w:rPr>
                  <w:rStyle w:val="-"/>
                  <w:rFonts w:ascii="Arial" w:hAnsi="Arial"/>
                  <w:color w:val="000000"/>
                  <w:sz w:val="26"/>
                  <w:szCs w:val="26"/>
                </w:rPr>
                <w:t>BogolyubovaOS@72to.ru</w:t>
              </w:r>
            </w:hyperlink>
          </w:p>
          <w:p w:rsidR="00760B6D" w:rsidRDefault="00760B6D" w:rsidP="00B82113">
            <w:pPr>
              <w:pStyle w:val="ac"/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760B6D" w:rsidRDefault="00671E6C" w:rsidP="00B82113">
            <w:pPr>
              <w:pStyle w:val="ac"/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lastRenderedPageBreak/>
              <w:t>8(3452) 42-61-04</w:t>
            </w:r>
          </w:p>
          <w:p w:rsidR="00760B6D" w:rsidRDefault="00760B6D" w:rsidP="00B82113">
            <w:pPr>
              <w:pStyle w:val="ac"/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760B6D" w:rsidRDefault="00760B6D" w:rsidP="00B82113">
            <w:pPr>
              <w:pStyle w:val="ac"/>
              <w:ind w:left="284" w:right="141"/>
              <w:jc w:val="center"/>
              <w:rPr>
                <w:rFonts w:hint="eastAsia"/>
              </w:rPr>
            </w:pPr>
            <w:hyperlink r:id="rId17">
              <w:r w:rsidR="00671E6C">
                <w:rPr>
                  <w:rStyle w:val="-"/>
                  <w:rFonts w:ascii="Arial" w:hAnsi="Arial"/>
                  <w:color w:val="000000"/>
                  <w:sz w:val="26"/>
                  <w:szCs w:val="26"/>
                  <w:lang w:val="en-US"/>
                </w:rPr>
                <w:t>PetrovaAS@72to.ru</w:t>
              </w:r>
            </w:hyperlink>
          </w:p>
          <w:p w:rsidR="00760B6D" w:rsidRDefault="00760B6D" w:rsidP="00B82113">
            <w:pPr>
              <w:pStyle w:val="ac"/>
              <w:ind w:left="284" w:right="141"/>
              <w:jc w:val="center"/>
              <w:rPr>
                <w:rFonts w:ascii="Arial" w:hAnsi="Arial"/>
                <w:sz w:val="26"/>
                <w:szCs w:val="26"/>
                <w:lang w:val="en-US"/>
              </w:rPr>
            </w:pPr>
          </w:p>
        </w:tc>
        <w:tc>
          <w:tcPr>
            <w:tcW w:w="2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lastRenderedPageBreak/>
              <w:t xml:space="preserve">Понедельник -  четверг с 08.45 часов до 18.00 часов (обед с 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t>13 — 14), пятница с 09.00 часов до 17.00 часов (обед с 13 — 14).</w:t>
            </w:r>
          </w:p>
          <w:p w:rsidR="00760B6D" w:rsidRDefault="00760B6D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760B6D" w:rsidRDefault="00760B6D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760B6D" w:rsidRDefault="00760B6D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760B6D" w:rsidRDefault="00760B6D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760B6D" w:rsidRDefault="00760B6D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760B6D" w:rsidRDefault="00760B6D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33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lastRenderedPageBreak/>
              <w:t>Департамент труда и занятости населения Тюменской области</w:t>
            </w: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</w:p>
        </w:tc>
      </w:tr>
      <w:tr w:rsidR="00760B6D">
        <w:trPr>
          <w:trHeight w:val="2894"/>
        </w:trPr>
        <w:tc>
          <w:tcPr>
            <w:tcW w:w="52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760B6D" w:rsidP="00B82113">
            <w:pPr>
              <w:ind w:left="284" w:right="141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33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c"/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8(3452) 27-37-10</w:t>
            </w:r>
          </w:p>
          <w:p w:rsidR="00760B6D" w:rsidRDefault="00760B6D" w:rsidP="00B82113">
            <w:pPr>
              <w:pStyle w:val="af3"/>
              <w:ind w:left="284" w:right="141"/>
              <w:rPr>
                <w:rFonts w:hint="eastAsia"/>
              </w:rPr>
            </w:pPr>
            <w:hyperlink r:id="rId18">
              <w:r w:rsidR="00671E6C">
                <w:rPr>
                  <w:rStyle w:val="-"/>
                  <w:rFonts w:ascii="Arial" w:hAnsi="Arial"/>
                  <w:b w:val="0"/>
                  <w:bCs w:val="0"/>
                  <w:color w:val="000000"/>
                  <w:sz w:val="26"/>
                  <w:szCs w:val="26"/>
                </w:rPr>
                <w:t>czn_tmn@prto</w:t>
              </w:r>
            </w:hyperlink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bCs w:val="0"/>
                <w:sz w:val="26"/>
                <w:szCs w:val="26"/>
              </w:rPr>
            </w:pPr>
          </w:p>
          <w:p w:rsidR="00760B6D" w:rsidRDefault="00671E6C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8 (3452) 27 35 80</w:t>
            </w:r>
          </w:p>
          <w:p w:rsidR="00760B6D" w:rsidRDefault="00671E6C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(доб. 202)</w:t>
            </w:r>
          </w:p>
          <w:p w:rsidR="00760B6D" w:rsidRDefault="00760B6D" w:rsidP="00B82113">
            <w:pPr>
              <w:ind w:left="284" w:right="141"/>
              <w:jc w:val="center"/>
              <w:rPr>
                <w:rFonts w:hint="eastAsia"/>
              </w:rPr>
            </w:pPr>
            <w:hyperlink r:id="rId19">
              <w:r w:rsidR="00671E6C">
                <w:rPr>
                  <w:rStyle w:val="-"/>
                  <w:rFonts w:ascii="Arial" w:hAnsi="Arial"/>
                  <w:color w:val="000000"/>
                  <w:sz w:val="26"/>
                  <w:szCs w:val="26"/>
                  <w:lang w:val="en-US"/>
                </w:rPr>
                <w:t>SimonovaOA</w:t>
              </w:r>
              <w:r w:rsidR="00671E6C">
                <w:rPr>
                  <w:rStyle w:val="-"/>
                  <w:rFonts w:ascii="Arial" w:hAnsi="Arial"/>
                  <w:color w:val="000000"/>
                  <w:sz w:val="26"/>
                  <w:szCs w:val="26"/>
                </w:rPr>
                <w:t>@</w:t>
              </w:r>
              <w:r w:rsidR="00671E6C">
                <w:rPr>
                  <w:rStyle w:val="-"/>
                  <w:rFonts w:ascii="Arial" w:hAnsi="Arial"/>
                  <w:color w:val="000000"/>
                  <w:sz w:val="26"/>
                  <w:szCs w:val="26"/>
                  <w:lang w:val="en-US"/>
                </w:rPr>
                <w:t>prto</w:t>
              </w:r>
              <w:r w:rsidR="00671E6C">
                <w:rPr>
                  <w:rStyle w:val="-"/>
                  <w:rFonts w:ascii="Arial" w:hAnsi="Arial"/>
                  <w:color w:val="000000"/>
                  <w:sz w:val="26"/>
                  <w:szCs w:val="26"/>
                </w:rPr>
                <w:t>.</w:t>
              </w:r>
              <w:r w:rsidR="00671E6C">
                <w:rPr>
                  <w:rStyle w:val="-"/>
                  <w:rFonts w:ascii="Arial" w:hAnsi="Arial"/>
                  <w:color w:val="000000"/>
                  <w:sz w:val="26"/>
                  <w:szCs w:val="26"/>
                  <w:lang w:val="en-US"/>
                </w:rPr>
                <w:t>ru</w:t>
              </w:r>
            </w:hyperlink>
          </w:p>
          <w:p w:rsidR="00760B6D" w:rsidRDefault="00760B6D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760B6D" w:rsidRDefault="00760B6D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2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Понедельник -  четверг с 08.30 часов до 17.30 часов,</w:t>
            </w:r>
          </w:p>
          <w:p w:rsidR="00760B6D" w:rsidRDefault="00671E6C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пятница с 08.30 часов до 16.00 часов .</w:t>
            </w:r>
          </w:p>
          <w:p w:rsidR="00760B6D" w:rsidRDefault="00760B6D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760B6D" w:rsidRDefault="00760B6D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33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Государственное казенное учреждение Центр занятости населения Тюменской области</w:t>
            </w: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</w:p>
        </w:tc>
      </w:tr>
      <w:tr w:rsidR="00760B6D">
        <w:tc>
          <w:tcPr>
            <w:tcW w:w="1458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</w:p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Вопросы в сфере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t xml:space="preserve"> имущественных и земельных правоотношений</w:t>
            </w:r>
          </w:p>
        </w:tc>
      </w:tr>
      <w:tr w:rsidR="00760B6D">
        <w:tc>
          <w:tcPr>
            <w:tcW w:w="5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lastRenderedPageBreak/>
              <w:t>Предоставление разъяснений по вопросам, относящимся к компетенции Департамента имущественных отношений Тюменской области.</w:t>
            </w: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</w:tc>
        <w:tc>
          <w:tcPr>
            <w:tcW w:w="33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8(3452) 69-01-79;</w:t>
            </w:r>
          </w:p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dio@72to.ru</w:t>
            </w: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</w:tc>
        <w:tc>
          <w:tcPr>
            <w:tcW w:w="2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Понедельник - четверг:</w:t>
            </w:r>
          </w:p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с 08:45 до 18:00; пятница:</w:t>
            </w:r>
          </w:p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с 09:00</w:t>
            </w: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 xml:space="preserve"> до 17:00;</w:t>
            </w:r>
          </w:p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перерыв на обед 13.00-14.00</w:t>
            </w:r>
          </w:p>
        </w:tc>
        <w:tc>
          <w:tcPr>
            <w:tcW w:w="33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Департамент имущественных отношений Тюменской области</w:t>
            </w: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</w:tc>
      </w:tr>
      <w:tr w:rsidR="00760B6D">
        <w:tc>
          <w:tcPr>
            <w:tcW w:w="5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Разъяснение порядка бесплатного предоставления земельных участков многодетным семьям, участникам СВО и членам их семей.</w:t>
            </w:r>
          </w:p>
        </w:tc>
        <w:tc>
          <w:tcPr>
            <w:tcW w:w="33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8 (3452) 50-80-85;</w:t>
            </w:r>
          </w:p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8 (3452) 63-14-83;</w:t>
            </w:r>
          </w:p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 xml:space="preserve">8 </w:t>
            </w: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(3452) 63-14-64;</w:t>
            </w:r>
          </w:p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fund@72to.ru</w:t>
            </w:r>
          </w:p>
        </w:tc>
        <w:tc>
          <w:tcPr>
            <w:tcW w:w="2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Понедельник - четверг:</w:t>
            </w:r>
          </w:p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с 08:45 до 18:00; пятница:</w:t>
            </w:r>
          </w:p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с 09:00 до 17:00;</w:t>
            </w:r>
          </w:p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перерыв на обед 13.00-14.00.</w:t>
            </w:r>
          </w:p>
        </w:tc>
        <w:tc>
          <w:tcPr>
            <w:tcW w:w="33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Государственное казённое учреждение Тюменской области «Фонд имущества Тюменской области»</w:t>
            </w:r>
          </w:p>
        </w:tc>
      </w:tr>
      <w:tr w:rsidR="00760B6D">
        <w:tc>
          <w:tcPr>
            <w:tcW w:w="5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 xml:space="preserve">Разъяснение порядка получения </w:t>
            </w: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 xml:space="preserve">технических паспортов, </w:t>
            </w: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lastRenderedPageBreak/>
              <w:t>оценочной и иной учетно-технической документации об объектах государственного технического учета и технической инвентаризации, хранившихся по состоянию на 1 января 2013 года в органах и организациях по государственному техническому у</w:t>
            </w: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чету и (или) технической инвентаризации, являющихся государственной собственностью Тюменской области;</w:t>
            </w:r>
          </w:p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 xml:space="preserve">Предоставление разъяснений по порядку оказания </w:t>
            </w: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lastRenderedPageBreak/>
              <w:t>государственных услуг в сфере государственной кадастровой оценки, в том числе, разъяснений, связанных с опр</w:t>
            </w: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 xml:space="preserve">еделением кадастровой стоимости, подачей деклараций о характеристиках объектов недвижимости, замечаний к проекту отчета о государственной кадастровой оценке, об исправлении ошибок, допущенных при определении кадастровой стоимости, об </w:t>
            </w: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lastRenderedPageBreak/>
              <w:t>установлении кадастров</w:t>
            </w: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ой стоимости в размере ее рыночной стоимости.</w:t>
            </w: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</w:tc>
        <w:tc>
          <w:tcPr>
            <w:tcW w:w="33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lastRenderedPageBreak/>
              <w:t>8 (3452) 69-01-20;</w:t>
            </w:r>
          </w:p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ctd@prto.ru</w:t>
            </w:r>
          </w:p>
        </w:tc>
        <w:tc>
          <w:tcPr>
            <w:tcW w:w="2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Понедельник – пятница</w:t>
            </w:r>
          </w:p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с 9:00 до17:00;</w:t>
            </w:r>
          </w:p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lastRenderedPageBreak/>
              <w:t>перерыв на обед:</w:t>
            </w:r>
          </w:p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с 13:00 до 14:00</w:t>
            </w:r>
          </w:p>
        </w:tc>
        <w:tc>
          <w:tcPr>
            <w:tcW w:w="33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 xml:space="preserve">Государственное бюджетное учреждение </w:t>
            </w: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lastRenderedPageBreak/>
              <w:t xml:space="preserve">Тюменской области «Центр кадастровой оценки и хранения учётно — </w:t>
            </w: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технической документации»</w:t>
            </w:r>
          </w:p>
        </w:tc>
      </w:tr>
      <w:tr w:rsidR="00760B6D">
        <w:tc>
          <w:tcPr>
            <w:tcW w:w="1458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lastRenderedPageBreak/>
              <w:t>Вопросы оказания медицинской помощи</w:t>
            </w:r>
          </w:p>
        </w:tc>
      </w:tr>
      <w:tr w:rsidR="00760B6D">
        <w:tc>
          <w:tcPr>
            <w:tcW w:w="5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Оказание медицинской помощи (вопросы по качеству и доступности оказания медпомощи).</w:t>
            </w: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Организация медицинской помощи (какорганизовано получение медицинской помощи).</w:t>
            </w:r>
          </w:p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lastRenderedPageBreak/>
              <w:t xml:space="preserve">льготное лекарственное </w:t>
            </w: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обеспечение (получение льготных лекарственных препаратов).</w:t>
            </w: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Вакцинопрофилактика (вакцинация, и не только против коронавирусной инфекции).</w:t>
            </w: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Прочие вопросы по медицинской помощи (разные вопросы по медицинской помощи).</w:t>
            </w:r>
          </w:p>
        </w:tc>
        <w:tc>
          <w:tcPr>
            <w:tcW w:w="3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8-800-250-3091</w:t>
            </w: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8 (3452) 68-45-6</w:t>
            </w: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5</w:t>
            </w: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Понедельник по четверг: 08.00 до 20.00 в пятницу – с 08.00 до 19.00).</w:t>
            </w:r>
          </w:p>
        </w:tc>
        <w:tc>
          <w:tcPr>
            <w:tcW w:w="3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ГАУ ТО «Медицинский информационно-аналитический центр»</w:t>
            </w:r>
          </w:p>
        </w:tc>
      </w:tr>
      <w:tr w:rsidR="00760B6D">
        <w:tc>
          <w:tcPr>
            <w:tcW w:w="1458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color w:val="000000"/>
                <w:sz w:val="26"/>
                <w:szCs w:val="26"/>
              </w:rPr>
              <w:lastRenderedPageBreak/>
              <w:t xml:space="preserve">Адвокаты Адвокатской палаты Тюменской области, участвующие в деятельности государственной системы бесплатной юридической </w:t>
            </w:r>
            <w:r>
              <w:rPr>
                <w:rFonts w:ascii="Arial" w:hAnsi="Arial"/>
                <w:b/>
                <w:color w:val="000000"/>
                <w:sz w:val="26"/>
                <w:szCs w:val="26"/>
              </w:rPr>
              <w:t>помощи в 2025 году</w:t>
            </w:r>
          </w:p>
        </w:tc>
      </w:tr>
      <w:tr w:rsidR="00760B6D">
        <w:tc>
          <w:tcPr>
            <w:tcW w:w="5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 xml:space="preserve">Адвокаты 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lastRenderedPageBreak/>
              <w:t>Адвокатской палаты Тюменской области, участвующие в деятельности государственной системы бесплатной юридической помощи в 2025 году</w:t>
            </w:r>
          </w:p>
          <w:p w:rsidR="00760B6D" w:rsidRDefault="00760B6D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760B6D" w:rsidRDefault="00671E6C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1562100" cy="1562100"/>
                  <wp:effectExtent l="0" t="0" r="0" b="0"/>
                  <wp:docPr id="1" name="Рисунок 1 Копия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 Копия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56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760B6D" w:rsidP="00B82113">
            <w:pPr>
              <w:ind w:left="284" w:right="141"/>
              <w:jc w:val="center"/>
              <w:rPr>
                <w:rFonts w:hint="eastAsia"/>
              </w:rPr>
            </w:pPr>
            <w:hyperlink r:id="rId21">
              <w:r w:rsidR="00671E6C">
                <w:rPr>
                  <w:rStyle w:val="-"/>
                  <w:rFonts w:ascii="Arial" w:hAnsi="Arial"/>
                  <w:color w:val="000000"/>
                  <w:sz w:val="26"/>
                  <w:szCs w:val="26"/>
                </w:rPr>
                <w:t>https://gpu.admtyumen.ru/OIGV/gpu/actions/uyr_h</w:t>
              </w:r>
              <w:r w:rsidR="00671E6C">
                <w:rPr>
                  <w:rStyle w:val="-"/>
                  <w:rFonts w:ascii="Arial" w:hAnsi="Arial"/>
                  <w:color w:val="000000"/>
                  <w:sz w:val="26"/>
                  <w:szCs w:val="26"/>
                </w:rPr>
                <w:lastRenderedPageBreak/>
                <w:t>elp.htm</w:t>
              </w:r>
            </w:hyperlink>
          </w:p>
          <w:p w:rsidR="00760B6D" w:rsidRDefault="00760B6D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760B6D" w:rsidRDefault="00671E6C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/   Главное правовое управление Правительства Тюменской области   /   Деятельность</w:t>
            </w:r>
          </w:p>
          <w:p w:rsidR="00760B6D" w:rsidRDefault="00671E6C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Бесплатная юридическая помощь</w:t>
            </w:r>
          </w:p>
          <w:p w:rsidR="00760B6D" w:rsidRDefault="00671E6C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Список адвокатов Адвокатской палаты Тюменской области, участвующих в деятельности госуд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t>арственной системы бесплатной юридической помощи на 2025 год</w:t>
            </w:r>
          </w:p>
          <w:p w:rsidR="00760B6D" w:rsidRDefault="00760B6D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lastRenderedPageBreak/>
              <w:t xml:space="preserve">По 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lastRenderedPageBreak/>
              <w:t>предварительной записи.</w:t>
            </w:r>
          </w:p>
          <w:p w:rsidR="00760B6D" w:rsidRDefault="00760B6D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760B6D" w:rsidRDefault="00671E6C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Контактная информация, включая сведения о телефонах и адресах расположения адвокатских образований, содержится в Списке адвокатов Адвокатской палаты Тюменской области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t xml:space="preserve">, участвующих в деятельности государственной системы бесплатной юридической помощи на 2025 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lastRenderedPageBreak/>
              <w:t>год</w:t>
            </w:r>
          </w:p>
          <w:p w:rsidR="00760B6D" w:rsidRDefault="00760B6D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760B6D" w:rsidRDefault="00760B6D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760B6D" w:rsidRDefault="00760B6D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760B6D" w:rsidRDefault="00760B6D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760B6D" w:rsidRDefault="00760B6D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760B6D" w:rsidRDefault="00760B6D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3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lastRenderedPageBreak/>
              <w:t xml:space="preserve">Главное правовое 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lastRenderedPageBreak/>
              <w:t>управление Правительства</w:t>
            </w:r>
          </w:p>
          <w:p w:rsidR="00760B6D" w:rsidRDefault="00671E6C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Тюменской области</w:t>
            </w:r>
          </w:p>
          <w:p w:rsidR="00760B6D" w:rsidRDefault="00760B6D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760B6D" w:rsidRDefault="00760B6D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760B6D" w:rsidRDefault="00760B6D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760B6D" w:rsidRDefault="00760B6D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760B6D" w:rsidRDefault="00671E6C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Адвокатская палата Тюменской области</w:t>
            </w:r>
          </w:p>
          <w:p w:rsidR="00760B6D" w:rsidRDefault="00760B6D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760B6D" w:rsidRDefault="00760B6D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760B6D" w:rsidRDefault="00760B6D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760B6D" w:rsidRDefault="00671E6C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Управление Минюста России по Тюменской области</w:t>
            </w:r>
          </w:p>
        </w:tc>
      </w:tr>
      <w:tr w:rsidR="00760B6D">
        <w:tc>
          <w:tcPr>
            <w:tcW w:w="1458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lastRenderedPageBreak/>
              <w:t>Виртуальное государственное юридическое бюро Тюменской области</w:t>
            </w:r>
          </w:p>
        </w:tc>
      </w:tr>
      <w:tr w:rsidR="00760B6D">
        <w:tc>
          <w:tcPr>
            <w:tcW w:w="5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ind w:left="284" w:right="141"/>
              <w:jc w:val="center"/>
              <w:rPr>
                <w:rFonts w:ascii="Arial" w:hAnsi="Arial"/>
                <w:color w:val="C9211E"/>
                <w:sz w:val="26"/>
                <w:szCs w:val="26"/>
              </w:rPr>
            </w:pPr>
            <w:r>
              <w:rPr>
                <w:rFonts w:ascii="Arial" w:hAnsi="Arial"/>
                <w:noProof/>
                <w:color w:val="C9211E"/>
                <w:sz w:val="26"/>
                <w:szCs w:val="26"/>
                <w:lang w:eastAsia="ru-RU" w:bidi="ar-SA"/>
              </w:rPr>
              <w:drawing>
                <wp:anchor distT="0" distB="0" distL="0" distR="0" simplePos="0" relativeHeight="2" behindDoc="0" locked="0" layoutInCell="1" allowOverlap="1">
                  <wp:simplePos x="0" y="0"/>
                  <wp:positionH relativeFrom="column">
                    <wp:posOffset>594995</wp:posOffset>
                  </wp:positionH>
                  <wp:positionV relativeFrom="paragraph">
                    <wp:posOffset>48260</wp:posOffset>
                  </wp:positionV>
                  <wp:extent cx="2091055" cy="1879600"/>
                  <wp:effectExtent l="0" t="0" r="0" b="0"/>
                  <wp:wrapSquare wrapText="largest"/>
                  <wp:docPr id="2" name="Изображение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1055" cy="187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760B6D" w:rsidRDefault="00760B6D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760B6D" w:rsidRDefault="00760B6D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760B6D" w:rsidRDefault="00760B6D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760B6D" w:rsidRDefault="00760B6D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760B6D" w:rsidRDefault="00760B6D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760B6D" w:rsidRDefault="00760B6D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760B6D" w:rsidRDefault="00760B6D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760B6D" w:rsidRDefault="00760B6D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760B6D" w:rsidRDefault="00760B6D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760B6D" w:rsidRDefault="00760B6D" w:rsidP="00B82113">
            <w:pPr>
              <w:ind w:left="284" w:right="141"/>
              <w:rPr>
                <w:rFonts w:ascii="Arial" w:hAnsi="Arial"/>
                <w:sz w:val="26"/>
                <w:szCs w:val="26"/>
              </w:rPr>
            </w:pPr>
          </w:p>
          <w:p w:rsidR="00760B6D" w:rsidRPr="00B82113" w:rsidRDefault="00671E6C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  <w:lang w:val="en-US"/>
              </w:rPr>
              <w:t>QR</w:t>
            </w:r>
            <w:r w:rsidRPr="00B82113">
              <w:rPr>
                <w:rFonts w:ascii="Arial" w:hAnsi="Arial"/>
                <w:color w:val="000000"/>
                <w:sz w:val="26"/>
                <w:szCs w:val="26"/>
              </w:rPr>
              <w:t>-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t>код Виртуального государственного юридического бюро Тюменской области</w:t>
            </w:r>
          </w:p>
        </w:tc>
        <w:tc>
          <w:tcPr>
            <w:tcW w:w="33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ind w:left="284" w:right="141"/>
              <w:jc w:val="center"/>
              <w:rPr>
                <w:rFonts w:hint="eastAsia"/>
              </w:rPr>
            </w:pPr>
            <w:r>
              <w:rPr>
                <w:rFonts w:ascii="Arial" w:hAnsi="Arial" w:cs="Arial"/>
                <w:sz w:val="26"/>
                <w:szCs w:val="26"/>
              </w:rPr>
              <w:lastRenderedPageBreak/>
              <w:t>Достаточно со своего персонального компьютера или мобильного устройства зайти на Официальный Портал органов государственной власти Тюменской области и перейти по соответствующей вкладке (карусельный баннер «Бесплатная юридическая помощь» на стартовой стран</w:t>
            </w:r>
            <w:r>
              <w:rPr>
                <w:rFonts w:ascii="Arial" w:hAnsi="Arial" w:cs="Arial"/>
                <w:sz w:val="26"/>
                <w:szCs w:val="26"/>
              </w:rPr>
              <w:t xml:space="preserve">ице https://admtyumen.ru/, https://legalhelp.72to.ru/, а также стабильная ссылка «Виртуальное государственное юридическое бюро» на стартовой странице Главного правового управления Правительства Тюменской области </w:t>
            </w:r>
            <w:hyperlink r:id="rId23">
              <w:r>
                <w:rPr>
                  <w:rStyle w:val="-"/>
                  <w:rFonts w:ascii="Arial" w:hAnsi="Arial" w:cs="Arial"/>
                  <w:color w:val="auto"/>
                  <w:sz w:val="26"/>
                  <w:szCs w:val="26"/>
                </w:rPr>
                <w:t>h</w:t>
              </w:r>
              <w:r>
                <w:rPr>
                  <w:rStyle w:val="-"/>
                  <w:rFonts w:ascii="Arial" w:hAnsi="Arial" w:cs="Arial"/>
                  <w:color w:val="auto"/>
                  <w:sz w:val="26"/>
                  <w:szCs w:val="26"/>
                </w:rPr>
                <w:t>ttps://gpu.admtyumen.ru/</w:t>
              </w:r>
            </w:hyperlink>
            <w:r>
              <w:rPr>
                <w:rFonts w:ascii="Arial" w:hAnsi="Arial" w:cs="Arial"/>
                <w:sz w:val="26"/>
                <w:szCs w:val="26"/>
              </w:rPr>
              <w:t>).</w:t>
            </w:r>
          </w:p>
        </w:tc>
        <w:tc>
          <w:tcPr>
            <w:tcW w:w="2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Данная цифровая платформа позволяет гражданину, имеющему по закону право на бесплатную юридическую помощь, </w:t>
            </w:r>
            <w:r>
              <w:rPr>
                <w:rFonts w:ascii="Arial" w:hAnsi="Arial" w:cs="Arial"/>
                <w:sz w:val="26"/>
                <w:szCs w:val="26"/>
                <w:u w:val="single"/>
              </w:rPr>
              <w:t>в любое удобное время получить</w:t>
            </w:r>
            <w:r>
              <w:rPr>
                <w:rFonts w:ascii="Arial" w:hAnsi="Arial" w:cs="Arial"/>
                <w:sz w:val="26"/>
                <w:szCs w:val="26"/>
              </w:rPr>
              <w:t xml:space="preserve"> квалифицированную письменную информацию по интересующему </w:t>
            </w:r>
            <w:r>
              <w:rPr>
                <w:rFonts w:ascii="Arial" w:hAnsi="Arial" w:cs="Arial"/>
                <w:sz w:val="26"/>
                <w:szCs w:val="26"/>
              </w:rPr>
              <w:lastRenderedPageBreak/>
              <w:t xml:space="preserve">его вопросу. </w:t>
            </w:r>
            <w:r>
              <w:rPr>
                <w:rFonts w:ascii="Arial" w:hAnsi="Arial" w:cs="Arial"/>
                <w:sz w:val="26"/>
                <w:szCs w:val="26"/>
              </w:rPr>
              <w:t>Письменная информация</w:t>
            </w:r>
            <w:r>
              <w:rPr>
                <w:rFonts w:ascii="Arial" w:hAnsi="Arial" w:cs="Arial"/>
                <w:sz w:val="26"/>
                <w:szCs w:val="26"/>
              </w:rPr>
              <w:t xml:space="preserve"> по бесплатной юридической помощи с возможностью распечатать ответ с цифровой платформы содержит: активные ссылки на официальные сайты органов государственной власти и местного самоуправления, оказывающих конкретные услуги и помощь при реализации соответст</w:t>
            </w:r>
            <w:r>
              <w:rPr>
                <w:rFonts w:ascii="Arial" w:hAnsi="Arial" w:cs="Arial"/>
                <w:sz w:val="26"/>
                <w:szCs w:val="26"/>
              </w:rPr>
              <w:t xml:space="preserve">вующих полномочий в рамках </w:t>
            </w:r>
            <w:r>
              <w:rPr>
                <w:rFonts w:ascii="Arial" w:hAnsi="Arial" w:cs="Arial"/>
                <w:sz w:val="26"/>
                <w:szCs w:val="26"/>
              </w:rPr>
              <w:lastRenderedPageBreak/>
              <w:t xml:space="preserve">законодательства, с их адресами и контактными телефонами; перечень законов и постановлений, регулирующих интересующий гражданина вопрос; данные ближайшего к адресу заявителя адвоката, оказывающего бесплатную юридическую помощь в </w:t>
            </w:r>
            <w:r>
              <w:rPr>
                <w:rFonts w:ascii="Arial" w:hAnsi="Arial" w:cs="Arial"/>
                <w:sz w:val="26"/>
                <w:szCs w:val="26"/>
              </w:rPr>
              <w:t xml:space="preserve">рамках Постановления Правительства Тюменской области от 16.01.2012 № 1-п «О компенсации расходов </w:t>
            </w:r>
            <w:r>
              <w:rPr>
                <w:rFonts w:ascii="Arial" w:hAnsi="Arial" w:cs="Arial"/>
                <w:sz w:val="26"/>
                <w:szCs w:val="26"/>
              </w:rPr>
              <w:lastRenderedPageBreak/>
              <w:t>адвокатам, оказывающим бесплатную юридическую помощь отдельным категориям граждан Российской Федерации, проживающих в Тюменской области».</w:t>
            </w:r>
          </w:p>
          <w:p w:rsidR="00760B6D" w:rsidRDefault="00671E6C" w:rsidP="00B82113">
            <w:pPr>
              <w:ind w:left="284" w:right="141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Для наибольшего удобс</w:t>
            </w:r>
            <w:r>
              <w:rPr>
                <w:rFonts w:ascii="Arial" w:hAnsi="Arial" w:cs="Arial"/>
                <w:sz w:val="26"/>
                <w:szCs w:val="26"/>
              </w:rPr>
              <w:t>тва пользователей реализован сервис поиска ближайшего адвоката на интерактивной карте.</w:t>
            </w:r>
          </w:p>
        </w:tc>
        <w:tc>
          <w:tcPr>
            <w:tcW w:w="33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lastRenderedPageBreak/>
              <w:t>Главное правовое управление Правительства Тюменской области</w:t>
            </w:r>
          </w:p>
        </w:tc>
      </w:tr>
      <w:tr w:rsidR="00760B6D">
        <w:tc>
          <w:tcPr>
            <w:tcW w:w="1458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60B6D" w:rsidRDefault="00760B6D" w:rsidP="00B82113">
            <w:pPr>
              <w:ind w:left="284" w:right="141"/>
              <w:jc w:val="center"/>
              <w:rPr>
                <w:rFonts w:ascii="Arial" w:hAnsi="Arial"/>
                <w:b/>
                <w:sz w:val="26"/>
                <w:szCs w:val="26"/>
              </w:rPr>
            </w:pPr>
          </w:p>
          <w:p w:rsidR="00760B6D" w:rsidRDefault="00671E6C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color w:val="000000"/>
                <w:sz w:val="26"/>
                <w:szCs w:val="26"/>
              </w:rPr>
              <w:t>Вопросы в сфере нотариальных действий</w:t>
            </w:r>
          </w:p>
          <w:p w:rsidR="00760B6D" w:rsidRDefault="00760B6D" w:rsidP="00B82113">
            <w:pPr>
              <w:ind w:left="284" w:right="141"/>
              <w:jc w:val="center"/>
              <w:rPr>
                <w:rFonts w:ascii="Arial" w:hAnsi="Arial"/>
                <w:b/>
                <w:sz w:val="26"/>
                <w:szCs w:val="26"/>
              </w:rPr>
            </w:pPr>
          </w:p>
        </w:tc>
      </w:tr>
      <w:tr w:rsidR="00760B6D">
        <w:tc>
          <w:tcPr>
            <w:tcW w:w="5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lastRenderedPageBreak/>
              <w:t xml:space="preserve">Письменные и устная консультации по вопросам совершения 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t>нотариальных действий</w:t>
            </w:r>
          </w:p>
        </w:tc>
        <w:tc>
          <w:tcPr>
            <w:tcW w:w="3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8(3452)277-280, 277-500</w:t>
            </w:r>
          </w:p>
          <w:p w:rsidR="00760B6D" w:rsidRDefault="00671E6C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8 -932-625-62-54</w:t>
            </w:r>
          </w:p>
          <w:p w:rsidR="00760B6D" w:rsidRDefault="00671E6C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8-923-625-62-55</w:t>
            </w:r>
          </w:p>
          <w:p w:rsidR="00760B6D" w:rsidRDefault="00671E6C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tonp@tonp72.ru</w:t>
            </w: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760B6D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760B6D" w:rsidRDefault="00671E6C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Понедельник -  пятница</w:t>
            </w:r>
          </w:p>
          <w:p w:rsidR="00760B6D" w:rsidRDefault="00671E6C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с 08:00 до 17:00.</w:t>
            </w:r>
          </w:p>
          <w:p w:rsidR="00760B6D" w:rsidRDefault="00671E6C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Обед: 12:00 до 13:00</w:t>
            </w:r>
          </w:p>
          <w:p w:rsidR="00760B6D" w:rsidRDefault="00671E6C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Сб, Вс — выходной</w:t>
            </w:r>
          </w:p>
          <w:p w:rsidR="00760B6D" w:rsidRDefault="00760B6D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760B6D" w:rsidRDefault="00760B6D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3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Тюменская областная нотариальная палата</w:t>
            </w:r>
          </w:p>
        </w:tc>
      </w:tr>
      <w:tr w:rsidR="00760B6D">
        <w:tc>
          <w:tcPr>
            <w:tcW w:w="1458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Heading1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Вопросы в сфере адвокатуры, нотариата,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t xml:space="preserve"> бесплатной юридической помощи, деятельности некоммерческих организаций, регистрация уставов муниципальных образований, правовой и антикоррупционной экспертизы Управления Минюста России по Тюменской области</w:t>
            </w:r>
          </w:p>
        </w:tc>
      </w:tr>
      <w:tr w:rsidR="00760B6D">
        <w:tc>
          <w:tcPr>
            <w:tcW w:w="5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Отдел по вопросам адвокатуры, нотариата, государ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t>ственной регистрации актов гражданского состояния</w:t>
            </w:r>
          </w:p>
        </w:tc>
        <w:tc>
          <w:tcPr>
            <w:tcW w:w="3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  <w:lang w:val="en-US"/>
              </w:rPr>
              <w:t>ru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t>72@</w:t>
            </w:r>
            <w:r>
              <w:rPr>
                <w:rFonts w:ascii="Arial" w:hAnsi="Arial"/>
                <w:color w:val="000000"/>
                <w:sz w:val="26"/>
                <w:szCs w:val="26"/>
                <w:lang w:val="en-US"/>
              </w:rPr>
              <w:t>minjust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t>.</w:t>
            </w:r>
            <w:r>
              <w:rPr>
                <w:rFonts w:ascii="Arial" w:hAnsi="Arial"/>
                <w:color w:val="000000"/>
                <w:sz w:val="26"/>
                <w:szCs w:val="26"/>
                <w:lang w:val="en-US"/>
              </w:rPr>
              <w:t>gov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t>.</w:t>
            </w:r>
            <w:r>
              <w:rPr>
                <w:rFonts w:ascii="Arial" w:hAnsi="Arial"/>
                <w:color w:val="000000"/>
                <w:sz w:val="26"/>
                <w:szCs w:val="26"/>
                <w:lang w:val="en-US"/>
              </w:rPr>
              <w:t>ru</w:t>
            </w:r>
          </w:p>
          <w:p w:rsidR="00760B6D" w:rsidRDefault="00671E6C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тел.: (3452) 56-88-47, добавочный 2</w:t>
            </w:r>
          </w:p>
        </w:tc>
        <w:tc>
          <w:tcPr>
            <w:tcW w:w="26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Часы работы: пн. – чт.          с 08:30 до 17:30,                        пт. с 08:30 до 16:15; перерыв с 13:00 до 13:48</w:t>
            </w:r>
          </w:p>
        </w:tc>
        <w:tc>
          <w:tcPr>
            <w:tcW w:w="33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60B6D" w:rsidRDefault="00760B6D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760B6D" w:rsidRDefault="00760B6D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760B6D" w:rsidRDefault="00760B6D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760B6D" w:rsidRDefault="00671E6C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Управление Минюста России п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t>о Тюменской области</w:t>
            </w:r>
          </w:p>
          <w:p w:rsidR="00760B6D" w:rsidRDefault="00760B6D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760B6D" w:rsidRDefault="00760B6D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760B6D" w:rsidRDefault="00760B6D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760B6D" w:rsidRDefault="00760B6D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760B6D" w:rsidRDefault="00760B6D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760B6D" w:rsidRDefault="00760B6D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</w:p>
        </w:tc>
      </w:tr>
      <w:tr w:rsidR="00760B6D">
        <w:tc>
          <w:tcPr>
            <w:tcW w:w="5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 xml:space="preserve">Отдел по делам 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lastRenderedPageBreak/>
              <w:t>некоммерческих организаций</w:t>
            </w:r>
          </w:p>
        </w:tc>
        <w:tc>
          <w:tcPr>
            <w:tcW w:w="3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lastRenderedPageBreak/>
              <w:t>ru72@minjust.gov.ru</w:t>
            </w:r>
          </w:p>
          <w:p w:rsidR="00760B6D" w:rsidRDefault="00671E6C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lastRenderedPageBreak/>
              <w:t>тел.: (3452) 56-88-47, добавочный 3</w:t>
            </w:r>
          </w:p>
        </w:tc>
        <w:tc>
          <w:tcPr>
            <w:tcW w:w="26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760B6D" w:rsidP="00B82113">
            <w:pPr>
              <w:ind w:left="284" w:right="141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33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60B6D" w:rsidRDefault="00760B6D" w:rsidP="00B82113">
            <w:pPr>
              <w:ind w:left="284" w:right="141"/>
              <w:rPr>
                <w:rFonts w:ascii="Arial" w:hAnsi="Arial"/>
                <w:sz w:val="26"/>
                <w:szCs w:val="26"/>
              </w:rPr>
            </w:pPr>
          </w:p>
        </w:tc>
      </w:tr>
      <w:tr w:rsidR="00760B6D">
        <w:tc>
          <w:tcPr>
            <w:tcW w:w="5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lastRenderedPageBreak/>
              <w:t>Отдел по вопросам регионального законодательства и регистрации уставов муниципальных образований</w:t>
            </w:r>
          </w:p>
        </w:tc>
        <w:tc>
          <w:tcPr>
            <w:tcW w:w="3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ru72@minjust.gov.ru</w:t>
            </w:r>
          </w:p>
          <w:p w:rsidR="00760B6D" w:rsidRDefault="00671E6C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 xml:space="preserve">тел.: 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t>(3452) 56-88-47,</w:t>
            </w:r>
          </w:p>
          <w:p w:rsidR="00760B6D" w:rsidRDefault="00671E6C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добавочный 5</w:t>
            </w:r>
          </w:p>
        </w:tc>
        <w:tc>
          <w:tcPr>
            <w:tcW w:w="26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760B6D" w:rsidP="00B82113">
            <w:pPr>
              <w:ind w:left="284" w:right="141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33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60B6D" w:rsidRDefault="00760B6D" w:rsidP="00B82113">
            <w:pPr>
              <w:ind w:left="284" w:right="141"/>
              <w:rPr>
                <w:rFonts w:ascii="Arial" w:hAnsi="Arial"/>
                <w:sz w:val="26"/>
                <w:szCs w:val="26"/>
              </w:rPr>
            </w:pPr>
          </w:p>
        </w:tc>
      </w:tr>
      <w:tr w:rsidR="00760B6D">
        <w:tc>
          <w:tcPr>
            <w:tcW w:w="1458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Вопросы в сфере защиты прав потребителей</w:t>
            </w:r>
          </w:p>
        </w:tc>
      </w:tr>
      <w:tr w:rsidR="00760B6D">
        <w:tc>
          <w:tcPr>
            <w:tcW w:w="5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Защита прав потребителей и  санитарно-эпидемиологическое благополучие</w:t>
            </w:r>
          </w:p>
        </w:tc>
        <w:tc>
          <w:tcPr>
            <w:tcW w:w="33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8 (3452) 208-666</w:t>
            </w:r>
          </w:p>
          <w:p w:rsidR="00760B6D" w:rsidRDefault="00671E6C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nadzor72@tyumen-service.ru</w:t>
            </w:r>
          </w:p>
        </w:tc>
        <w:tc>
          <w:tcPr>
            <w:tcW w:w="2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Понедельник по четверг с 09.00 до 18.00</w:t>
            </w:r>
          </w:p>
          <w:p w:rsidR="00760B6D" w:rsidRDefault="00671E6C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 xml:space="preserve">в  пятницу с 09:00 до 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t>16:45.</w:t>
            </w:r>
          </w:p>
          <w:p w:rsidR="00760B6D" w:rsidRDefault="00671E6C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Обед: 13:00 до 13:45</w:t>
            </w:r>
          </w:p>
          <w:p w:rsidR="00760B6D" w:rsidRDefault="00671E6C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Сб, Вс — выходной</w:t>
            </w:r>
          </w:p>
          <w:p w:rsidR="00760B6D" w:rsidRDefault="00760B6D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33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Управление Роспотребнадзора по Тюменской области</w:t>
            </w:r>
          </w:p>
          <w:p w:rsidR="00760B6D" w:rsidRDefault="00760B6D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</w:p>
        </w:tc>
      </w:tr>
      <w:tr w:rsidR="00760B6D">
        <w:tc>
          <w:tcPr>
            <w:tcW w:w="1458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Вопросы изменения цен товаров и услуг</w:t>
            </w:r>
          </w:p>
        </w:tc>
      </w:tr>
      <w:tr w:rsidR="00760B6D">
        <w:tc>
          <w:tcPr>
            <w:tcW w:w="5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f2"/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 xml:space="preserve">«Горячая линия» для приема обращений граждан 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lastRenderedPageBreak/>
              <w:t>по вопросам изменения цен товаров и услуг</w:t>
            </w:r>
          </w:p>
        </w:tc>
        <w:tc>
          <w:tcPr>
            <w:tcW w:w="33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bCs w:val="0"/>
                <w:color w:val="000000"/>
                <w:sz w:val="26"/>
                <w:szCs w:val="26"/>
              </w:rPr>
              <w:lastRenderedPageBreak/>
              <w:t>8 (3452) 503-181</w:t>
            </w:r>
          </w:p>
        </w:tc>
        <w:tc>
          <w:tcPr>
            <w:tcW w:w="2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 xml:space="preserve">Понедельник- 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t>четверг с 09.00 до 17.00</w:t>
            </w:r>
          </w:p>
          <w:p w:rsidR="00760B6D" w:rsidRDefault="00671E6C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lastRenderedPageBreak/>
              <w:t>в  пятницу с 09:00 до 16:00</w:t>
            </w:r>
          </w:p>
        </w:tc>
        <w:tc>
          <w:tcPr>
            <w:tcW w:w="33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f2"/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lastRenderedPageBreak/>
              <w:t xml:space="preserve">Управление Федеральной антимонопольной 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lastRenderedPageBreak/>
              <w:t>службы по Тюменской области</w:t>
            </w:r>
          </w:p>
        </w:tc>
      </w:tr>
      <w:tr w:rsidR="00760B6D">
        <w:tc>
          <w:tcPr>
            <w:tcW w:w="1458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color w:val="000000"/>
                <w:sz w:val="26"/>
                <w:szCs w:val="26"/>
              </w:rPr>
              <w:lastRenderedPageBreak/>
              <w:t>Вопросы обязательного медицинского страхования</w:t>
            </w:r>
          </w:p>
        </w:tc>
      </w:tr>
      <w:tr w:rsidR="00760B6D">
        <w:tc>
          <w:tcPr>
            <w:tcW w:w="5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760B6D" w:rsidP="00B82113">
            <w:pPr>
              <w:pStyle w:val="af2"/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760B6D" w:rsidRDefault="00671E6C" w:rsidP="00B82113">
            <w:pPr>
              <w:pStyle w:val="af2"/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 xml:space="preserve">Консультации по вопросам обязательного медицинского страхования, при необходимости 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t>информационное сопровождение застрахованных лиц и их законных представителей на всех этапах оказания им медицинской помощи</w:t>
            </w:r>
          </w:p>
        </w:tc>
        <w:tc>
          <w:tcPr>
            <w:tcW w:w="33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Тюменский филиал АО Страховая компания</w:t>
            </w:r>
          </w:p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«СОГАЗ-Мед»,</w:t>
            </w:r>
          </w:p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8-800-100-07-02,</w:t>
            </w:r>
          </w:p>
          <w:p w:rsidR="00760B6D" w:rsidRDefault="00760B6D" w:rsidP="00B82113">
            <w:pPr>
              <w:pStyle w:val="af3"/>
              <w:ind w:left="284" w:right="141"/>
              <w:rPr>
                <w:rFonts w:hint="eastAsia"/>
              </w:rPr>
            </w:pPr>
            <w:hyperlink r:id="rId24">
              <w:r w:rsidR="00671E6C">
                <w:rPr>
                  <w:rStyle w:val="-"/>
                  <w:rFonts w:ascii="Arial" w:hAnsi="Arial"/>
                  <w:b w:val="0"/>
                  <w:color w:val="000000"/>
                  <w:sz w:val="26"/>
                  <w:szCs w:val="26"/>
                </w:rPr>
                <w:t>sogaz-med@sogaz-m</w:t>
              </w:r>
              <w:r w:rsidR="00671E6C">
                <w:rPr>
                  <w:rStyle w:val="-"/>
                  <w:rFonts w:ascii="Arial" w:hAnsi="Arial"/>
                  <w:b w:val="0"/>
                  <w:color w:val="000000"/>
                  <w:sz w:val="26"/>
                  <w:szCs w:val="26"/>
                </w:rPr>
                <w:t>ed.ru</w:t>
              </w:r>
            </w:hyperlink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Тюменской филиал ООО «АльфаСтрахование»,</w:t>
            </w:r>
          </w:p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8-800-555-10-01,</w:t>
            </w:r>
          </w:p>
          <w:p w:rsidR="00760B6D" w:rsidRDefault="00760B6D" w:rsidP="00B82113">
            <w:pPr>
              <w:pStyle w:val="af3"/>
              <w:ind w:left="284" w:right="141"/>
              <w:rPr>
                <w:rFonts w:hint="eastAsia"/>
              </w:rPr>
            </w:pPr>
            <w:hyperlink r:id="rId25">
              <w:r w:rsidR="00671E6C">
                <w:rPr>
                  <w:rStyle w:val="-"/>
                  <w:rFonts w:ascii="Arial" w:hAnsi="Arial"/>
                  <w:b w:val="0"/>
                  <w:color w:val="000000"/>
                  <w:sz w:val="26"/>
                  <w:szCs w:val="26"/>
                </w:rPr>
                <w:t>Оffice-oms@alfastrah.ru</w:t>
              </w:r>
            </w:hyperlink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Филиал АСП ООО «Капитал МС» в Тюменской области, 8-800-100-81-02,</w:t>
            </w:r>
          </w:p>
          <w:p w:rsidR="00760B6D" w:rsidRDefault="00760B6D" w:rsidP="00B82113">
            <w:pPr>
              <w:pStyle w:val="af3"/>
              <w:ind w:left="284" w:right="141"/>
              <w:rPr>
                <w:rFonts w:hint="eastAsia"/>
              </w:rPr>
            </w:pPr>
            <w:hyperlink r:id="rId26">
              <w:r w:rsidR="00671E6C">
                <w:rPr>
                  <w:rStyle w:val="-"/>
                  <w:rFonts w:ascii="Arial" w:hAnsi="Arial"/>
                  <w:b w:val="0"/>
                  <w:color w:val="000000"/>
                  <w:sz w:val="26"/>
                  <w:szCs w:val="26"/>
                </w:rPr>
                <w:t>oms@kapmed.ru</w:t>
              </w:r>
            </w:hyperlink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ТФОМС Тюменской области, 8-800-30-200-40</w:t>
            </w:r>
          </w:p>
          <w:p w:rsidR="00760B6D" w:rsidRDefault="00760B6D" w:rsidP="00B82113">
            <w:pPr>
              <w:pStyle w:val="af3"/>
              <w:ind w:left="284" w:right="141"/>
              <w:rPr>
                <w:rFonts w:hint="eastAsia"/>
              </w:rPr>
            </w:pPr>
            <w:hyperlink r:id="rId27">
              <w:r w:rsidR="00671E6C">
                <w:rPr>
                  <w:rStyle w:val="-"/>
                  <w:rFonts w:ascii="Arial" w:hAnsi="Arial"/>
                  <w:b w:val="0"/>
                  <w:color w:val="000000"/>
                  <w:sz w:val="26"/>
                  <w:szCs w:val="26"/>
                </w:rPr>
                <w:t>tfoms@tfoms.ru</w:t>
              </w:r>
            </w:hyperlink>
          </w:p>
        </w:tc>
        <w:tc>
          <w:tcPr>
            <w:tcW w:w="2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760B6D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760B6D" w:rsidRDefault="00760B6D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760B6D" w:rsidRDefault="00760B6D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760B6D" w:rsidRDefault="00671E6C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Круглосуточно</w:t>
            </w:r>
          </w:p>
        </w:tc>
        <w:tc>
          <w:tcPr>
            <w:tcW w:w="33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Страховые медицинские организации:</w:t>
            </w:r>
          </w:p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- Тюменский филиал АО Страховая компания «СОГАЗ-Мед»,</w:t>
            </w: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- Тюменской филиал ООО «АльфаСтрахование»,</w:t>
            </w: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 xml:space="preserve">- </w:t>
            </w: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 xml:space="preserve">Филиал АСП ООО «Капитал МС» в </w:t>
            </w: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lastRenderedPageBreak/>
              <w:t>Тюменской области,</w:t>
            </w: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- ТФОМС Тюменской области</w:t>
            </w:r>
          </w:p>
        </w:tc>
      </w:tr>
      <w:tr w:rsidR="00760B6D">
        <w:tc>
          <w:tcPr>
            <w:tcW w:w="1458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color w:val="000000"/>
                <w:sz w:val="26"/>
                <w:szCs w:val="26"/>
              </w:rPr>
              <w:lastRenderedPageBreak/>
              <w:t>Вопросы надзора в сфере связи, информационных технологий и массовых коммуникаций</w:t>
            </w:r>
          </w:p>
        </w:tc>
      </w:tr>
      <w:tr w:rsidR="00760B6D">
        <w:tc>
          <w:tcPr>
            <w:tcW w:w="5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 xml:space="preserve">Вопросы учета, хранения и обработки информации о рекламе, направленной на привлечение внимания </w:t>
            </w: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потребителей рекламы, находящихся на территории РФ, распространенной в сети «Интернет»</w:t>
            </w:r>
          </w:p>
        </w:tc>
        <w:tc>
          <w:tcPr>
            <w:tcW w:w="3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8 (3452) 568-650</w:t>
            </w:r>
          </w:p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rsockanc72@krn.gov.ru</w:t>
            </w:r>
          </w:p>
        </w:tc>
        <w:tc>
          <w:tcPr>
            <w:tcW w:w="26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Понедельник - четверг с 09.00 до 18.00</w:t>
            </w:r>
          </w:p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в  пятницу</w:t>
            </w:r>
          </w:p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с 09:00 до 16:45</w:t>
            </w:r>
          </w:p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Сб, Вс - выходной</w:t>
            </w:r>
          </w:p>
          <w:p w:rsidR="00760B6D" w:rsidRDefault="00760B6D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33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 xml:space="preserve">Управление Федеральной службы по надзору в </w:t>
            </w: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сфере связи, информационных технологий и массовых коммуникаций по Тюменской области, ХМАО-Югре и ЯНАО</w:t>
            </w:r>
          </w:p>
        </w:tc>
      </w:tr>
      <w:tr w:rsidR="00760B6D">
        <w:tc>
          <w:tcPr>
            <w:tcW w:w="5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 xml:space="preserve">Вопросы государственного </w:t>
            </w: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lastRenderedPageBreak/>
              <w:t>контроля и надзора в сфере средств массовой информации, в том числе электронных, и массовых коммуникаций</w:t>
            </w:r>
          </w:p>
        </w:tc>
        <w:tc>
          <w:tcPr>
            <w:tcW w:w="3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lastRenderedPageBreak/>
              <w:t>8 (3452) 568-650</w:t>
            </w:r>
          </w:p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rsockanc72@krn.gov.ru</w:t>
            </w:r>
          </w:p>
        </w:tc>
        <w:tc>
          <w:tcPr>
            <w:tcW w:w="26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760B6D" w:rsidP="00B82113">
            <w:pPr>
              <w:ind w:left="284" w:right="141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33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60B6D" w:rsidRDefault="00760B6D" w:rsidP="00B82113">
            <w:pPr>
              <w:ind w:left="284" w:right="141"/>
              <w:rPr>
                <w:rFonts w:ascii="Arial" w:hAnsi="Arial"/>
                <w:sz w:val="26"/>
                <w:szCs w:val="26"/>
              </w:rPr>
            </w:pPr>
          </w:p>
        </w:tc>
      </w:tr>
      <w:tr w:rsidR="00760B6D">
        <w:tc>
          <w:tcPr>
            <w:tcW w:w="5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f2"/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lastRenderedPageBreak/>
              <w:t>Вопросы государственного контроля и надзора в сфере связи и информационных технологий</w:t>
            </w:r>
          </w:p>
        </w:tc>
        <w:tc>
          <w:tcPr>
            <w:tcW w:w="3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8 (3452) 568-650</w:t>
            </w:r>
          </w:p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rsockanc72@krn.gov.ru</w:t>
            </w:r>
          </w:p>
        </w:tc>
        <w:tc>
          <w:tcPr>
            <w:tcW w:w="26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760B6D" w:rsidP="00B82113">
            <w:pPr>
              <w:ind w:left="284" w:right="141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33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60B6D" w:rsidRDefault="00760B6D" w:rsidP="00B82113">
            <w:pPr>
              <w:ind w:left="284" w:right="141"/>
              <w:rPr>
                <w:rFonts w:ascii="Arial" w:hAnsi="Arial"/>
                <w:sz w:val="26"/>
                <w:szCs w:val="26"/>
              </w:rPr>
            </w:pPr>
          </w:p>
        </w:tc>
      </w:tr>
      <w:tr w:rsidR="00760B6D">
        <w:tc>
          <w:tcPr>
            <w:tcW w:w="5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f2"/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Вопросы государственного контроля и надзора за соответствием  обработки персональных данных требованиям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t xml:space="preserve"> законодательства Российской 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lastRenderedPageBreak/>
              <w:t>Федерации</w:t>
            </w:r>
          </w:p>
        </w:tc>
        <w:tc>
          <w:tcPr>
            <w:tcW w:w="3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lastRenderedPageBreak/>
              <w:t>8 (3452) 568-650</w:t>
            </w:r>
          </w:p>
          <w:p w:rsidR="00760B6D" w:rsidRDefault="00760B6D" w:rsidP="00B82113">
            <w:pPr>
              <w:pStyle w:val="af3"/>
              <w:ind w:left="284" w:right="141"/>
              <w:rPr>
                <w:rFonts w:hint="eastAsia"/>
              </w:rPr>
            </w:pPr>
            <w:hyperlink r:id="rId28">
              <w:r w:rsidR="00671E6C">
                <w:rPr>
                  <w:rStyle w:val="-"/>
                  <w:rFonts w:ascii="Arial" w:hAnsi="Arial"/>
                  <w:b w:val="0"/>
                  <w:color w:val="000000"/>
                  <w:sz w:val="26"/>
                  <w:szCs w:val="26"/>
                </w:rPr>
                <w:t>rsockanc72@krn.gov.ru</w:t>
              </w:r>
            </w:hyperlink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</w:tc>
        <w:tc>
          <w:tcPr>
            <w:tcW w:w="26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760B6D" w:rsidP="00B82113">
            <w:pPr>
              <w:ind w:left="284" w:right="141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33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60B6D" w:rsidRDefault="00760B6D" w:rsidP="00B82113">
            <w:pPr>
              <w:ind w:left="284" w:right="141"/>
              <w:rPr>
                <w:rFonts w:ascii="Arial" w:hAnsi="Arial"/>
                <w:sz w:val="26"/>
                <w:szCs w:val="26"/>
              </w:rPr>
            </w:pPr>
          </w:p>
        </w:tc>
      </w:tr>
      <w:tr w:rsidR="00760B6D">
        <w:tc>
          <w:tcPr>
            <w:tcW w:w="1458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color w:val="000000"/>
                <w:sz w:val="26"/>
                <w:szCs w:val="26"/>
              </w:rPr>
              <w:lastRenderedPageBreak/>
              <w:t>Вопросы, относящиеся к компетенции Управления Федеральной службы судебных приставов по Тюменской области</w:t>
            </w:r>
          </w:p>
        </w:tc>
      </w:tr>
      <w:tr w:rsidR="00760B6D">
        <w:tc>
          <w:tcPr>
            <w:tcW w:w="5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f2"/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 xml:space="preserve">Вопросы, 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t>принудительного исполнения судебных решений и постановлений:</w:t>
            </w:r>
          </w:p>
          <w:p w:rsidR="00760B6D" w:rsidRDefault="00671E6C" w:rsidP="00B82113">
            <w:pPr>
              <w:pStyle w:val="af2"/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- организация хранения и реализация средств имущества;</w:t>
            </w:r>
          </w:p>
          <w:p w:rsidR="00760B6D" w:rsidRDefault="00671E6C" w:rsidP="00B82113">
            <w:pPr>
              <w:pStyle w:val="af2"/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- исполнительный розыск должника, его имущества, ведение банка данных исполнительных производств.</w:t>
            </w:r>
          </w:p>
        </w:tc>
        <w:tc>
          <w:tcPr>
            <w:tcW w:w="33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8 (3452) 495-331</w:t>
            </w:r>
          </w:p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mail@r72.fssp.gov.ru</w:t>
            </w:r>
          </w:p>
        </w:tc>
        <w:tc>
          <w:tcPr>
            <w:tcW w:w="2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Понедельник-четверг с 09.00 до 18.00</w:t>
            </w:r>
          </w:p>
          <w:p w:rsidR="00760B6D" w:rsidRDefault="00671E6C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в  пятницу с 09:00 до 16:45</w:t>
            </w:r>
          </w:p>
          <w:p w:rsidR="00760B6D" w:rsidRDefault="00671E6C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Обед: 13:00 до 13:45</w:t>
            </w:r>
          </w:p>
          <w:p w:rsidR="00760B6D" w:rsidRDefault="00671E6C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Сб, Вс - выходной</w:t>
            </w:r>
          </w:p>
        </w:tc>
        <w:tc>
          <w:tcPr>
            <w:tcW w:w="33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f2"/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Управление Федеральной службы судебных приставов по Тюменской области</w:t>
            </w:r>
          </w:p>
        </w:tc>
      </w:tr>
      <w:tr w:rsidR="00760B6D">
        <w:tc>
          <w:tcPr>
            <w:tcW w:w="1458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color w:val="000000"/>
                <w:sz w:val="26"/>
                <w:szCs w:val="26"/>
              </w:rPr>
              <w:t>Вопросы защиты прав человека</w:t>
            </w:r>
          </w:p>
        </w:tc>
      </w:tr>
      <w:tr w:rsidR="00760B6D">
        <w:tc>
          <w:tcPr>
            <w:tcW w:w="5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Защита прав человека в Тюменской области</w:t>
            </w:r>
          </w:p>
        </w:tc>
        <w:tc>
          <w:tcPr>
            <w:tcW w:w="33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 xml:space="preserve">8 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t>800-234-13-66</w:t>
            </w:r>
          </w:p>
          <w:p w:rsidR="00760B6D" w:rsidRDefault="00671E6C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Ombudsman@72to.ru</w:t>
            </w:r>
          </w:p>
        </w:tc>
        <w:tc>
          <w:tcPr>
            <w:tcW w:w="2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Понедельник - пятница</w:t>
            </w:r>
          </w:p>
          <w:p w:rsidR="00760B6D" w:rsidRDefault="00671E6C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с 09:00 до 18:00.</w:t>
            </w:r>
          </w:p>
          <w:p w:rsidR="00760B6D" w:rsidRDefault="00760B6D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33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lastRenderedPageBreak/>
              <w:t xml:space="preserve">Уполномоченный по правам человека в Тюменской 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lastRenderedPageBreak/>
              <w:t>области</w:t>
            </w:r>
          </w:p>
          <w:p w:rsidR="00760B6D" w:rsidRDefault="00760B6D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</w:p>
        </w:tc>
      </w:tr>
      <w:tr w:rsidR="00760B6D">
        <w:trPr>
          <w:trHeight w:val="47"/>
        </w:trPr>
        <w:tc>
          <w:tcPr>
            <w:tcW w:w="1458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color w:val="000000"/>
                <w:sz w:val="26"/>
                <w:szCs w:val="26"/>
              </w:rPr>
              <w:lastRenderedPageBreak/>
              <w:t>Вопросы в сфере статистической информации</w:t>
            </w:r>
          </w:p>
        </w:tc>
      </w:tr>
      <w:tr w:rsidR="00760B6D">
        <w:tc>
          <w:tcPr>
            <w:tcW w:w="5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f2"/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 xml:space="preserve">Формирования официальной статистической информации о социальных, экономических, 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t>демографических, экологических и других общественных процессах в Тюменской области</w:t>
            </w:r>
          </w:p>
        </w:tc>
        <w:tc>
          <w:tcPr>
            <w:tcW w:w="33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8 (3452) 393-048 доб. 1292</w:t>
            </w:r>
          </w:p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72@rosstаt.gov.ru</w:t>
            </w:r>
          </w:p>
        </w:tc>
        <w:tc>
          <w:tcPr>
            <w:tcW w:w="2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760B6D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760B6D" w:rsidRDefault="00671E6C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с 08:30 до 17:30</w:t>
            </w:r>
          </w:p>
          <w:p w:rsidR="00760B6D" w:rsidRDefault="00760B6D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33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Управление Федеральной службы государственной статистики по Тюменской области, ХМАО-Югре</w:t>
            </w: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br/>
              <w:t xml:space="preserve"> и ЯНАО</w:t>
            </w:r>
          </w:p>
        </w:tc>
      </w:tr>
      <w:tr w:rsidR="00760B6D">
        <w:tc>
          <w:tcPr>
            <w:tcW w:w="1458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color w:val="000000"/>
                <w:sz w:val="26"/>
                <w:szCs w:val="26"/>
              </w:rPr>
              <w:t>Вопросы гос</w:t>
            </w:r>
            <w:r>
              <w:rPr>
                <w:rFonts w:ascii="Arial" w:hAnsi="Arial"/>
                <w:b/>
                <w:color w:val="000000"/>
                <w:sz w:val="26"/>
                <w:szCs w:val="26"/>
              </w:rPr>
              <w:t>ударственной регистрации, кадастра и картографии</w:t>
            </w:r>
          </w:p>
        </w:tc>
      </w:tr>
      <w:tr w:rsidR="00760B6D">
        <w:tc>
          <w:tcPr>
            <w:tcW w:w="5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f2"/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 xml:space="preserve">Вопросы, относящиеся к компетенции Управления Федеральной службы государственной 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lastRenderedPageBreak/>
              <w:t>регистрации, кадастра и картографии по Тюменской области</w:t>
            </w:r>
          </w:p>
        </w:tc>
        <w:tc>
          <w:tcPr>
            <w:tcW w:w="33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Единый справочный номер</w:t>
            </w:r>
          </w:p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8 800-100-34-34</w:t>
            </w: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</w:p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 xml:space="preserve">Управление Росреестра по </w:t>
            </w: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Тюменской области 8 (3452) 555-858</w:t>
            </w:r>
          </w:p>
        </w:tc>
        <w:tc>
          <w:tcPr>
            <w:tcW w:w="2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Понедельник-четверг с 09.00 до 18.00</w:t>
            </w:r>
          </w:p>
          <w:p w:rsidR="00760B6D" w:rsidRDefault="00671E6C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в  пятницу с 09:00 до 16:45</w:t>
            </w:r>
          </w:p>
          <w:p w:rsidR="00760B6D" w:rsidRDefault="00671E6C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Сб, Вс - выходной</w:t>
            </w:r>
          </w:p>
        </w:tc>
        <w:tc>
          <w:tcPr>
            <w:tcW w:w="33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f2"/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 xml:space="preserve">Управление Федеральной службы государственной регистрации, кадастра и картографии по 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lastRenderedPageBreak/>
              <w:t>Тюменской области</w:t>
            </w:r>
          </w:p>
        </w:tc>
      </w:tr>
      <w:tr w:rsidR="00760B6D">
        <w:trPr>
          <w:trHeight w:val="613"/>
        </w:trPr>
        <w:tc>
          <w:tcPr>
            <w:tcW w:w="14587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color w:val="000000"/>
                <w:sz w:val="26"/>
                <w:szCs w:val="26"/>
              </w:rPr>
              <w:lastRenderedPageBreak/>
              <w:t>Вопросы, относящиеся к компетенции</w:t>
            </w:r>
            <w:r>
              <w:rPr>
                <w:rFonts w:ascii="Arial" w:hAnsi="Arial"/>
                <w:b/>
                <w:color w:val="000000"/>
                <w:sz w:val="26"/>
                <w:szCs w:val="26"/>
              </w:rPr>
              <w:t xml:space="preserve"> МТУ Росимущества в Тюменской области, Ханты-Мансийском автономном округе — Югре, Ямало-Ненецком автономном округе</w:t>
            </w:r>
          </w:p>
        </w:tc>
      </w:tr>
      <w:tr w:rsidR="00760B6D">
        <w:tc>
          <w:tcPr>
            <w:tcW w:w="5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f2"/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Отдел правого обеспечения:</w:t>
            </w:r>
          </w:p>
          <w:p w:rsidR="00760B6D" w:rsidRDefault="00671E6C" w:rsidP="00B82113">
            <w:pPr>
              <w:pStyle w:val="af2"/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- продажа имущества</w:t>
            </w:r>
          </w:p>
          <w:p w:rsidR="00760B6D" w:rsidRDefault="00671E6C" w:rsidP="00B82113">
            <w:pPr>
              <w:pStyle w:val="af2"/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-продажа арестованного, конфискованного и иного имущества,</w:t>
            </w:r>
          </w:p>
          <w:p w:rsidR="00760B6D" w:rsidRDefault="00671E6C" w:rsidP="00B82113">
            <w:pPr>
              <w:pStyle w:val="af2"/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 xml:space="preserve">- продажа акций и федерального 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t>имущества,</w:t>
            </w:r>
          </w:p>
          <w:p w:rsidR="00760B6D" w:rsidRDefault="00671E6C" w:rsidP="00B82113">
            <w:pPr>
              <w:pStyle w:val="af2"/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- реализация древесины,</w:t>
            </w:r>
          </w:p>
          <w:p w:rsidR="00760B6D" w:rsidRDefault="00671E6C" w:rsidP="00B82113">
            <w:pPr>
              <w:pStyle w:val="af2"/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- распоряжение имуществом ФГУП,</w:t>
            </w:r>
          </w:p>
          <w:p w:rsidR="00760B6D" w:rsidRDefault="00671E6C" w:rsidP="00B82113">
            <w:pPr>
              <w:pStyle w:val="af2"/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 xml:space="preserve">- реализация крупнейших 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lastRenderedPageBreak/>
              <w:t>государственных активов,</w:t>
            </w:r>
          </w:p>
          <w:p w:rsidR="00760B6D" w:rsidRDefault="00671E6C" w:rsidP="00B82113">
            <w:pPr>
              <w:pStyle w:val="af2"/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- материалы по приватизации (жилые, нежилые объекты),</w:t>
            </w:r>
          </w:p>
          <w:p w:rsidR="00760B6D" w:rsidRDefault="00671E6C" w:rsidP="00B82113">
            <w:pPr>
              <w:pStyle w:val="af2"/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-  принятие в собственность Российской Федерации выморочного имущества,</w:t>
            </w:r>
          </w:p>
          <w:p w:rsidR="00760B6D" w:rsidRDefault="00671E6C" w:rsidP="00B82113">
            <w:pPr>
              <w:pStyle w:val="af2"/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- продажа земе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t>льных участков,</w:t>
            </w:r>
          </w:p>
          <w:p w:rsidR="00760B6D" w:rsidRDefault="00671E6C" w:rsidP="00B82113">
            <w:pPr>
              <w:pStyle w:val="af2"/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- передача земельных участков в собственность субъектов Российской Федерации и муниципальных образований,</w:t>
            </w:r>
          </w:p>
          <w:p w:rsidR="00760B6D" w:rsidRDefault="00671E6C" w:rsidP="00B82113">
            <w:pPr>
              <w:pStyle w:val="af2"/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- аренда земельных участков,</w:t>
            </w:r>
          </w:p>
          <w:p w:rsidR="00760B6D" w:rsidRDefault="00671E6C" w:rsidP="00B82113">
            <w:pPr>
              <w:pStyle w:val="af2"/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lastRenderedPageBreak/>
              <w:t>- аренда федерального имущества,</w:t>
            </w:r>
          </w:p>
          <w:p w:rsidR="00760B6D" w:rsidRDefault="00671E6C" w:rsidP="00B82113">
            <w:pPr>
              <w:pStyle w:val="af2"/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- аренда объектов капитального строительства,</w:t>
            </w:r>
          </w:p>
          <w:p w:rsidR="00760B6D" w:rsidRDefault="00671E6C" w:rsidP="00B82113">
            <w:pPr>
              <w:pStyle w:val="af2"/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- аренда земельных участко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t>в,</w:t>
            </w:r>
          </w:p>
          <w:p w:rsidR="00760B6D" w:rsidRDefault="00671E6C" w:rsidP="00B82113">
            <w:pPr>
              <w:pStyle w:val="af2"/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- меры поддержки малого и среднего -предпринимательства.</w:t>
            </w:r>
          </w:p>
          <w:p w:rsidR="00760B6D" w:rsidRDefault="00760B6D" w:rsidP="00B82113">
            <w:pPr>
              <w:pStyle w:val="af2"/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3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8(3452) 461-790,</w:t>
            </w: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  <w:lang w:val="en-US"/>
              </w:rPr>
              <w:t>tu72@rosim.gov.ru</w:t>
            </w: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-</w:t>
            </w:r>
          </w:p>
        </w:tc>
        <w:tc>
          <w:tcPr>
            <w:tcW w:w="33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b w:val="0"/>
                <w:sz w:val="26"/>
                <w:szCs w:val="26"/>
              </w:rPr>
            </w:pPr>
          </w:p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 xml:space="preserve">Межрегиональное территориальное управление Росимущества в Тюменской области, Ханты-Мансийском автономном округе — Югре, Ямало-Ненецком автономном </w:t>
            </w: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округе</w:t>
            </w: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</w:p>
        </w:tc>
      </w:tr>
      <w:tr w:rsidR="00760B6D">
        <w:tc>
          <w:tcPr>
            <w:tcW w:w="5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f2"/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lastRenderedPageBreak/>
              <w:t>Отдел управления земельным фондом, распоряжения федеральным имуществом, оценки и размещения ФОИВ:</w:t>
            </w:r>
          </w:p>
          <w:p w:rsidR="00760B6D" w:rsidRDefault="00671E6C" w:rsidP="00B82113">
            <w:pPr>
              <w:pStyle w:val="af2"/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- продажа земельных участков,</w:t>
            </w:r>
          </w:p>
          <w:p w:rsidR="00760B6D" w:rsidRDefault="00671E6C" w:rsidP="00B82113">
            <w:pPr>
              <w:pStyle w:val="af2"/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 xml:space="preserve">- передача земельных участков 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lastRenderedPageBreak/>
              <w:t>в собственность субъектов Российской Федерации и муниципальных образований,</w:t>
            </w:r>
          </w:p>
          <w:p w:rsidR="00760B6D" w:rsidRDefault="00671E6C" w:rsidP="00B82113">
            <w:pPr>
              <w:pStyle w:val="af2"/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 xml:space="preserve">- 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t>аренда земельных участков,</w:t>
            </w:r>
          </w:p>
          <w:p w:rsidR="00760B6D" w:rsidRDefault="00671E6C" w:rsidP="00B82113">
            <w:pPr>
              <w:pStyle w:val="af2"/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- аренда федерального имущества,</w:t>
            </w:r>
          </w:p>
          <w:p w:rsidR="00760B6D" w:rsidRDefault="00671E6C" w:rsidP="00B82113">
            <w:pPr>
              <w:pStyle w:val="af2"/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- аренда объектов капитального строительства.</w:t>
            </w:r>
          </w:p>
        </w:tc>
        <w:tc>
          <w:tcPr>
            <w:tcW w:w="3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lastRenderedPageBreak/>
              <w:t xml:space="preserve">8(3452) 462-036, </w:t>
            </w:r>
            <w:r>
              <w:rPr>
                <w:rFonts w:ascii="Arial" w:hAnsi="Arial"/>
                <w:b w:val="0"/>
                <w:color w:val="000000"/>
                <w:sz w:val="26"/>
                <w:szCs w:val="26"/>
                <w:lang w:val="en-US"/>
              </w:rPr>
              <w:t>tu72@rosim.gov.ru</w:t>
            </w: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-</w:t>
            </w:r>
          </w:p>
        </w:tc>
        <w:tc>
          <w:tcPr>
            <w:tcW w:w="33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60B6D" w:rsidRDefault="00760B6D" w:rsidP="00B82113">
            <w:pPr>
              <w:ind w:left="284" w:right="141"/>
              <w:rPr>
                <w:rFonts w:ascii="Arial" w:hAnsi="Arial"/>
                <w:sz w:val="26"/>
                <w:szCs w:val="26"/>
              </w:rPr>
            </w:pPr>
          </w:p>
        </w:tc>
      </w:tr>
      <w:tr w:rsidR="00760B6D">
        <w:tc>
          <w:tcPr>
            <w:tcW w:w="5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f2"/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lastRenderedPageBreak/>
              <w:t>Отдел приватизации и управления ФГУП/АО, реализации арестованного, конфискованного и иного имущества:</w:t>
            </w:r>
          </w:p>
          <w:p w:rsidR="00760B6D" w:rsidRDefault="00671E6C" w:rsidP="00B82113">
            <w:pPr>
              <w:pStyle w:val="af2"/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- продажа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t xml:space="preserve"> имущества</w:t>
            </w:r>
          </w:p>
          <w:p w:rsidR="00760B6D" w:rsidRDefault="00671E6C" w:rsidP="00B82113">
            <w:pPr>
              <w:pStyle w:val="af2"/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 xml:space="preserve">-продажа 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lastRenderedPageBreak/>
              <w:t>арестованного, конфискованного и иного имущества,</w:t>
            </w:r>
          </w:p>
          <w:p w:rsidR="00760B6D" w:rsidRDefault="00671E6C" w:rsidP="00B82113">
            <w:pPr>
              <w:pStyle w:val="af2"/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- продажа акций и федерального имущества,</w:t>
            </w:r>
          </w:p>
          <w:p w:rsidR="00760B6D" w:rsidRDefault="00671E6C" w:rsidP="00B82113">
            <w:pPr>
              <w:pStyle w:val="af2"/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- реализация древесины,</w:t>
            </w:r>
          </w:p>
          <w:p w:rsidR="00760B6D" w:rsidRDefault="00671E6C" w:rsidP="00B82113">
            <w:pPr>
              <w:pStyle w:val="af2"/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- распоряжение имуществом ФГУП,</w:t>
            </w:r>
          </w:p>
          <w:p w:rsidR="00760B6D" w:rsidRDefault="00671E6C" w:rsidP="00B82113">
            <w:pPr>
              <w:pStyle w:val="af2"/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- реализация крупнейших государственных активов,</w:t>
            </w:r>
          </w:p>
          <w:p w:rsidR="00760B6D" w:rsidRDefault="00671E6C" w:rsidP="00B82113">
            <w:pPr>
              <w:pStyle w:val="af2"/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- меры по приватизации (нежилые объекты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t>),</w:t>
            </w:r>
          </w:p>
          <w:p w:rsidR="00760B6D" w:rsidRDefault="00671E6C" w:rsidP="00B82113">
            <w:pPr>
              <w:pStyle w:val="af2"/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- меры поддержки малого и среднего предпринимательства.</w:t>
            </w:r>
          </w:p>
          <w:p w:rsidR="00760B6D" w:rsidRDefault="00760B6D" w:rsidP="00B82113">
            <w:pPr>
              <w:pStyle w:val="af2"/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760B6D" w:rsidRDefault="00760B6D" w:rsidP="00B82113">
            <w:pPr>
              <w:pStyle w:val="af2"/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760B6D" w:rsidRDefault="00760B6D" w:rsidP="00B82113">
            <w:pPr>
              <w:pStyle w:val="af2"/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3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lastRenderedPageBreak/>
              <w:t>8(3452) 462-297, tu72@rosim.gov.ru</w:t>
            </w: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-</w:t>
            </w:r>
          </w:p>
        </w:tc>
        <w:tc>
          <w:tcPr>
            <w:tcW w:w="33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60B6D" w:rsidRDefault="00760B6D" w:rsidP="00B82113">
            <w:pPr>
              <w:ind w:left="284" w:right="141"/>
              <w:rPr>
                <w:rFonts w:ascii="Arial" w:hAnsi="Arial"/>
                <w:sz w:val="26"/>
                <w:szCs w:val="26"/>
              </w:rPr>
            </w:pPr>
          </w:p>
        </w:tc>
      </w:tr>
      <w:tr w:rsidR="00760B6D">
        <w:tc>
          <w:tcPr>
            <w:tcW w:w="1458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</w:p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Студенческая юридическая клиника ИГиП ФГАОУ ВО «Тюменский государственный университет»</w:t>
            </w:r>
          </w:p>
          <w:p w:rsidR="00760B6D" w:rsidRDefault="00760B6D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</w:p>
        </w:tc>
      </w:tr>
      <w:tr w:rsidR="00760B6D">
        <w:tc>
          <w:tcPr>
            <w:tcW w:w="5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760B6D" w:rsidP="00B82113">
            <w:pPr>
              <w:pStyle w:val="af2"/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</w:p>
          <w:p w:rsidR="00760B6D" w:rsidRDefault="00671E6C" w:rsidP="00B82113">
            <w:pPr>
              <w:pStyle w:val="af2"/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 xml:space="preserve">Предварительная запись по телефону для получения бесплатной 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t>юридической помощи</w:t>
            </w:r>
          </w:p>
          <w:p w:rsidR="00760B6D" w:rsidRDefault="00760B6D" w:rsidP="00B82113">
            <w:pPr>
              <w:pStyle w:val="af2"/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33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8(3452) 597-568</w:t>
            </w:r>
          </w:p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ur.klinika@bk.ru</w:t>
            </w:r>
          </w:p>
        </w:tc>
        <w:tc>
          <w:tcPr>
            <w:tcW w:w="2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Понедельник - пятница</w:t>
            </w:r>
          </w:p>
          <w:p w:rsidR="00760B6D" w:rsidRDefault="00671E6C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с 09:00 до 17:00</w:t>
            </w:r>
          </w:p>
          <w:p w:rsidR="00760B6D" w:rsidRDefault="00760B6D" w:rsidP="00B82113">
            <w:pPr>
              <w:ind w:left="284" w:right="141"/>
              <w:jc w:val="center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33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60B6D" w:rsidRDefault="00671E6C" w:rsidP="00B82113">
            <w:pPr>
              <w:pStyle w:val="af3"/>
              <w:ind w:left="284" w:right="141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0"/>
                <w:color w:val="000000"/>
                <w:sz w:val="26"/>
                <w:szCs w:val="26"/>
              </w:rPr>
              <w:t>Студенческая юридическая клиника ИГиП ФГАОУ ВО «Тюменский государственный университет»</w:t>
            </w:r>
          </w:p>
        </w:tc>
      </w:tr>
    </w:tbl>
    <w:p w:rsidR="00760B6D" w:rsidRDefault="00760B6D" w:rsidP="00B82113">
      <w:pPr>
        <w:ind w:left="284" w:right="141"/>
        <w:jc w:val="center"/>
        <w:rPr>
          <w:rFonts w:hint="eastAsia"/>
        </w:rPr>
      </w:pPr>
    </w:p>
    <w:sectPr w:rsidR="00760B6D" w:rsidSect="00B82113">
      <w:footerReference w:type="even" r:id="rId29"/>
      <w:footerReference w:type="default" r:id="rId30"/>
      <w:footerReference w:type="first" r:id="rId31"/>
      <w:pgSz w:w="16838" w:h="11906" w:orient="landscape"/>
      <w:pgMar w:top="567" w:right="962" w:bottom="1246" w:left="709" w:header="0" w:footer="680" w:gutter="0"/>
      <w:cols w:space="720"/>
      <w:formProt w:val="0"/>
      <w:titlePg/>
      <w:docGrid w:linePitch="600" w:charSpace="286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1E6C" w:rsidRDefault="00671E6C" w:rsidP="00760B6D">
      <w:r>
        <w:separator/>
      </w:r>
    </w:p>
  </w:endnote>
  <w:endnote w:type="continuationSeparator" w:id="1">
    <w:p w:rsidR="00671E6C" w:rsidRDefault="00671E6C" w:rsidP="00760B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B6D" w:rsidRDefault="00760B6D">
    <w:pPr>
      <w:pStyle w:val="Footer"/>
      <w:rPr>
        <w:rFonts w:hint="eastAsi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B6D" w:rsidRDefault="00760B6D">
    <w:pPr>
      <w:pStyle w:val="Footer"/>
      <w:rPr>
        <w:rFonts w:hint="eastAsi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B6D" w:rsidRDefault="00760B6D">
    <w:pPr>
      <w:pStyle w:val="Footer"/>
      <w:rPr>
        <w:rFonts w:ascii="Arial" w:eastAsia="Times New Roman" w:hAnsi="Arial" w:cs="Arial"/>
        <w:sz w:val="26"/>
        <w:szCs w:val="26"/>
        <w:lang w:bidi="ar-SA"/>
      </w:rPr>
    </w:pPr>
  </w:p>
  <w:p w:rsidR="00760B6D" w:rsidRDefault="00760B6D">
    <w:pPr>
      <w:pStyle w:val="13"/>
      <w:rPr>
        <w:rFonts w:ascii="Arial" w:hAnsi="Arial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1E6C" w:rsidRDefault="00671E6C" w:rsidP="00760B6D">
      <w:r>
        <w:separator/>
      </w:r>
    </w:p>
  </w:footnote>
  <w:footnote w:type="continuationSeparator" w:id="1">
    <w:p w:rsidR="00671E6C" w:rsidRDefault="00671E6C" w:rsidP="00760B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evenAndOddHeaders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60B6D"/>
    <w:rsid w:val="00671E6C"/>
    <w:rsid w:val="00760B6D"/>
    <w:rsid w:val="00B82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B6D"/>
    <w:pPr>
      <w:widowControl w:val="0"/>
      <w:suppressAutoHyphens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760B6D"/>
    <w:pPr>
      <w:keepNext/>
      <w:spacing w:line="288" w:lineRule="auto"/>
      <w:jc w:val="center"/>
      <w:outlineLvl w:val="0"/>
    </w:pPr>
    <w:rPr>
      <w:rFonts w:ascii="Times New Roman" w:hAnsi="Times New Roman" w:cs="Times New Roman"/>
      <w:b/>
      <w:sz w:val="38"/>
    </w:rPr>
  </w:style>
  <w:style w:type="paragraph" w:customStyle="1" w:styleId="Heading2">
    <w:name w:val="Heading 2"/>
    <w:basedOn w:val="a"/>
    <w:next w:val="a"/>
    <w:qFormat/>
    <w:rsid w:val="00760B6D"/>
    <w:pPr>
      <w:keepNext/>
      <w:jc w:val="center"/>
      <w:outlineLvl w:val="1"/>
    </w:pPr>
    <w:rPr>
      <w:rFonts w:ascii="Times New Roman" w:hAnsi="Times New Roman" w:cs="Times New Roman"/>
      <w:b/>
      <w:sz w:val="40"/>
    </w:rPr>
  </w:style>
  <w:style w:type="paragraph" w:customStyle="1" w:styleId="Heading3">
    <w:name w:val="Heading 3"/>
    <w:basedOn w:val="a3"/>
    <w:qFormat/>
    <w:rsid w:val="00760B6D"/>
    <w:pPr>
      <w:outlineLvl w:val="2"/>
    </w:pPr>
  </w:style>
  <w:style w:type="paragraph" w:customStyle="1" w:styleId="Heading4">
    <w:name w:val="Heading 4"/>
    <w:basedOn w:val="a3"/>
    <w:qFormat/>
    <w:rsid w:val="00760B6D"/>
    <w:pPr>
      <w:outlineLvl w:val="3"/>
    </w:pPr>
  </w:style>
  <w:style w:type="paragraph" w:customStyle="1" w:styleId="Heading5">
    <w:name w:val="Heading 5"/>
    <w:basedOn w:val="a3"/>
    <w:qFormat/>
    <w:rsid w:val="00760B6D"/>
    <w:pPr>
      <w:outlineLvl w:val="4"/>
    </w:pPr>
  </w:style>
  <w:style w:type="paragraph" w:customStyle="1" w:styleId="Heading6">
    <w:name w:val="Heading 6"/>
    <w:basedOn w:val="a3"/>
    <w:qFormat/>
    <w:rsid w:val="00760B6D"/>
    <w:pPr>
      <w:outlineLvl w:val="5"/>
    </w:pPr>
  </w:style>
  <w:style w:type="paragraph" w:customStyle="1" w:styleId="Heading7">
    <w:name w:val="Heading 7"/>
    <w:basedOn w:val="a3"/>
    <w:qFormat/>
    <w:rsid w:val="00760B6D"/>
    <w:pPr>
      <w:outlineLvl w:val="6"/>
    </w:pPr>
  </w:style>
  <w:style w:type="paragraph" w:customStyle="1" w:styleId="Heading8">
    <w:name w:val="Heading 8"/>
    <w:basedOn w:val="a3"/>
    <w:qFormat/>
    <w:rsid w:val="00760B6D"/>
    <w:pPr>
      <w:outlineLvl w:val="7"/>
    </w:pPr>
  </w:style>
  <w:style w:type="paragraph" w:customStyle="1" w:styleId="Heading9">
    <w:name w:val="Heading 9"/>
    <w:basedOn w:val="a3"/>
    <w:qFormat/>
    <w:rsid w:val="00760B6D"/>
    <w:pPr>
      <w:outlineLvl w:val="8"/>
    </w:pPr>
  </w:style>
  <w:style w:type="character" w:customStyle="1" w:styleId="a4">
    <w:name w:val="Символ нумерации"/>
    <w:qFormat/>
    <w:rsid w:val="00760B6D"/>
  </w:style>
  <w:style w:type="character" w:customStyle="1" w:styleId="a5">
    <w:name w:val="Маркеры"/>
    <w:qFormat/>
    <w:rsid w:val="00760B6D"/>
    <w:rPr>
      <w:rFonts w:ascii="OpenSymbol" w:eastAsia="OpenSymbol" w:hAnsi="OpenSymbol" w:cs="OpenSymbol"/>
    </w:rPr>
  </w:style>
  <w:style w:type="character" w:customStyle="1" w:styleId="1">
    <w:name w:val="Символ нумерации 1"/>
    <w:qFormat/>
    <w:rsid w:val="00760B6D"/>
    <w:rPr>
      <w:rFonts w:ascii="Arial" w:hAnsi="Arial"/>
      <w:sz w:val="26"/>
      <w:szCs w:val="26"/>
    </w:rPr>
  </w:style>
  <w:style w:type="character" w:customStyle="1" w:styleId="-">
    <w:name w:val="Интернет-ссылка"/>
    <w:basedOn w:val="a0"/>
    <w:qFormat/>
    <w:rsid w:val="00760B6D"/>
    <w:rPr>
      <w:color w:val="0563C1"/>
      <w:u w:val="single"/>
    </w:rPr>
  </w:style>
  <w:style w:type="character" w:styleId="a6">
    <w:name w:val="FollowedHyperlink"/>
    <w:qFormat/>
    <w:rsid w:val="00760B6D"/>
    <w:rPr>
      <w:color w:val="954F72"/>
      <w:u w:val="single"/>
    </w:rPr>
  </w:style>
  <w:style w:type="character" w:styleId="a7">
    <w:name w:val="Emphasis"/>
    <w:qFormat/>
    <w:rsid w:val="00760B6D"/>
    <w:rPr>
      <w:i/>
      <w:iCs/>
    </w:rPr>
  </w:style>
  <w:style w:type="character" w:customStyle="1" w:styleId="a8">
    <w:name w:val="Цветовое выделение для Текст"/>
    <w:qFormat/>
    <w:rsid w:val="00760B6D"/>
    <w:rPr>
      <w:sz w:val="24"/>
    </w:rPr>
  </w:style>
  <w:style w:type="character" w:customStyle="1" w:styleId="WW8Num2z0">
    <w:name w:val="WW8Num2z0"/>
    <w:qFormat/>
    <w:rsid w:val="00760B6D"/>
  </w:style>
  <w:style w:type="character" w:customStyle="1" w:styleId="a9">
    <w:name w:val="Символ сноски"/>
    <w:qFormat/>
    <w:rsid w:val="00760B6D"/>
    <w:rPr>
      <w:vertAlign w:val="superscript"/>
    </w:rPr>
  </w:style>
  <w:style w:type="character" w:customStyle="1" w:styleId="aa">
    <w:name w:val="Привязка сноски"/>
    <w:rsid w:val="00760B6D"/>
    <w:rPr>
      <w:vertAlign w:val="superscript"/>
    </w:rPr>
  </w:style>
  <w:style w:type="character" w:customStyle="1" w:styleId="FootnoteCharacters">
    <w:name w:val="Footnote Characters"/>
    <w:qFormat/>
    <w:rsid w:val="00760B6D"/>
    <w:rPr>
      <w:vertAlign w:val="superscript"/>
    </w:rPr>
  </w:style>
  <w:style w:type="character" w:styleId="ab">
    <w:name w:val="Strong"/>
    <w:qFormat/>
    <w:rsid w:val="00760B6D"/>
    <w:rPr>
      <w:b/>
      <w:bCs/>
    </w:rPr>
  </w:style>
  <w:style w:type="paragraph" w:customStyle="1" w:styleId="a3">
    <w:name w:val="Заголовок"/>
    <w:basedOn w:val="a"/>
    <w:next w:val="ac"/>
    <w:qFormat/>
    <w:rsid w:val="00760B6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c">
    <w:name w:val="Body Text"/>
    <w:basedOn w:val="a"/>
    <w:rsid w:val="00760B6D"/>
    <w:pPr>
      <w:spacing w:after="119"/>
      <w:ind w:firstLine="567"/>
      <w:jc w:val="both"/>
    </w:pPr>
  </w:style>
  <w:style w:type="paragraph" w:styleId="ad">
    <w:name w:val="List"/>
    <w:basedOn w:val="ac"/>
    <w:rsid w:val="00760B6D"/>
  </w:style>
  <w:style w:type="paragraph" w:customStyle="1" w:styleId="Caption">
    <w:name w:val="Caption"/>
    <w:basedOn w:val="a"/>
    <w:qFormat/>
    <w:rsid w:val="00760B6D"/>
    <w:pPr>
      <w:suppressLineNumbers/>
      <w:spacing w:before="120" w:after="120"/>
    </w:pPr>
    <w:rPr>
      <w:rFonts w:cs="Lucida Sans"/>
      <w:i/>
      <w:iCs/>
    </w:rPr>
  </w:style>
  <w:style w:type="paragraph" w:styleId="ae">
    <w:name w:val="index heading"/>
    <w:basedOn w:val="a"/>
    <w:qFormat/>
    <w:rsid w:val="00760B6D"/>
    <w:pPr>
      <w:suppressLineNumbers/>
    </w:pPr>
  </w:style>
  <w:style w:type="paragraph" w:styleId="af">
    <w:name w:val="caption"/>
    <w:basedOn w:val="a"/>
    <w:qFormat/>
    <w:rsid w:val="00760B6D"/>
    <w:pPr>
      <w:suppressLineNumbers/>
      <w:spacing w:before="120" w:after="120"/>
    </w:pPr>
    <w:rPr>
      <w:i/>
      <w:iCs/>
    </w:rPr>
  </w:style>
  <w:style w:type="paragraph" w:customStyle="1" w:styleId="af0">
    <w:name w:val="Колонтитул"/>
    <w:basedOn w:val="a"/>
    <w:qFormat/>
    <w:rsid w:val="00760B6D"/>
  </w:style>
  <w:style w:type="paragraph" w:customStyle="1" w:styleId="af1">
    <w:name w:val="Верхний и нижний колонтитулы"/>
    <w:basedOn w:val="a"/>
    <w:qFormat/>
    <w:rsid w:val="00760B6D"/>
  </w:style>
  <w:style w:type="paragraph" w:customStyle="1" w:styleId="Header">
    <w:name w:val="Header"/>
    <w:basedOn w:val="a"/>
    <w:rsid w:val="00760B6D"/>
    <w:pPr>
      <w:tabs>
        <w:tab w:val="center" w:pos="4153"/>
        <w:tab w:val="right" w:pos="8306"/>
      </w:tabs>
      <w:jc w:val="center"/>
    </w:pPr>
  </w:style>
  <w:style w:type="paragraph" w:customStyle="1" w:styleId="Footer">
    <w:name w:val="Footer"/>
    <w:basedOn w:val="a"/>
    <w:rsid w:val="00760B6D"/>
    <w:pPr>
      <w:tabs>
        <w:tab w:val="center" w:pos="4153"/>
        <w:tab w:val="right" w:pos="8306"/>
      </w:tabs>
    </w:pPr>
    <w:rPr>
      <w:sz w:val="16"/>
    </w:rPr>
  </w:style>
  <w:style w:type="paragraph" w:customStyle="1" w:styleId="af2">
    <w:name w:val="Содержимое таблицы"/>
    <w:basedOn w:val="a"/>
    <w:qFormat/>
    <w:rsid w:val="00760B6D"/>
    <w:pPr>
      <w:suppressLineNumbers/>
    </w:pPr>
  </w:style>
  <w:style w:type="paragraph" w:customStyle="1" w:styleId="af3">
    <w:name w:val="Заголовок таблицы"/>
    <w:basedOn w:val="af2"/>
    <w:qFormat/>
    <w:rsid w:val="00760B6D"/>
    <w:pPr>
      <w:jc w:val="center"/>
    </w:pPr>
    <w:rPr>
      <w:b/>
      <w:bCs/>
    </w:rPr>
  </w:style>
  <w:style w:type="paragraph" w:customStyle="1" w:styleId="10">
    <w:name w:val="Заголовок 10"/>
    <w:basedOn w:val="a3"/>
    <w:qFormat/>
    <w:rsid w:val="00760B6D"/>
  </w:style>
  <w:style w:type="paragraph" w:customStyle="1" w:styleId="af4">
    <w:name w:val="Заголовок с чертой"/>
    <w:basedOn w:val="af5"/>
    <w:qFormat/>
    <w:rsid w:val="00760B6D"/>
    <w:pPr>
      <w:pBdr>
        <w:bottom w:val="thinThickMediumGap" w:sz="20" w:space="1" w:color="000000"/>
      </w:pBdr>
    </w:pPr>
  </w:style>
  <w:style w:type="paragraph" w:customStyle="1" w:styleId="af5">
    <w:name w:val="Заголовок документа"/>
    <w:basedOn w:val="a"/>
    <w:qFormat/>
    <w:rsid w:val="00760B6D"/>
    <w:pPr>
      <w:keepNext/>
      <w:jc w:val="center"/>
    </w:pPr>
    <w:rPr>
      <w:rFonts w:ascii="Times New Roman" w:hAnsi="Times New Roman"/>
      <w:b/>
      <w:sz w:val="38"/>
    </w:rPr>
  </w:style>
  <w:style w:type="paragraph" w:customStyle="1" w:styleId="af6">
    <w:name w:val="Номер документа"/>
    <w:basedOn w:val="a"/>
    <w:qFormat/>
    <w:rsid w:val="00760B6D"/>
    <w:rPr>
      <w:rFonts w:ascii="Arial" w:hAnsi="Arial"/>
      <w:b/>
      <w:bCs/>
    </w:rPr>
  </w:style>
  <w:style w:type="paragraph" w:customStyle="1" w:styleId="af7">
    <w:name w:val="Символ номера"/>
    <w:basedOn w:val="a"/>
    <w:qFormat/>
    <w:rsid w:val="00760B6D"/>
    <w:pPr>
      <w:jc w:val="right"/>
    </w:pPr>
    <w:rPr>
      <w:rFonts w:ascii="Times New Roman" w:hAnsi="Times New Roman"/>
      <w:b/>
      <w:bCs/>
    </w:rPr>
  </w:style>
  <w:style w:type="paragraph" w:customStyle="1" w:styleId="af8">
    <w:name w:val="Тема документа"/>
    <w:basedOn w:val="a"/>
    <w:qFormat/>
    <w:rsid w:val="00760B6D"/>
    <w:rPr>
      <w:rFonts w:ascii="Arial" w:hAnsi="Arial"/>
      <w:i/>
    </w:rPr>
  </w:style>
  <w:style w:type="paragraph" w:styleId="af9">
    <w:name w:val="List Number"/>
    <w:basedOn w:val="ad"/>
    <w:qFormat/>
    <w:rsid w:val="00760B6D"/>
  </w:style>
  <w:style w:type="paragraph" w:customStyle="1" w:styleId="11">
    <w:name w:val="С нумерацией 1"/>
    <w:basedOn w:val="ac"/>
    <w:qFormat/>
    <w:rsid w:val="00760B6D"/>
    <w:pPr>
      <w:outlineLvl w:val="0"/>
    </w:pPr>
  </w:style>
  <w:style w:type="paragraph" w:customStyle="1" w:styleId="afa">
    <w:name w:val="Город"/>
    <w:basedOn w:val="a"/>
    <w:qFormat/>
    <w:rsid w:val="00760B6D"/>
    <w:pPr>
      <w:spacing w:line="480" w:lineRule="auto"/>
      <w:jc w:val="center"/>
    </w:pPr>
    <w:rPr>
      <w:rFonts w:ascii="Times New Roman" w:hAnsi="Times New Roman"/>
      <w:sz w:val="20"/>
    </w:rPr>
  </w:style>
  <w:style w:type="paragraph" w:customStyle="1" w:styleId="afb">
    <w:name w:val="Подпись документа"/>
    <w:basedOn w:val="a"/>
    <w:qFormat/>
    <w:rsid w:val="00760B6D"/>
    <w:pPr>
      <w:tabs>
        <w:tab w:val="right" w:pos="9638"/>
      </w:tabs>
    </w:pPr>
    <w:rPr>
      <w:sz w:val="28"/>
    </w:rPr>
  </w:style>
  <w:style w:type="paragraph" w:customStyle="1" w:styleId="12">
    <w:name w:val="Приложение 1"/>
    <w:basedOn w:val="a"/>
    <w:qFormat/>
    <w:rsid w:val="00760B6D"/>
    <w:pPr>
      <w:spacing w:after="113"/>
      <w:jc w:val="center"/>
    </w:pPr>
  </w:style>
  <w:style w:type="paragraph" w:customStyle="1" w:styleId="afc">
    <w:name w:val="Заголовок приложения"/>
    <w:basedOn w:val="a"/>
    <w:qFormat/>
    <w:rsid w:val="00760B6D"/>
    <w:pPr>
      <w:jc w:val="center"/>
    </w:pPr>
    <w:rPr>
      <w:b/>
    </w:rPr>
  </w:style>
  <w:style w:type="paragraph" w:customStyle="1" w:styleId="2">
    <w:name w:val="Приложение 2"/>
    <w:basedOn w:val="12"/>
    <w:qFormat/>
    <w:rsid w:val="00760B6D"/>
    <w:pPr>
      <w:spacing w:after="0"/>
    </w:pPr>
  </w:style>
  <w:style w:type="paragraph" w:customStyle="1" w:styleId="afd">
    <w:name w:val="Неформатируемый"/>
    <w:basedOn w:val="a"/>
    <w:qFormat/>
    <w:rsid w:val="00760B6D"/>
    <w:rPr>
      <w:rFonts w:ascii="Courier New" w:hAnsi="Courier New"/>
      <w:sz w:val="20"/>
    </w:rPr>
  </w:style>
  <w:style w:type="paragraph" w:customStyle="1" w:styleId="FootnoteText">
    <w:name w:val="Footnote Text"/>
    <w:basedOn w:val="a"/>
    <w:rsid w:val="00760B6D"/>
    <w:pPr>
      <w:jc w:val="both"/>
    </w:pPr>
    <w:rPr>
      <w:sz w:val="20"/>
    </w:rPr>
  </w:style>
  <w:style w:type="paragraph" w:customStyle="1" w:styleId="20">
    <w:name w:val="С нумерацией 2"/>
    <w:basedOn w:val="11"/>
    <w:qFormat/>
    <w:rsid w:val="00760B6D"/>
  </w:style>
  <w:style w:type="paragraph" w:customStyle="1" w:styleId="afe">
    <w:name w:val="Номер приложения"/>
    <w:basedOn w:val="af6"/>
    <w:qFormat/>
    <w:rsid w:val="00760B6D"/>
    <w:pPr>
      <w:jc w:val="center"/>
    </w:pPr>
  </w:style>
  <w:style w:type="paragraph" w:customStyle="1" w:styleId="aff">
    <w:name w:val="Отправитель должность"/>
    <w:basedOn w:val="a"/>
    <w:qFormat/>
    <w:rsid w:val="00760B6D"/>
    <w:pPr>
      <w:jc w:val="center"/>
    </w:pPr>
    <w:rPr>
      <w:rFonts w:ascii="Times New Roman" w:hAnsi="Times New Roman"/>
      <w:b/>
    </w:rPr>
  </w:style>
  <w:style w:type="paragraph" w:customStyle="1" w:styleId="aff0">
    <w:name w:val="Адресат"/>
    <w:basedOn w:val="a"/>
    <w:qFormat/>
    <w:rsid w:val="00760B6D"/>
    <w:pPr>
      <w:jc w:val="center"/>
    </w:pPr>
    <w:rPr>
      <w:sz w:val="27"/>
    </w:rPr>
  </w:style>
  <w:style w:type="paragraph" w:customStyle="1" w:styleId="aff1">
    <w:name w:val="Номер письма"/>
    <w:basedOn w:val="a"/>
    <w:qFormat/>
    <w:rsid w:val="00760B6D"/>
    <w:pPr>
      <w:jc w:val="center"/>
    </w:pPr>
    <w:rPr>
      <w:rFonts w:ascii="Times New Roman" w:hAnsi="Times New Roman"/>
      <w:sz w:val="20"/>
    </w:rPr>
  </w:style>
  <w:style w:type="paragraph" w:customStyle="1" w:styleId="aff2">
    <w:name w:val="Адрес отправителя"/>
    <w:basedOn w:val="a"/>
    <w:qFormat/>
    <w:rsid w:val="00760B6D"/>
    <w:pPr>
      <w:jc w:val="center"/>
    </w:pPr>
    <w:rPr>
      <w:rFonts w:ascii="Times New Roman" w:hAnsi="Times New Roman"/>
      <w:b/>
      <w:sz w:val="17"/>
    </w:rPr>
  </w:style>
  <w:style w:type="paragraph" w:customStyle="1" w:styleId="13">
    <w:name w:val="Подпись документа 13"/>
    <w:basedOn w:val="a"/>
    <w:qFormat/>
    <w:rsid w:val="00760B6D"/>
    <w:pPr>
      <w:tabs>
        <w:tab w:val="right" w:pos="9638"/>
      </w:tabs>
    </w:pPr>
  </w:style>
  <w:style w:type="paragraph" w:customStyle="1" w:styleId="14">
    <w:name w:val="Заявка 1"/>
    <w:basedOn w:val="a"/>
    <w:qFormat/>
    <w:rsid w:val="00760B6D"/>
    <w:pPr>
      <w:spacing w:after="62"/>
      <w:jc w:val="center"/>
    </w:pPr>
    <w:rPr>
      <w:b/>
    </w:rPr>
  </w:style>
  <w:style w:type="paragraph" w:customStyle="1" w:styleId="21">
    <w:name w:val="Заявка 2"/>
    <w:basedOn w:val="a"/>
    <w:next w:val="a"/>
    <w:qFormat/>
    <w:rsid w:val="00760B6D"/>
    <w:rPr>
      <w:b/>
    </w:rPr>
  </w:style>
  <w:style w:type="paragraph" w:customStyle="1" w:styleId="aff3">
    <w:name w:val="Верхний колонтитул слева"/>
    <w:basedOn w:val="a"/>
    <w:qFormat/>
    <w:rsid w:val="00760B6D"/>
  </w:style>
  <w:style w:type="paragraph" w:customStyle="1" w:styleId="western">
    <w:name w:val="western"/>
    <w:basedOn w:val="a"/>
    <w:qFormat/>
    <w:rsid w:val="00760B6D"/>
    <w:pPr>
      <w:spacing w:before="100" w:after="119"/>
      <w:ind w:firstLine="567"/>
      <w:jc w:val="both"/>
    </w:pPr>
    <w:rPr>
      <w:rFonts w:ascii="Arial" w:eastAsia="Times New Roman" w:hAnsi="Arial" w:cs="Arial"/>
      <w:sz w:val="26"/>
      <w:szCs w:val="26"/>
      <w:lang w:eastAsia="ru-RU" w:bidi="ar-SA"/>
    </w:rPr>
  </w:style>
  <w:style w:type="paragraph" w:customStyle="1" w:styleId="ConsPlusNormal">
    <w:name w:val="ConsPlusNormal"/>
    <w:qFormat/>
    <w:rsid w:val="00760B6D"/>
    <w:pPr>
      <w:widowControl w:val="0"/>
      <w:suppressAutoHyphens/>
    </w:pPr>
    <w:rPr>
      <w:rFonts w:ascii="Calibri" w:eastAsia="Calibri" w:hAnsi="Calibri" w:cs="Calibri"/>
      <w:sz w:val="22"/>
      <w:szCs w:val="20"/>
      <w:lang w:eastAsia="ru-RU" w:bidi="ar-SA"/>
    </w:rPr>
  </w:style>
  <w:style w:type="paragraph" w:styleId="aff4">
    <w:name w:val="List Paragraph"/>
    <w:basedOn w:val="a"/>
    <w:qFormat/>
    <w:rsid w:val="00760B6D"/>
    <w:pPr>
      <w:spacing w:after="200"/>
      <w:ind w:left="720"/>
      <w:contextualSpacing/>
    </w:pPr>
    <w:rPr>
      <w:rFonts w:eastAsia="Andale Sans UI"/>
      <w:lang w:eastAsia="ru-RU"/>
    </w:rPr>
  </w:style>
  <w:style w:type="paragraph" w:styleId="aff5">
    <w:name w:val="Normal (Web)"/>
    <w:basedOn w:val="a"/>
    <w:qFormat/>
    <w:rsid w:val="00760B6D"/>
    <w:pPr>
      <w:spacing w:before="100" w:after="142"/>
    </w:pPr>
    <w:rPr>
      <w:rFonts w:ascii="Times New Roman" w:eastAsia="Times New Roman" w:hAnsi="Times New Roman" w:cs="Times New Roman"/>
      <w:lang w:eastAsia="ru-RU"/>
    </w:rPr>
  </w:style>
  <w:style w:type="paragraph" w:customStyle="1" w:styleId="15">
    <w:name w:val="Обычная таблица1"/>
    <w:qFormat/>
    <w:rsid w:val="00760B6D"/>
    <w:pPr>
      <w:suppressAutoHyphens/>
    </w:pPr>
    <w:rPr>
      <w:rFonts w:ascii="Times New Roman" w:eastAsia="Calibri" w:hAnsi="Times New Roman" w:cs="Times New Roman"/>
      <w:szCs w:val="20"/>
      <w:lang w:eastAsia="ru-RU" w:bidi="ar-SA"/>
    </w:rPr>
  </w:style>
  <w:style w:type="paragraph" w:customStyle="1" w:styleId="aff6">
    <w:name w:val="Текст в заданном формате"/>
    <w:basedOn w:val="a"/>
    <w:qFormat/>
    <w:rsid w:val="00760B6D"/>
    <w:rPr>
      <w:rFonts w:ascii="Liberation Mono" w:eastAsia="Liberation Mono" w:hAnsi="Liberation Mono" w:cs="Liberation Mono"/>
      <w:sz w:val="20"/>
      <w:szCs w:val="20"/>
    </w:rPr>
  </w:style>
  <w:style w:type="numbering" w:customStyle="1" w:styleId="16">
    <w:name w:val="Структура 1"/>
    <w:qFormat/>
    <w:rsid w:val="00760B6D"/>
  </w:style>
  <w:style w:type="numbering" w:customStyle="1" w:styleId="22">
    <w:name w:val="Структура 2"/>
    <w:qFormat/>
    <w:rsid w:val="00760B6D"/>
  </w:style>
  <w:style w:type="numbering" w:customStyle="1" w:styleId="WW8Num2">
    <w:name w:val="WW8Num2"/>
    <w:qFormat/>
    <w:rsid w:val="00760B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sevAV@72to.ru" TargetMode="External"/><Relationship Id="rId13" Type="http://schemas.openxmlformats.org/officeDocument/2006/relationships/hyperlink" Target="mailto:Upr_zags@72to.ru" TargetMode="External"/><Relationship Id="rId18" Type="http://schemas.openxmlformats.org/officeDocument/2006/relationships/hyperlink" Target="mailto:czn_tmn@prto" TargetMode="External"/><Relationship Id="rId26" Type="http://schemas.openxmlformats.org/officeDocument/2006/relationships/hyperlink" Target="mailto:oms@kapmed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gpu.admtyumen.ru/OIGV/gpu/actions/uyr_help.htm" TargetMode="External"/><Relationship Id="rId7" Type="http://schemas.openxmlformats.org/officeDocument/2006/relationships/hyperlink" Target="mailto:dkto@72to.ru" TargetMode="External"/><Relationship Id="rId12" Type="http://schemas.openxmlformats.org/officeDocument/2006/relationships/hyperlink" Target="mailto:kdn_to@72to.ru" TargetMode="External"/><Relationship Id="rId17" Type="http://schemas.openxmlformats.org/officeDocument/2006/relationships/hyperlink" Target="mailto:PetrovaAS@72to.ru" TargetMode="External"/><Relationship Id="rId25" Type="http://schemas.openxmlformats.org/officeDocument/2006/relationships/hyperlink" Target="mailto:&#1054;ffice-oms@alfastrah.ru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BogolyubovaOS@72to.ru" TargetMode="External"/><Relationship Id="rId20" Type="http://schemas.openxmlformats.org/officeDocument/2006/relationships/image" Target="media/image1.jpeg"/><Relationship Id="rId29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mailto:komitetokn@72to.ru" TargetMode="External"/><Relationship Id="rId11" Type="http://schemas.openxmlformats.org/officeDocument/2006/relationships/hyperlink" Target="mailto:Tyumenles@obl72.ru" TargetMode="External"/><Relationship Id="rId24" Type="http://schemas.openxmlformats.org/officeDocument/2006/relationships/hyperlink" Target="mailto:sogaz-med@sogaz-med.ru" TargetMode="External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mailto:dsto@72to.ru" TargetMode="External"/><Relationship Id="rId23" Type="http://schemas.openxmlformats.org/officeDocument/2006/relationships/hyperlink" Target="https://gpu.admtyumen.ru/" TargetMode="External"/><Relationship Id="rId28" Type="http://schemas.openxmlformats.org/officeDocument/2006/relationships/hyperlink" Target="mailto:rsockanc72@krn.gov.ru" TargetMode="External"/><Relationship Id="rId10" Type="http://schemas.openxmlformats.org/officeDocument/2006/relationships/hyperlink" Target="mailto:DLK_TO@72to.ru" TargetMode="External"/><Relationship Id="rId19" Type="http://schemas.openxmlformats.org/officeDocument/2006/relationships/hyperlink" Target="mailto:SimonovaOA@prto.ru" TargetMode="External"/><Relationship Id="rId31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yperlink" Target="mailto:EvtushenkoVD@72to.ru" TargetMode="External"/><Relationship Id="rId14" Type="http://schemas.openxmlformats.org/officeDocument/2006/relationships/hyperlink" Target="mailto:dep_obraz@72to.ru" TargetMode="External"/><Relationship Id="rId22" Type="http://schemas.openxmlformats.org/officeDocument/2006/relationships/image" Target="media/image2.png"/><Relationship Id="rId27" Type="http://schemas.openxmlformats.org/officeDocument/2006/relationships/hyperlink" Target="mailto:tfoms@tfoms.ru" TargetMode="Externa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12939</TotalTime>
  <Pages>1</Pages>
  <Words>4086</Words>
  <Characters>23293</Characters>
  <Application>Microsoft Office Word</Application>
  <DocSecurity>0</DocSecurity>
  <Lines>194</Lines>
  <Paragraphs>54</Paragraphs>
  <ScaleCrop>false</ScaleCrop>
  <Company>КонсультантПлюс Версия 4023.00.53</Company>
  <LinksUpToDate>false</LinksUpToDate>
  <CharactersWithSpaces>27325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Тюменской области от 26.12.2014 N 125(ред. от 23.10.2024)"О перераспределении полномочий между органами местного самоуправления Тюменской области и органами государственной власти Тюменской области и о внесении изменений в статью 14 Закона Тюменской области "О порядке распоряжения и управления государственными землями Тюменской области"(принят Тюменской областной Думой 18.12.2014)</dc:title>
  <dc:subject/>
  <dc:creator>Андрей Владимирович Чемякин</dc:creator>
  <dc:description/>
  <cp:lastModifiedBy>Евгений</cp:lastModifiedBy>
  <cp:revision>556</cp:revision>
  <cp:lastPrinted>2025-02-17T14:46:00Z</cp:lastPrinted>
  <dcterms:created xsi:type="dcterms:W3CDTF">2024-11-27T16:38:00Z</dcterms:created>
  <dcterms:modified xsi:type="dcterms:W3CDTF">2025-10-01T11:28:00Z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4023.00.53</vt:lpwstr>
  </property>
  <property fmtid="{D5CDD505-2E9C-101B-9397-08002B2CF9AE}" pid="4" name="DocSecurity">
    <vt:i4>4</vt:i4>
  </property>
</Properties>
</file>