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32" w:rsidRDefault="00536932" w:rsidP="00536932">
      <w:pPr>
        <w:pStyle w:val="12"/>
        <w:keepNext/>
        <w:keepLines/>
        <w:shd w:val="clear" w:color="auto" w:fill="auto"/>
        <w:spacing w:before="0" w:after="0" w:line="280" w:lineRule="exact"/>
        <w:rPr>
          <w:rFonts w:ascii="Arial" w:hAnsi="Arial" w:cs="Arial"/>
          <w:b w:val="0"/>
          <w:sz w:val="24"/>
          <w:szCs w:val="24"/>
        </w:rPr>
      </w:pPr>
      <w:bookmarkStart w:id="0" w:name="bookmark3"/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Приложение №</w:t>
      </w:r>
      <w:r w:rsidR="00A81FEB">
        <w:rPr>
          <w:rFonts w:ascii="Arial" w:hAnsi="Arial" w:cs="Arial"/>
          <w:b w:val="0"/>
          <w:sz w:val="24"/>
          <w:szCs w:val="24"/>
        </w:rPr>
        <w:t xml:space="preserve"> 3</w:t>
      </w:r>
    </w:p>
    <w:p w:rsidR="00536932" w:rsidRDefault="00536932" w:rsidP="00536932">
      <w:pPr>
        <w:pStyle w:val="12"/>
        <w:keepNext/>
        <w:keepLines/>
        <w:shd w:val="clear" w:color="auto" w:fill="auto"/>
        <w:spacing w:after="0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</w:t>
      </w:r>
      <w:r w:rsidR="001126AF"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  <w:bookmarkStart w:id="1" w:name="_GoBack"/>
      <w:bookmarkEnd w:id="1"/>
    </w:p>
    <w:p w:rsidR="00215B51" w:rsidRDefault="00536932" w:rsidP="00536932">
      <w:pPr>
        <w:pStyle w:val="20"/>
        <w:keepNext/>
        <w:keepLines/>
        <w:shd w:val="clear" w:color="auto" w:fill="auto"/>
        <w:spacing w:after="0" w:line="322" w:lineRule="exact"/>
        <w:jc w:val="center"/>
      </w:pPr>
      <w:r>
        <w:rPr>
          <w:sz w:val="19"/>
          <w:szCs w:val="19"/>
        </w:rPr>
        <w:t xml:space="preserve">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36932" w:rsidRDefault="00536932">
      <w:pPr>
        <w:pStyle w:val="20"/>
        <w:keepNext/>
        <w:keepLines/>
        <w:shd w:val="clear" w:color="auto" w:fill="auto"/>
        <w:spacing w:after="0" w:line="322" w:lineRule="exact"/>
        <w:jc w:val="center"/>
      </w:pPr>
    </w:p>
    <w:p w:rsidR="00432D1B" w:rsidRDefault="00B3431C" w:rsidP="00432D1B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 w:rsidRPr="00651560">
        <w:rPr>
          <w:rFonts w:ascii="Arial" w:hAnsi="Arial" w:cs="Arial"/>
          <w:sz w:val="24"/>
          <w:szCs w:val="24"/>
        </w:rPr>
        <w:t>ПОРЯДОК</w:t>
      </w:r>
      <w:bookmarkEnd w:id="0"/>
    </w:p>
    <w:p w:rsidR="00F87714" w:rsidRPr="00E72967" w:rsidRDefault="00B3431C" w:rsidP="00F87714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651560">
        <w:rPr>
          <w:rFonts w:ascii="Arial" w:hAnsi="Arial" w:cs="Arial"/>
          <w:sz w:val="24"/>
          <w:szCs w:val="24"/>
        </w:rPr>
        <w:t>приёма</w:t>
      </w:r>
      <w:proofErr w:type="gramEnd"/>
      <w:r w:rsidR="003402A8">
        <w:rPr>
          <w:rFonts w:ascii="Arial" w:hAnsi="Arial" w:cs="Arial"/>
          <w:sz w:val="24"/>
          <w:szCs w:val="24"/>
        </w:rPr>
        <w:t>, перевода, отчисления и восстановления</w:t>
      </w:r>
      <w:r w:rsidRPr="00651560">
        <w:rPr>
          <w:rFonts w:ascii="Arial" w:hAnsi="Arial" w:cs="Arial"/>
          <w:sz w:val="24"/>
          <w:szCs w:val="24"/>
        </w:rPr>
        <w:t xml:space="preserve"> обучающихся</w:t>
      </w:r>
      <w:r w:rsidRPr="00651560">
        <w:rPr>
          <w:rFonts w:ascii="Arial" w:hAnsi="Arial" w:cs="Arial"/>
          <w:sz w:val="24"/>
          <w:szCs w:val="24"/>
        </w:rPr>
        <w:br/>
        <w:t>по дополнительным образовательным программам</w:t>
      </w:r>
      <w:r w:rsidRPr="00651560">
        <w:rPr>
          <w:rFonts w:ascii="Arial" w:hAnsi="Arial" w:cs="Arial"/>
          <w:sz w:val="24"/>
          <w:szCs w:val="24"/>
        </w:rPr>
        <w:br/>
        <w:t xml:space="preserve">в </w:t>
      </w:r>
      <w:r w:rsidR="00BD1097">
        <w:rPr>
          <w:rFonts w:ascii="Arial" w:hAnsi="Arial" w:cs="Arial"/>
          <w:sz w:val="24"/>
          <w:szCs w:val="24"/>
        </w:rPr>
        <w:t>Объединенн</w:t>
      </w:r>
      <w:r w:rsidR="003402A8">
        <w:rPr>
          <w:rFonts w:ascii="Arial" w:hAnsi="Arial" w:cs="Arial"/>
          <w:sz w:val="24"/>
          <w:szCs w:val="24"/>
        </w:rPr>
        <w:t>ом</w:t>
      </w:r>
      <w:r w:rsidR="00BD1097">
        <w:rPr>
          <w:rFonts w:ascii="Arial" w:hAnsi="Arial" w:cs="Arial"/>
          <w:sz w:val="24"/>
          <w:szCs w:val="24"/>
        </w:rPr>
        <w:t xml:space="preserve"> </w:t>
      </w:r>
      <w:r w:rsidRPr="00651560">
        <w:rPr>
          <w:rFonts w:ascii="Arial" w:hAnsi="Arial" w:cs="Arial"/>
          <w:sz w:val="24"/>
          <w:szCs w:val="24"/>
        </w:rPr>
        <w:t>учебно-методическ</w:t>
      </w:r>
      <w:r w:rsidR="003402A8">
        <w:rPr>
          <w:rFonts w:ascii="Arial" w:hAnsi="Arial" w:cs="Arial"/>
          <w:sz w:val="24"/>
          <w:szCs w:val="24"/>
        </w:rPr>
        <w:t>ом</w:t>
      </w:r>
      <w:r w:rsidRPr="00651560">
        <w:rPr>
          <w:rFonts w:ascii="Arial" w:hAnsi="Arial" w:cs="Arial"/>
          <w:sz w:val="24"/>
          <w:szCs w:val="24"/>
        </w:rPr>
        <w:t xml:space="preserve"> центр</w:t>
      </w:r>
      <w:r w:rsidR="003402A8">
        <w:rPr>
          <w:rFonts w:ascii="Arial" w:hAnsi="Arial" w:cs="Arial"/>
          <w:sz w:val="24"/>
          <w:szCs w:val="24"/>
        </w:rPr>
        <w:t>е</w:t>
      </w:r>
      <w:r w:rsidRPr="00651560">
        <w:rPr>
          <w:rFonts w:ascii="Arial" w:hAnsi="Arial" w:cs="Arial"/>
          <w:sz w:val="24"/>
          <w:szCs w:val="24"/>
        </w:rPr>
        <w:t xml:space="preserve"> по ГО и ЧС</w:t>
      </w:r>
      <w:r w:rsidR="00F87714">
        <w:rPr>
          <w:rFonts w:ascii="Arial" w:hAnsi="Arial" w:cs="Arial"/>
          <w:sz w:val="24"/>
          <w:szCs w:val="24"/>
        </w:rPr>
        <w:t xml:space="preserve"> </w:t>
      </w:r>
      <w:r w:rsidR="00BD1097">
        <w:rPr>
          <w:rFonts w:ascii="Arial" w:hAnsi="Arial" w:cs="Arial"/>
          <w:sz w:val="24"/>
          <w:szCs w:val="24"/>
        </w:rPr>
        <w:t>Тюменской области</w:t>
      </w:r>
      <w:r w:rsidR="00F87714">
        <w:rPr>
          <w:rFonts w:ascii="Arial" w:hAnsi="Arial" w:cs="Arial"/>
          <w:sz w:val="24"/>
          <w:szCs w:val="24"/>
        </w:rPr>
        <w:t xml:space="preserve"> </w:t>
      </w:r>
      <w:r w:rsidR="00F87714" w:rsidRPr="00E72967">
        <w:rPr>
          <w:rFonts w:ascii="Arial" w:hAnsi="Arial" w:cs="Arial"/>
          <w:sz w:val="24"/>
          <w:szCs w:val="24"/>
        </w:rPr>
        <w:t xml:space="preserve">Государственного казенного учреждения </w:t>
      </w:r>
      <w:r w:rsidR="00F87714" w:rsidRPr="00E72967">
        <w:rPr>
          <w:rStyle w:val="ab"/>
          <w:rFonts w:ascii="Arial" w:hAnsi="Arial" w:cs="Arial"/>
          <w:b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</w:p>
    <w:p w:rsidR="00644984" w:rsidRPr="00651560" w:rsidRDefault="00644984" w:rsidP="00432D1B">
      <w:pPr>
        <w:pStyle w:val="3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44984" w:rsidRPr="00651560" w:rsidRDefault="00FE2B03" w:rsidP="00FE2B03">
      <w:pPr>
        <w:pStyle w:val="20"/>
        <w:keepNext/>
        <w:keepLines/>
        <w:shd w:val="clear" w:color="auto" w:fill="auto"/>
        <w:tabs>
          <w:tab w:val="left" w:pos="3588"/>
        </w:tabs>
        <w:spacing w:after="304" w:line="280" w:lineRule="exact"/>
        <w:jc w:val="center"/>
        <w:rPr>
          <w:rFonts w:ascii="Arial" w:hAnsi="Arial" w:cs="Arial"/>
          <w:sz w:val="24"/>
          <w:szCs w:val="24"/>
        </w:rPr>
      </w:pPr>
      <w:bookmarkStart w:id="2" w:name="bookmark4"/>
      <w:r>
        <w:rPr>
          <w:rFonts w:ascii="Arial" w:hAnsi="Arial" w:cs="Arial"/>
          <w:sz w:val="24"/>
          <w:szCs w:val="24"/>
        </w:rPr>
        <w:t>1.</w:t>
      </w:r>
      <w:r w:rsidR="00B3431C" w:rsidRPr="00651560">
        <w:rPr>
          <w:rFonts w:ascii="Arial" w:hAnsi="Arial" w:cs="Arial"/>
          <w:sz w:val="24"/>
          <w:szCs w:val="24"/>
        </w:rPr>
        <w:t>Общие положения</w:t>
      </w:r>
      <w:bookmarkEnd w:id="2"/>
    </w:p>
    <w:p w:rsidR="00644984" w:rsidRPr="00651560" w:rsidRDefault="00BF05F8" w:rsidP="00BF05F8">
      <w:pPr>
        <w:pStyle w:val="22"/>
        <w:shd w:val="clear" w:color="auto" w:fill="auto"/>
        <w:tabs>
          <w:tab w:val="left" w:pos="1096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3431C" w:rsidRPr="00651560">
        <w:rPr>
          <w:rFonts w:ascii="Arial" w:hAnsi="Arial" w:cs="Arial"/>
          <w:sz w:val="24"/>
          <w:szCs w:val="24"/>
        </w:rPr>
        <w:t xml:space="preserve">Порядок </w:t>
      </w:r>
      <w:r w:rsidR="0016646F" w:rsidRPr="00651560">
        <w:rPr>
          <w:rFonts w:ascii="Arial" w:hAnsi="Arial" w:cs="Arial"/>
          <w:sz w:val="24"/>
          <w:szCs w:val="24"/>
        </w:rPr>
        <w:t>приёма</w:t>
      </w:r>
      <w:r w:rsidR="0016646F">
        <w:rPr>
          <w:rFonts w:ascii="Arial" w:hAnsi="Arial" w:cs="Arial"/>
          <w:sz w:val="24"/>
          <w:szCs w:val="24"/>
        </w:rPr>
        <w:t>, перевода, отчисления и восстановления</w:t>
      </w:r>
      <w:r w:rsidR="0016646F" w:rsidRPr="00651560">
        <w:rPr>
          <w:rFonts w:ascii="Arial" w:hAnsi="Arial" w:cs="Arial"/>
          <w:sz w:val="24"/>
          <w:szCs w:val="24"/>
        </w:rPr>
        <w:t xml:space="preserve"> </w:t>
      </w:r>
      <w:r w:rsidR="000C7484" w:rsidRPr="00651560">
        <w:rPr>
          <w:rFonts w:ascii="Arial" w:hAnsi="Arial" w:cs="Arial"/>
          <w:sz w:val="24"/>
          <w:szCs w:val="24"/>
        </w:rPr>
        <w:t xml:space="preserve"> </w:t>
      </w:r>
      <w:r w:rsidR="00B3431C" w:rsidRPr="00651560">
        <w:rPr>
          <w:rFonts w:ascii="Arial" w:hAnsi="Arial" w:cs="Arial"/>
          <w:sz w:val="24"/>
          <w:szCs w:val="24"/>
        </w:rPr>
        <w:t xml:space="preserve">обучающихся по дополнительным образовательным программам в </w:t>
      </w:r>
      <w:r w:rsidR="000F35F6">
        <w:rPr>
          <w:rFonts w:ascii="Arial" w:hAnsi="Arial" w:cs="Arial"/>
          <w:sz w:val="24"/>
          <w:szCs w:val="24"/>
        </w:rPr>
        <w:t>Объединенн</w:t>
      </w:r>
      <w:r w:rsidR="00227979">
        <w:rPr>
          <w:rFonts w:ascii="Arial" w:hAnsi="Arial" w:cs="Arial"/>
          <w:sz w:val="24"/>
          <w:szCs w:val="24"/>
        </w:rPr>
        <w:t>ом</w:t>
      </w:r>
      <w:r w:rsidR="000F35F6">
        <w:rPr>
          <w:rFonts w:ascii="Arial" w:hAnsi="Arial" w:cs="Arial"/>
          <w:sz w:val="24"/>
          <w:szCs w:val="24"/>
        </w:rPr>
        <w:t xml:space="preserve">  </w:t>
      </w:r>
      <w:r w:rsidR="00B3431C" w:rsidRPr="00651560">
        <w:rPr>
          <w:rFonts w:ascii="Arial" w:hAnsi="Arial" w:cs="Arial"/>
          <w:sz w:val="24"/>
          <w:szCs w:val="24"/>
        </w:rPr>
        <w:t>учебно-методическ</w:t>
      </w:r>
      <w:r w:rsidR="00227979">
        <w:rPr>
          <w:rFonts w:ascii="Arial" w:hAnsi="Arial" w:cs="Arial"/>
          <w:sz w:val="24"/>
          <w:szCs w:val="24"/>
        </w:rPr>
        <w:t>ом</w:t>
      </w:r>
      <w:r w:rsidR="00B3431C" w:rsidRPr="00651560">
        <w:rPr>
          <w:rFonts w:ascii="Arial" w:hAnsi="Arial" w:cs="Arial"/>
          <w:sz w:val="24"/>
          <w:szCs w:val="24"/>
        </w:rPr>
        <w:t xml:space="preserve"> центр</w:t>
      </w:r>
      <w:r w:rsidR="00227979">
        <w:rPr>
          <w:rFonts w:ascii="Arial" w:hAnsi="Arial" w:cs="Arial"/>
          <w:sz w:val="24"/>
          <w:szCs w:val="24"/>
        </w:rPr>
        <w:t>е</w:t>
      </w:r>
      <w:r w:rsidR="00B3431C" w:rsidRPr="00651560">
        <w:rPr>
          <w:rFonts w:ascii="Arial" w:hAnsi="Arial" w:cs="Arial"/>
          <w:sz w:val="24"/>
          <w:szCs w:val="24"/>
        </w:rPr>
        <w:t xml:space="preserve"> по ГО и ЧС </w:t>
      </w:r>
      <w:r w:rsidR="000F35F6">
        <w:rPr>
          <w:rFonts w:ascii="Arial" w:hAnsi="Arial" w:cs="Arial"/>
          <w:sz w:val="24"/>
          <w:szCs w:val="24"/>
        </w:rPr>
        <w:t xml:space="preserve">Тюменской области </w:t>
      </w:r>
      <w:r w:rsidR="000C7484" w:rsidRPr="00CF6EF0">
        <w:rPr>
          <w:rFonts w:ascii="Arial" w:hAnsi="Arial" w:cs="Arial"/>
          <w:sz w:val="24"/>
          <w:szCs w:val="24"/>
        </w:rPr>
        <w:t xml:space="preserve">Государственного казенного учреждения Тюменской        области "Тюменская областная служба экстренного реагирования" </w:t>
      </w:r>
      <w:r w:rsidR="00B3431C" w:rsidRPr="00651560">
        <w:rPr>
          <w:rFonts w:ascii="Arial" w:hAnsi="Arial" w:cs="Arial"/>
          <w:sz w:val="24"/>
          <w:szCs w:val="24"/>
        </w:rPr>
        <w:t xml:space="preserve">(далее - Порядок) является локальным нормативным актом </w:t>
      </w:r>
      <w:r w:rsidR="00CF6EF0" w:rsidRPr="00CF6EF0">
        <w:rPr>
          <w:rFonts w:ascii="Arial" w:hAnsi="Arial" w:cs="Arial"/>
          <w:sz w:val="24"/>
          <w:szCs w:val="24"/>
        </w:rPr>
        <w:t>Государственного казенного учреждения Тюменской        области "Тюменская областная служба экстренного реагирования" (далее - ГКУ ТО "ТОСЭР")</w:t>
      </w:r>
      <w:r w:rsidR="00CF6EF0">
        <w:rPr>
          <w:rFonts w:ascii="Arial" w:hAnsi="Arial" w:cs="Arial"/>
        </w:rPr>
        <w:t xml:space="preserve">, </w:t>
      </w:r>
      <w:r w:rsidR="00B3431C" w:rsidRPr="00651560">
        <w:rPr>
          <w:rFonts w:ascii="Arial" w:hAnsi="Arial" w:cs="Arial"/>
          <w:sz w:val="24"/>
          <w:szCs w:val="24"/>
        </w:rPr>
        <w:t xml:space="preserve">осуществляющего образовательную деятельность в  структурном подразделении </w:t>
      </w:r>
      <w:r w:rsidR="00C7455F">
        <w:rPr>
          <w:rFonts w:ascii="Arial" w:hAnsi="Arial" w:cs="Arial"/>
          <w:sz w:val="24"/>
          <w:szCs w:val="24"/>
        </w:rPr>
        <w:t xml:space="preserve">Объединенном </w:t>
      </w:r>
      <w:r w:rsidR="00B3431C" w:rsidRPr="00651560">
        <w:rPr>
          <w:rFonts w:ascii="Arial" w:hAnsi="Arial" w:cs="Arial"/>
          <w:sz w:val="24"/>
          <w:szCs w:val="24"/>
        </w:rPr>
        <w:t>учебно-методическом центре по ГО и ЧС</w:t>
      </w:r>
      <w:r w:rsidR="00C7455F">
        <w:rPr>
          <w:rFonts w:ascii="Arial" w:hAnsi="Arial" w:cs="Arial"/>
          <w:sz w:val="24"/>
          <w:szCs w:val="24"/>
        </w:rPr>
        <w:t xml:space="preserve"> Тюменской области</w:t>
      </w:r>
      <w:r w:rsidR="00B3431C" w:rsidRPr="00651560">
        <w:rPr>
          <w:rFonts w:ascii="Arial" w:hAnsi="Arial" w:cs="Arial"/>
          <w:sz w:val="24"/>
          <w:szCs w:val="24"/>
        </w:rPr>
        <w:t xml:space="preserve"> (далее - </w:t>
      </w:r>
      <w:r w:rsidR="00C7455F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УМЦ).</w:t>
      </w:r>
    </w:p>
    <w:p w:rsidR="00644984" w:rsidRDefault="00BF05F8" w:rsidP="00BF05F8">
      <w:pPr>
        <w:pStyle w:val="22"/>
        <w:shd w:val="clear" w:color="auto" w:fill="auto"/>
        <w:tabs>
          <w:tab w:val="left" w:pos="1100"/>
        </w:tabs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B3431C" w:rsidRPr="00651560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Российской Федерации от 29.12.2012 № 273-ФЗ «Об образо</w:t>
      </w:r>
      <w:r w:rsidR="00432D1B">
        <w:rPr>
          <w:rFonts w:ascii="Arial" w:hAnsi="Arial" w:cs="Arial"/>
          <w:sz w:val="24"/>
          <w:szCs w:val="24"/>
        </w:rPr>
        <w:t xml:space="preserve">вании в Российской Федерации», </w:t>
      </w:r>
      <w:r w:rsidR="00B3431C" w:rsidRPr="00651560">
        <w:rPr>
          <w:rFonts w:ascii="Arial" w:hAnsi="Arial" w:cs="Arial"/>
          <w:sz w:val="24"/>
          <w:szCs w:val="24"/>
        </w:rPr>
        <w:t xml:space="preserve">Положением об </w:t>
      </w:r>
      <w:r w:rsidR="00875572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 xml:space="preserve">УМЦ и иными нормативными актами и регламентирует порядок и документационное сопровождение процедуры приёма </w:t>
      </w:r>
      <w:r w:rsidR="003269F8">
        <w:rPr>
          <w:rFonts w:ascii="Arial" w:hAnsi="Arial" w:cs="Arial"/>
          <w:sz w:val="24"/>
          <w:szCs w:val="24"/>
        </w:rPr>
        <w:t xml:space="preserve">перевода, отчисления и </w:t>
      </w:r>
      <w:proofErr w:type="gramStart"/>
      <w:r w:rsidR="003269F8">
        <w:rPr>
          <w:rFonts w:ascii="Arial" w:hAnsi="Arial" w:cs="Arial"/>
          <w:sz w:val="24"/>
          <w:szCs w:val="24"/>
        </w:rPr>
        <w:t>восстановления</w:t>
      </w:r>
      <w:r w:rsidR="003269F8" w:rsidRPr="00651560">
        <w:rPr>
          <w:rFonts w:ascii="Arial" w:hAnsi="Arial" w:cs="Arial"/>
          <w:sz w:val="24"/>
          <w:szCs w:val="24"/>
        </w:rPr>
        <w:t xml:space="preserve">  </w:t>
      </w:r>
      <w:r w:rsidR="00B3431C" w:rsidRPr="00651560">
        <w:rPr>
          <w:rFonts w:ascii="Arial" w:hAnsi="Arial" w:cs="Arial"/>
          <w:sz w:val="24"/>
          <w:szCs w:val="24"/>
        </w:rPr>
        <w:t>граждан</w:t>
      </w:r>
      <w:proofErr w:type="gramEnd"/>
      <w:r w:rsidR="00B3431C" w:rsidRPr="00651560">
        <w:rPr>
          <w:rFonts w:ascii="Arial" w:hAnsi="Arial" w:cs="Arial"/>
          <w:sz w:val="24"/>
          <w:szCs w:val="24"/>
        </w:rPr>
        <w:t xml:space="preserve"> в </w:t>
      </w:r>
      <w:r w:rsidR="00875572" w:rsidRPr="00CF6EF0">
        <w:rPr>
          <w:rFonts w:ascii="Arial" w:hAnsi="Arial" w:cs="Arial"/>
          <w:sz w:val="24"/>
          <w:szCs w:val="24"/>
        </w:rPr>
        <w:t>ГКУ ТО "ТОСЭР"</w:t>
      </w:r>
      <w:r w:rsidR="00875572">
        <w:rPr>
          <w:rFonts w:ascii="Arial" w:hAnsi="Arial" w:cs="Arial"/>
          <w:sz w:val="24"/>
          <w:szCs w:val="24"/>
        </w:rPr>
        <w:t xml:space="preserve"> </w:t>
      </w:r>
      <w:r w:rsidR="00B3431C" w:rsidRPr="00651560">
        <w:rPr>
          <w:rFonts w:ascii="Arial" w:hAnsi="Arial" w:cs="Arial"/>
          <w:sz w:val="24"/>
          <w:szCs w:val="24"/>
        </w:rPr>
        <w:t xml:space="preserve">для обучения по дополнительным образовательным программам, реализуемым в </w:t>
      </w:r>
      <w:r w:rsidR="00875572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</w:t>
      </w:r>
      <w:r w:rsidR="00875572">
        <w:rPr>
          <w:rFonts w:ascii="Arial" w:hAnsi="Arial" w:cs="Arial"/>
          <w:sz w:val="24"/>
          <w:szCs w:val="24"/>
        </w:rPr>
        <w:t xml:space="preserve">. </w:t>
      </w:r>
    </w:p>
    <w:p w:rsidR="00022F5F" w:rsidRDefault="00EE4C4F" w:rsidP="00022F5F">
      <w:pPr>
        <w:pStyle w:val="20"/>
        <w:keepNext/>
        <w:keepLines/>
        <w:shd w:val="clear" w:color="auto" w:fill="auto"/>
        <w:tabs>
          <w:tab w:val="left" w:pos="3588"/>
        </w:tabs>
        <w:spacing w:after="304" w:line="2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2F5F">
        <w:rPr>
          <w:rFonts w:ascii="Arial" w:hAnsi="Arial" w:cs="Arial"/>
          <w:sz w:val="24"/>
          <w:szCs w:val="24"/>
        </w:rPr>
        <w:t>.Порядок приема на обучение</w:t>
      </w:r>
    </w:p>
    <w:p w:rsidR="00644984" w:rsidRPr="00651560" w:rsidRDefault="00EE4C4F" w:rsidP="00BF05F8">
      <w:pPr>
        <w:pStyle w:val="20"/>
        <w:keepNext/>
        <w:keepLines/>
        <w:shd w:val="clear" w:color="auto" w:fill="auto"/>
        <w:tabs>
          <w:tab w:val="left" w:pos="2260"/>
        </w:tabs>
        <w:spacing w:after="304" w:line="280" w:lineRule="exact"/>
        <w:jc w:val="center"/>
        <w:rPr>
          <w:rFonts w:ascii="Arial" w:hAnsi="Arial" w:cs="Arial"/>
          <w:sz w:val="24"/>
          <w:szCs w:val="24"/>
        </w:rPr>
      </w:pPr>
      <w:bookmarkStart w:id="3" w:name="bookmark5"/>
      <w:r>
        <w:rPr>
          <w:rFonts w:ascii="Arial" w:hAnsi="Arial" w:cs="Arial"/>
          <w:sz w:val="24"/>
          <w:szCs w:val="24"/>
        </w:rPr>
        <w:t>2.1</w:t>
      </w:r>
      <w:r w:rsidR="00BF05F8">
        <w:rPr>
          <w:rFonts w:ascii="Arial" w:hAnsi="Arial" w:cs="Arial"/>
          <w:sz w:val="24"/>
          <w:szCs w:val="24"/>
        </w:rPr>
        <w:t>.</w:t>
      </w:r>
      <w:r w:rsidR="00B3431C" w:rsidRPr="00651560">
        <w:rPr>
          <w:rFonts w:ascii="Arial" w:hAnsi="Arial" w:cs="Arial"/>
          <w:sz w:val="24"/>
          <w:szCs w:val="24"/>
        </w:rPr>
        <w:t xml:space="preserve">Приём заявок на обучение в </w:t>
      </w:r>
      <w:r w:rsidR="00173404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</w:t>
      </w:r>
      <w:bookmarkEnd w:id="3"/>
    </w:p>
    <w:p w:rsidR="00644984" w:rsidRPr="00651560" w:rsidRDefault="00C77DFE" w:rsidP="00BF05F8">
      <w:pPr>
        <w:pStyle w:val="22"/>
        <w:shd w:val="clear" w:color="auto" w:fill="auto"/>
        <w:tabs>
          <w:tab w:val="left" w:pos="1091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</w:t>
      </w:r>
      <w:r w:rsidR="00B3431C" w:rsidRPr="00651560">
        <w:rPr>
          <w:rFonts w:ascii="Arial" w:hAnsi="Arial" w:cs="Arial"/>
          <w:sz w:val="24"/>
          <w:szCs w:val="24"/>
        </w:rPr>
        <w:t xml:space="preserve">Приём на обучение в </w:t>
      </w:r>
      <w:r w:rsidR="00DE79AF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 xml:space="preserve">УМЦ по дополнительным образовательным программам должностных лиц, специалистов гражданской обороны и единой государственной системы предупреждения и ликвидации чрезвычайных ситуаций (далее - поступающие) осуществляется на основании заявок на обучение (договоров) от органов государственной власти и местного самоуправления </w:t>
      </w:r>
      <w:r w:rsidR="00DE79AF">
        <w:rPr>
          <w:rFonts w:ascii="Arial" w:hAnsi="Arial" w:cs="Arial"/>
          <w:sz w:val="24"/>
          <w:szCs w:val="24"/>
        </w:rPr>
        <w:t>Тюменской</w:t>
      </w:r>
      <w:r w:rsidR="00B3431C" w:rsidRPr="00651560">
        <w:rPr>
          <w:rFonts w:ascii="Arial" w:hAnsi="Arial" w:cs="Arial"/>
          <w:sz w:val="24"/>
          <w:szCs w:val="24"/>
        </w:rPr>
        <w:t xml:space="preserve"> области или организаций</w:t>
      </w:r>
      <w:r w:rsidR="00DE79AF">
        <w:rPr>
          <w:rFonts w:ascii="Arial" w:hAnsi="Arial" w:cs="Arial"/>
          <w:sz w:val="24"/>
          <w:szCs w:val="24"/>
        </w:rPr>
        <w:t xml:space="preserve">. </w:t>
      </w:r>
    </w:p>
    <w:p w:rsidR="00644984" w:rsidRPr="00651560" w:rsidRDefault="00C77DFE" w:rsidP="00BF05F8">
      <w:pPr>
        <w:pStyle w:val="22"/>
        <w:shd w:val="clear" w:color="auto" w:fill="auto"/>
        <w:tabs>
          <w:tab w:val="left" w:pos="110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B3431C" w:rsidRPr="00651560">
        <w:rPr>
          <w:rFonts w:ascii="Arial" w:hAnsi="Arial" w:cs="Arial"/>
          <w:sz w:val="24"/>
          <w:szCs w:val="24"/>
        </w:rPr>
        <w:t xml:space="preserve">Приём заявок на обучение в </w:t>
      </w:r>
      <w:r w:rsidR="00DE79AF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 xml:space="preserve">УМЦ и включение в состав учебной группы </w:t>
      </w:r>
      <w:r w:rsidR="00B3431C" w:rsidRPr="00651560">
        <w:rPr>
          <w:rFonts w:ascii="Arial" w:hAnsi="Arial" w:cs="Arial"/>
          <w:sz w:val="24"/>
          <w:szCs w:val="24"/>
        </w:rPr>
        <w:lastRenderedPageBreak/>
        <w:t xml:space="preserve">(далее - Заявка) осуществляется соответствии с Планом комплектования </w:t>
      </w:r>
      <w:r w:rsidR="00DE79AF">
        <w:rPr>
          <w:rFonts w:ascii="Arial" w:hAnsi="Arial" w:cs="Arial"/>
          <w:sz w:val="24"/>
          <w:szCs w:val="24"/>
        </w:rPr>
        <w:t>О</w:t>
      </w:r>
      <w:r w:rsidR="009C2856">
        <w:rPr>
          <w:rFonts w:ascii="Arial" w:hAnsi="Arial" w:cs="Arial"/>
          <w:sz w:val="24"/>
          <w:szCs w:val="24"/>
        </w:rPr>
        <w:t xml:space="preserve">УМЦ </w:t>
      </w:r>
      <w:r w:rsidR="00B3431C" w:rsidRPr="00651560">
        <w:rPr>
          <w:rFonts w:ascii="Arial" w:hAnsi="Arial" w:cs="Arial"/>
          <w:sz w:val="24"/>
          <w:szCs w:val="24"/>
        </w:rPr>
        <w:t>на текущий учебный год (далее - План комплектования).</w:t>
      </w:r>
    </w:p>
    <w:p w:rsidR="00644984" w:rsidRPr="00651560" w:rsidRDefault="004531BD" w:rsidP="00BF05F8">
      <w:pPr>
        <w:pStyle w:val="22"/>
        <w:shd w:val="clear" w:color="auto" w:fill="auto"/>
        <w:tabs>
          <w:tab w:val="left" w:pos="109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</w:t>
      </w:r>
      <w:r w:rsidR="00BF05F8" w:rsidRPr="00BF05F8">
        <w:rPr>
          <w:rFonts w:ascii="Arial" w:hAnsi="Arial" w:cs="Arial"/>
          <w:sz w:val="24"/>
          <w:szCs w:val="24"/>
        </w:rPr>
        <w:t xml:space="preserve"> </w:t>
      </w:r>
      <w:r w:rsidR="00BF05F8" w:rsidRPr="00CF6EF0">
        <w:rPr>
          <w:rFonts w:ascii="Arial" w:hAnsi="Arial" w:cs="Arial"/>
          <w:sz w:val="24"/>
          <w:szCs w:val="24"/>
        </w:rPr>
        <w:t>ГКУ ТО "ТОСЭР</w:t>
      </w:r>
      <w:proofErr w:type="gramStart"/>
      <w:r w:rsidR="00BF05F8" w:rsidRPr="00CF6EF0">
        <w:rPr>
          <w:rFonts w:ascii="Arial" w:hAnsi="Arial" w:cs="Arial"/>
          <w:sz w:val="24"/>
          <w:szCs w:val="24"/>
        </w:rPr>
        <w:t>"</w:t>
      </w:r>
      <w:r w:rsidR="00BF05F8">
        <w:rPr>
          <w:rFonts w:ascii="Arial" w:hAnsi="Arial" w:cs="Arial"/>
          <w:sz w:val="24"/>
          <w:szCs w:val="24"/>
        </w:rPr>
        <w:t xml:space="preserve"> </w:t>
      </w:r>
      <w:r w:rsidR="00B3431C" w:rsidRPr="009C2856">
        <w:rPr>
          <w:rFonts w:ascii="Arial" w:hAnsi="Arial" w:cs="Arial"/>
          <w:sz w:val="24"/>
          <w:szCs w:val="24"/>
        </w:rPr>
        <w:t xml:space="preserve"> прекращает</w:t>
      </w:r>
      <w:proofErr w:type="gramEnd"/>
      <w:r w:rsidR="00B3431C" w:rsidRPr="009C2856">
        <w:rPr>
          <w:rFonts w:ascii="Arial" w:hAnsi="Arial" w:cs="Arial"/>
          <w:sz w:val="24"/>
          <w:szCs w:val="24"/>
        </w:rPr>
        <w:t xml:space="preserve"> приём Заявок </w:t>
      </w:r>
      <w:r w:rsidR="009C2856" w:rsidRPr="009C2856">
        <w:rPr>
          <w:rFonts w:ascii="Arial" w:hAnsi="Arial" w:cs="Arial"/>
          <w:sz w:val="24"/>
          <w:szCs w:val="24"/>
        </w:rPr>
        <w:t xml:space="preserve">для формирования Плана комплектования на очередной год 1 сентября текущего года. </w:t>
      </w:r>
      <w:r w:rsidR="00B3431C" w:rsidRPr="009C2856">
        <w:rPr>
          <w:rFonts w:ascii="Arial" w:hAnsi="Arial" w:cs="Arial"/>
          <w:sz w:val="24"/>
          <w:szCs w:val="24"/>
        </w:rPr>
        <w:t>Заявки принимаются по факсу: 8 (</w:t>
      </w:r>
      <w:r w:rsidR="009C2856">
        <w:rPr>
          <w:rFonts w:ascii="Arial" w:hAnsi="Arial" w:cs="Arial"/>
          <w:sz w:val="24"/>
          <w:szCs w:val="24"/>
        </w:rPr>
        <w:t>345</w:t>
      </w:r>
      <w:r w:rsidR="00B3431C" w:rsidRPr="009C2856">
        <w:rPr>
          <w:rFonts w:ascii="Arial" w:hAnsi="Arial" w:cs="Arial"/>
          <w:sz w:val="24"/>
          <w:szCs w:val="24"/>
        </w:rPr>
        <w:t>2)</w:t>
      </w:r>
      <w:r w:rsidR="00B3431C" w:rsidRPr="009C2856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9C2856">
        <w:rPr>
          <w:rFonts w:ascii="Arial" w:hAnsi="Arial" w:cs="Arial"/>
          <w:sz w:val="24"/>
          <w:szCs w:val="24"/>
          <w:lang w:eastAsia="en-US" w:bidi="en-US"/>
        </w:rPr>
        <w:t>369</w:t>
      </w:r>
      <w:r w:rsidR="00B3431C" w:rsidRPr="009C2856">
        <w:rPr>
          <w:rFonts w:ascii="Arial" w:hAnsi="Arial" w:cs="Arial"/>
          <w:sz w:val="24"/>
          <w:szCs w:val="24"/>
          <w:lang w:eastAsia="en-US" w:bidi="en-US"/>
        </w:rPr>
        <w:t>-</w:t>
      </w:r>
      <w:r w:rsidR="009C2856">
        <w:rPr>
          <w:rFonts w:ascii="Arial" w:hAnsi="Arial" w:cs="Arial"/>
          <w:sz w:val="24"/>
          <w:szCs w:val="24"/>
          <w:lang w:eastAsia="en-US" w:bidi="en-US"/>
        </w:rPr>
        <w:t>399</w:t>
      </w:r>
      <w:r w:rsidR="00B3431C" w:rsidRPr="009C285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B3431C" w:rsidRPr="009C2856">
        <w:rPr>
          <w:rFonts w:ascii="Arial" w:hAnsi="Arial" w:cs="Arial"/>
          <w:sz w:val="24"/>
          <w:szCs w:val="24"/>
        </w:rPr>
        <w:t xml:space="preserve">на электронную почту </w:t>
      </w:r>
      <w:r w:rsidR="00576875" w:rsidRPr="00CF6EF0">
        <w:rPr>
          <w:rFonts w:ascii="Arial" w:hAnsi="Arial" w:cs="Arial"/>
          <w:sz w:val="24"/>
          <w:szCs w:val="24"/>
        </w:rPr>
        <w:t>ГКУ ТО "ТОСЭР"</w:t>
      </w:r>
      <w:r w:rsidR="00576875">
        <w:rPr>
          <w:rFonts w:ascii="Arial" w:hAnsi="Arial" w:cs="Arial"/>
          <w:sz w:val="24"/>
          <w:szCs w:val="24"/>
        </w:rPr>
        <w:t xml:space="preserve"> </w:t>
      </w:r>
      <w:r w:rsidR="00B3431C" w:rsidRPr="009C2856">
        <w:rPr>
          <w:rFonts w:ascii="Arial" w:hAnsi="Arial" w:cs="Arial"/>
          <w:sz w:val="24"/>
          <w:szCs w:val="24"/>
        </w:rPr>
        <w:t xml:space="preserve">или направляются с помощью почтовых операторов на юридический адрес </w:t>
      </w:r>
      <w:r w:rsidR="00576875" w:rsidRPr="00CF6EF0">
        <w:rPr>
          <w:rFonts w:ascii="Arial" w:hAnsi="Arial" w:cs="Arial"/>
          <w:sz w:val="24"/>
          <w:szCs w:val="24"/>
        </w:rPr>
        <w:t>ГКУ ТО "ТОСЭР"</w:t>
      </w:r>
      <w:r w:rsidR="00576875">
        <w:rPr>
          <w:rFonts w:ascii="Arial" w:hAnsi="Arial" w:cs="Arial"/>
          <w:sz w:val="24"/>
          <w:szCs w:val="24"/>
        </w:rPr>
        <w:t>.</w:t>
      </w:r>
    </w:p>
    <w:p w:rsidR="00644984" w:rsidRPr="00651560" w:rsidRDefault="004531BD" w:rsidP="00BF05F8">
      <w:pPr>
        <w:pStyle w:val="22"/>
        <w:shd w:val="clear" w:color="auto" w:fill="auto"/>
        <w:tabs>
          <w:tab w:val="left" w:pos="1095"/>
        </w:tabs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</w:t>
      </w:r>
      <w:r w:rsidR="00B3431C" w:rsidRPr="00651560">
        <w:rPr>
          <w:rFonts w:ascii="Arial" w:hAnsi="Arial" w:cs="Arial"/>
          <w:sz w:val="24"/>
          <w:szCs w:val="24"/>
        </w:rPr>
        <w:t xml:space="preserve">Заявки регистрируются в </w:t>
      </w:r>
      <w:r w:rsidR="00760861" w:rsidRPr="00CF6EF0">
        <w:rPr>
          <w:rFonts w:ascii="Arial" w:hAnsi="Arial" w:cs="Arial"/>
          <w:sz w:val="24"/>
          <w:szCs w:val="24"/>
        </w:rPr>
        <w:t>ГКУ ТО "ТОСЭР"</w:t>
      </w:r>
      <w:r w:rsidR="00432D1B">
        <w:rPr>
          <w:rFonts w:ascii="Arial" w:hAnsi="Arial" w:cs="Arial"/>
          <w:sz w:val="24"/>
          <w:szCs w:val="24"/>
        </w:rPr>
        <w:t xml:space="preserve"> </w:t>
      </w:r>
      <w:r w:rsidR="00B3431C" w:rsidRPr="00651560">
        <w:rPr>
          <w:rFonts w:ascii="Arial" w:hAnsi="Arial" w:cs="Arial"/>
          <w:sz w:val="24"/>
          <w:szCs w:val="24"/>
        </w:rPr>
        <w:t>в день поступления документа.</w:t>
      </w:r>
    </w:p>
    <w:p w:rsidR="00644984" w:rsidRPr="00651560" w:rsidRDefault="00B6316C" w:rsidP="00D221CC">
      <w:pPr>
        <w:pStyle w:val="20"/>
        <w:keepNext/>
        <w:keepLines/>
        <w:shd w:val="clear" w:color="auto" w:fill="auto"/>
        <w:tabs>
          <w:tab w:val="left" w:pos="2620"/>
        </w:tabs>
        <w:spacing w:after="304" w:line="280" w:lineRule="exact"/>
        <w:jc w:val="center"/>
        <w:rPr>
          <w:rFonts w:ascii="Arial" w:hAnsi="Arial" w:cs="Arial"/>
          <w:sz w:val="24"/>
          <w:szCs w:val="24"/>
        </w:rPr>
      </w:pPr>
      <w:bookmarkStart w:id="4" w:name="bookmark6"/>
      <w:r>
        <w:rPr>
          <w:rFonts w:ascii="Arial" w:hAnsi="Arial" w:cs="Arial"/>
          <w:sz w:val="24"/>
          <w:szCs w:val="24"/>
        </w:rPr>
        <w:t>2.2</w:t>
      </w:r>
      <w:r w:rsidR="00D221CC">
        <w:rPr>
          <w:rFonts w:ascii="Arial" w:hAnsi="Arial" w:cs="Arial"/>
          <w:sz w:val="24"/>
          <w:szCs w:val="24"/>
        </w:rPr>
        <w:t>.</w:t>
      </w:r>
      <w:r w:rsidR="00B3431C" w:rsidRPr="00651560">
        <w:rPr>
          <w:rFonts w:ascii="Arial" w:hAnsi="Arial" w:cs="Arial"/>
          <w:sz w:val="24"/>
          <w:szCs w:val="24"/>
        </w:rPr>
        <w:t xml:space="preserve">Приём обучающихся в </w:t>
      </w:r>
      <w:r w:rsidR="007A2BBE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</w:t>
      </w:r>
      <w:bookmarkEnd w:id="4"/>
    </w:p>
    <w:p w:rsidR="00644984" w:rsidRPr="00044D7B" w:rsidRDefault="00272118" w:rsidP="0077496D">
      <w:pPr>
        <w:pStyle w:val="22"/>
        <w:shd w:val="clear" w:color="auto" w:fill="auto"/>
        <w:tabs>
          <w:tab w:val="left" w:pos="1100"/>
          <w:tab w:val="left" w:pos="124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77496D">
        <w:rPr>
          <w:rFonts w:ascii="Arial" w:hAnsi="Arial" w:cs="Arial"/>
          <w:sz w:val="24"/>
          <w:szCs w:val="24"/>
        </w:rPr>
        <w:t>.1.</w:t>
      </w:r>
      <w:r w:rsidR="00B3431C" w:rsidRPr="00044D7B">
        <w:rPr>
          <w:rFonts w:ascii="Arial" w:hAnsi="Arial" w:cs="Arial"/>
          <w:sz w:val="24"/>
          <w:szCs w:val="24"/>
        </w:rPr>
        <w:t xml:space="preserve">Зачисление обучающихся в </w:t>
      </w:r>
      <w:r w:rsidR="00044D7B" w:rsidRPr="00044D7B">
        <w:rPr>
          <w:rFonts w:ascii="Arial" w:hAnsi="Arial" w:cs="Arial"/>
          <w:sz w:val="24"/>
          <w:szCs w:val="24"/>
        </w:rPr>
        <w:t xml:space="preserve">ГКУ ТО "ТОСЭР"   </w:t>
      </w:r>
      <w:r w:rsidR="00B3431C" w:rsidRPr="00044D7B">
        <w:rPr>
          <w:rFonts w:ascii="Arial" w:hAnsi="Arial" w:cs="Arial"/>
          <w:sz w:val="24"/>
          <w:szCs w:val="24"/>
        </w:rPr>
        <w:t xml:space="preserve"> для обучения в </w:t>
      </w:r>
      <w:r w:rsidR="00044D7B" w:rsidRPr="00044D7B">
        <w:rPr>
          <w:rFonts w:ascii="Arial" w:hAnsi="Arial" w:cs="Arial"/>
          <w:sz w:val="24"/>
          <w:szCs w:val="24"/>
        </w:rPr>
        <w:t>О</w:t>
      </w:r>
      <w:r w:rsidR="00B3431C" w:rsidRPr="00044D7B">
        <w:rPr>
          <w:rFonts w:ascii="Arial" w:hAnsi="Arial" w:cs="Arial"/>
          <w:sz w:val="24"/>
          <w:szCs w:val="24"/>
        </w:rPr>
        <w:t>УМЦ осуществляется путем формирования учебных групп и составления списка обучающихся с указанием фамилии, имени, отчества (при наличии), места работы и должности, в соответствии с Планом комплектования на текущий учебный год</w:t>
      </w:r>
      <w:r w:rsidR="00044D7B" w:rsidRPr="00044D7B">
        <w:rPr>
          <w:rFonts w:ascii="Arial" w:hAnsi="Arial" w:cs="Arial"/>
          <w:sz w:val="24"/>
          <w:szCs w:val="24"/>
        </w:rPr>
        <w:t>.</w:t>
      </w:r>
      <w:r w:rsidR="00B3431C" w:rsidRPr="00044D7B">
        <w:rPr>
          <w:rFonts w:ascii="Arial" w:hAnsi="Arial" w:cs="Arial"/>
          <w:sz w:val="24"/>
          <w:szCs w:val="24"/>
        </w:rPr>
        <w:t xml:space="preserve"> </w:t>
      </w:r>
    </w:p>
    <w:p w:rsidR="00644984" w:rsidRPr="0002322B" w:rsidRDefault="00272118" w:rsidP="0077496D">
      <w:pPr>
        <w:pStyle w:val="22"/>
        <w:shd w:val="clear" w:color="auto" w:fill="auto"/>
        <w:tabs>
          <w:tab w:val="left" w:pos="123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77496D">
        <w:rPr>
          <w:rFonts w:ascii="Arial" w:hAnsi="Arial" w:cs="Arial"/>
          <w:sz w:val="24"/>
          <w:szCs w:val="24"/>
        </w:rPr>
        <w:t>.2.</w:t>
      </w:r>
      <w:r w:rsidR="00B3431C" w:rsidRPr="0002322B">
        <w:rPr>
          <w:rFonts w:ascii="Arial" w:hAnsi="Arial" w:cs="Arial"/>
          <w:sz w:val="24"/>
          <w:szCs w:val="24"/>
        </w:rPr>
        <w:t xml:space="preserve">Комплектование учебной группы соответствующей категории обучающихся в </w:t>
      </w:r>
      <w:r w:rsidR="00044D7B" w:rsidRPr="0002322B">
        <w:rPr>
          <w:rFonts w:ascii="Arial" w:hAnsi="Arial" w:cs="Arial"/>
          <w:sz w:val="24"/>
          <w:szCs w:val="24"/>
        </w:rPr>
        <w:t>О</w:t>
      </w:r>
      <w:r w:rsidR="00B3431C" w:rsidRPr="0002322B">
        <w:rPr>
          <w:rFonts w:ascii="Arial" w:hAnsi="Arial" w:cs="Arial"/>
          <w:sz w:val="24"/>
          <w:szCs w:val="24"/>
        </w:rPr>
        <w:t>УМЦ осуществляется до начала учебных занятий данной учебной группы в соответствии с Планом комплектования</w:t>
      </w:r>
      <w:r w:rsidR="0002322B" w:rsidRPr="0002322B">
        <w:rPr>
          <w:rFonts w:ascii="Arial" w:hAnsi="Arial" w:cs="Arial"/>
          <w:sz w:val="24"/>
          <w:szCs w:val="24"/>
        </w:rPr>
        <w:t xml:space="preserve">. </w:t>
      </w:r>
      <w:r w:rsidR="00B3431C" w:rsidRPr="0002322B">
        <w:rPr>
          <w:rFonts w:ascii="Arial" w:hAnsi="Arial" w:cs="Arial"/>
          <w:sz w:val="24"/>
          <w:szCs w:val="24"/>
        </w:rPr>
        <w:t xml:space="preserve"> </w:t>
      </w:r>
    </w:p>
    <w:p w:rsidR="00644984" w:rsidRPr="00651560" w:rsidRDefault="00272118" w:rsidP="0077496D">
      <w:pPr>
        <w:pStyle w:val="22"/>
        <w:shd w:val="clear" w:color="auto" w:fill="auto"/>
        <w:tabs>
          <w:tab w:val="left" w:pos="123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77496D">
        <w:rPr>
          <w:rFonts w:ascii="Arial" w:hAnsi="Arial" w:cs="Arial"/>
          <w:sz w:val="24"/>
          <w:szCs w:val="24"/>
        </w:rPr>
        <w:t>.3.</w:t>
      </w:r>
      <w:r w:rsidR="00B3431C" w:rsidRPr="0002322B">
        <w:rPr>
          <w:rFonts w:ascii="Arial" w:hAnsi="Arial" w:cs="Arial"/>
          <w:sz w:val="24"/>
          <w:szCs w:val="24"/>
        </w:rPr>
        <w:t xml:space="preserve">Состав скомплектованной учебной группы оформляется приказом начальника </w:t>
      </w:r>
      <w:r w:rsidR="0002322B" w:rsidRPr="00CF6EF0">
        <w:rPr>
          <w:rFonts w:ascii="Arial" w:hAnsi="Arial" w:cs="Arial"/>
          <w:sz w:val="24"/>
          <w:szCs w:val="24"/>
        </w:rPr>
        <w:t>ГКУ ТО "ТОСЭР"</w:t>
      </w:r>
      <w:r w:rsidR="0002322B">
        <w:rPr>
          <w:rFonts w:ascii="Arial" w:hAnsi="Arial" w:cs="Arial"/>
          <w:sz w:val="24"/>
          <w:szCs w:val="24"/>
        </w:rPr>
        <w:t xml:space="preserve"> </w:t>
      </w:r>
      <w:r w:rsidR="0002322B" w:rsidRPr="00651560">
        <w:rPr>
          <w:rFonts w:ascii="Arial" w:hAnsi="Arial" w:cs="Arial"/>
          <w:sz w:val="24"/>
          <w:szCs w:val="24"/>
        </w:rPr>
        <w:t xml:space="preserve">  </w:t>
      </w:r>
      <w:r w:rsidR="00B3431C" w:rsidRPr="0002322B">
        <w:rPr>
          <w:rFonts w:ascii="Arial" w:hAnsi="Arial" w:cs="Arial"/>
          <w:sz w:val="24"/>
          <w:szCs w:val="24"/>
        </w:rPr>
        <w:t xml:space="preserve"> и назначается руководитель учебной группы (приложение № </w:t>
      </w:r>
      <w:r w:rsidR="0002322B">
        <w:rPr>
          <w:rFonts w:ascii="Arial" w:hAnsi="Arial" w:cs="Arial"/>
          <w:sz w:val="24"/>
          <w:szCs w:val="24"/>
        </w:rPr>
        <w:t>1</w:t>
      </w:r>
      <w:r w:rsidR="00B3431C" w:rsidRPr="0002322B">
        <w:rPr>
          <w:rFonts w:ascii="Arial" w:hAnsi="Arial" w:cs="Arial"/>
          <w:sz w:val="24"/>
          <w:szCs w:val="24"/>
        </w:rPr>
        <w:t>).</w:t>
      </w:r>
    </w:p>
    <w:p w:rsidR="00644984" w:rsidRPr="00651560" w:rsidRDefault="00B3431C" w:rsidP="00432D1B">
      <w:pPr>
        <w:pStyle w:val="22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651560">
        <w:rPr>
          <w:rFonts w:ascii="Arial" w:hAnsi="Arial" w:cs="Arial"/>
          <w:sz w:val="24"/>
          <w:szCs w:val="24"/>
        </w:rPr>
        <w:t>В приказе о приёме на обучение определяются: учреждение, осуществляющее обучение; основание приёма на обучение; программа обучения</w:t>
      </w:r>
      <w:r w:rsidR="00432D1B">
        <w:rPr>
          <w:rFonts w:ascii="Arial" w:hAnsi="Arial" w:cs="Arial"/>
          <w:sz w:val="24"/>
          <w:szCs w:val="24"/>
        </w:rPr>
        <w:t xml:space="preserve"> </w:t>
      </w:r>
      <w:r w:rsidRPr="00651560">
        <w:rPr>
          <w:rFonts w:ascii="Arial" w:hAnsi="Arial" w:cs="Arial"/>
          <w:sz w:val="24"/>
          <w:szCs w:val="24"/>
        </w:rPr>
        <w:t>с</w:t>
      </w:r>
      <w:r w:rsidR="00432D1B">
        <w:rPr>
          <w:rFonts w:ascii="Arial" w:hAnsi="Arial" w:cs="Arial"/>
          <w:sz w:val="24"/>
          <w:szCs w:val="24"/>
        </w:rPr>
        <w:t xml:space="preserve"> </w:t>
      </w:r>
      <w:r w:rsidRPr="00651560">
        <w:rPr>
          <w:rFonts w:ascii="Arial" w:hAnsi="Arial" w:cs="Arial"/>
          <w:sz w:val="24"/>
          <w:szCs w:val="24"/>
        </w:rPr>
        <w:t>указанием категории обучающихся; фамилия, имя и отчество (при наличии) принимаемого на обучение; дата приёма и зачисления обучающегося; руководитель учебной группы. При необходимости копия приказа о приёме на обучение направляется обучающемуся.</w:t>
      </w:r>
    </w:p>
    <w:p w:rsidR="00644984" w:rsidRPr="00651560" w:rsidRDefault="00272118" w:rsidP="003D21AF">
      <w:pPr>
        <w:pStyle w:val="22"/>
        <w:shd w:val="clear" w:color="auto" w:fill="auto"/>
        <w:tabs>
          <w:tab w:val="left" w:pos="1239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3D21AF">
        <w:rPr>
          <w:rFonts w:ascii="Arial" w:hAnsi="Arial" w:cs="Arial"/>
          <w:sz w:val="24"/>
          <w:szCs w:val="24"/>
        </w:rPr>
        <w:t>.4.</w:t>
      </w:r>
      <w:r w:rsidR="00B3431C" w:rsidRPr="00651560">
        <w:rPr>
          <w:rFonts w:ascii="Arial" w:hAnsi="Arial" w:cs="Arial"/>
          <w:sz w:val="24"/>
          <w:szCs w:val="24"/>
        </w:rPr>
        <w:t xml:space="preserve">Поступающий считается принятым на обучение в </w:t>
      </w:r>
      <w:r w:rsidR="000C36FF">
        <w:rPr>
          <w:rFonts w:ascii="Arial" w:hAnsi="Arial" w:cs="Arial"/>
          <w:sz w:val="24"/>
          <w:szCs w:val="24"/>
        </w:rPr>
        <w:t>ОУМЦ</w:t>
      </w:r>
      <w:r w:rsidR="00B3431C" w:rsidRPr="00651560">
        <w:rPr>
          <w:rFonts w:ascii="Arial" w:hAnsi="Arial" w:cs="Arial"/>
          <w:sz w:val="24"/>
          <w:szCs w:val="24"/>
        </w:rPr>
        <w:t xml:space="preserve"> и зачисленным в учебную группу после издания приказа начальника </w:t>
      </w:r>
      <w:r w:rsidR="000C36FF" w:rsidRPr="00CF6EF0">
        <w:rPr>
          <w:rFonts w:ascii="Arial" w:hAnsi="Arial" w:cs="Arial"/>
          <w:sz w:val="24"/>
          <w:szCs w:val="24"/>
        </w:rPr>
        <w:t>ГКУ ТО "ТОСЭР"</w:t>
      </w:r>
      <w:r w:rsidR="000C36FF">
        <w:rPr>
          <w:rFonts w:ascii="Arial" w:hAnsi="Arial" w:cs="Arial"/>
          <w:sz w:val="24"/>
          <w:szCs w:val="24"/>
        </w:rPr>
        <w:t>.</w:t>
      </w:r>
    </w:p>
    <w:p w:rsidR="00644984" w:rsidRPr="00651560" w:rsidRDefault="00272118" w:rsidP="003D21AF">
      <w:pPr>
        <w:pStyle w:val="22"/>
        <w:shd w:val="clear" w:color="auto" w:fill="auto"/>
        <w:tabs>
          <w:tab w:val="left" w:pos="123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3D21AF">
        <w:rPr>
          <w:rFonts w:ascii="Arial" w:hAnsi="Arial" w:cs="Arial"/>
          <w:sz w:val="24"/>
          <w:szCs w:val="24"/>
        </w:rPr>
        <w:t>.5.</w:t>
      </w:r>
      <w:r w:rsidR="00B3431C" w:rsidRPr="00651560">
        <w:rPr>
          <w:rFonts w:ascii="Arial" w:hAnsi="Arial" w:cs="Arial"/>
          <w:sz w:val="24"/>
          <w:szCs w:val="24"/>
        </w:rPr>
        <w:t xml:space="preserve">Изменение состава обучающихся, зачисленных приказом начальника </w:t>
      </w:r>
      <w:r w:rsidR="00F452F4" w:rsidRPr="00CF6EF0">
        <w:rPr>
          <w:rFonts w:ascii="Arial" w:hAnsi="Arial" w:cs="Arial"/>
          <w:sz w:val="24"/>
          <w:szCs w:val="24"/>
        </w:rPr>
        <w:t>ГКУ ТО "ТОСЭР"</w:t>
      </w:r>
      <w:r w:rsidR="00F452F4">
        <w:rPr>
          <w:rFonts w:ascii="Arial" w:hAnsi="Arial" w:cs="Arial"/>
          <w:sz w:val="24"/>
          <w:szCs w:val="24"/>
        </w:rPr>
        <w:t xml:space="preserve"> </w:t>
      </w:r>
      <w:r w:rsidR="00F452F4" w:rsidRPr="00651560">
        <w:rPr>
          <w:rFonts w:ascii="Arial" w:hAnsi="Arial" w:cs="Arial"/>
          <w:sz w:val="24"/>
          <w:szCs w:val="24"/>
        </w:rPr>
        <w:t xml:space="preserve">  </w:t>
      </w:r>
      <w:r w:rsidR="00B3431C" w:rsidRPr="00651560">
        <w:rPr>
          <w:rFonts w:ascii="Arial" w:hAnsi="Arial" w:cs="Arial"/>
          <w:sz w:val="24"/>
          <w:szCs w:val="24"/>
        </w:rPr>
        <w:t xml:space="preserve"> о приёме на обучение, не допускается.</w:t>
      </w:r>
    </w:p>
    <w:p w:rsidR="00644984" w:rsidRPr="00651560" w:rsidRDefault="00272118" w:rsidP="003D21AF">
      <w:pPr>
        <w:pStyle w:val="22"/>
        <w:shd w:val="clear" w:color="auto" w:fill="auto"/>
        <w:tabs>
          <w:tab w:val="left" w:pos="124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3D21AF">
        <w:rPr>
          <w:rFonts w:ascii="Arial" w:hAnsi="Arial" w:cs="Arial"/>
          <w:sz w:val="24"/>
          <w:szCs w:val="24"/>
        </w:rPr>
        <w:t>.6.</w:t>
      </w:r>
      <w:r w:rsidR="00B3431C" w:rsidRPr="00651560">
        <w:rPr>
          <w:rFonts w:ascii="Arial" w:hAnsi="Arial" w:cs="Arial"/>
          <w:sz w:val="24"/>
          <w:szCs w:val="24"/>
        </w:rPr>
        <w:t xml:space="preserve">Руководитель учебной группы, в пределах своих должностных обязанностей, ведет журнал учета занятий с учебной группой, разрабатывает протокол контрольного занятия (зачёта) комиссии </w:t>
      </w:r>
      <w:r w:rsidR="00DF7335">
        <w:rPr>
          <w:rFonts w:ascii="Arial" w:hAnsi="Arial" w:cs="Arial"/>
          <w:sz w:val="24"/>
          <w:szCs w:val="24"/>
        </w:rPr>
        <w:t>ОУМЦ.</w:t>
      </w:r>
      <w:r w:rsidR="00B3431C" w:rsidRPr="00651560">
        <w:rPr>
          <w:rFonts w:ascii="Arial" w:hAnsi="Arial" w:cs="Arial"/>
          <w:sz w:val="24"/>
          <w:szCs w:val="24"/>
        </w:rPr>
        <w:t xml:space="preserve"> </w:t>
      </w:r>
      <w:r w:rsidR="00DF7335">
        <w:rPr>
          <w:rFonts w:ascii="Arial" w:hAnsi="Arial" w:cs="Arial"/>
          <w:sz w:val="24"/>
          <w:szCs w:val="24"/>
        </w:rPr>
        <w:t>Р</w:t>
      </w:r>
      <w:r w:rsidR="00B3431C" w:rsidRPr="00651560">
        <w:rPr>
          <w:rFonts w:ascii="Arial" w:hAnsi="Arial" w:cs="Arial"/>
          <w:sz w:val="24"/>
          <w:szCs w:val="24"/>
        </w:rPr>
        <w:t xml:space="preserve">еестр выданных в </w:t>
      </w:r>
      <w:r w:rsidR="00DF7335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 свидетельств</w:t>
      </w:r>
      <w:r w:rsidR="00DF7335">
        <w:rPr>
          <w:rFonts w:ascii="Arial" w:hAnsi="Arial" w:cs="Arial"/>
          <w:sz w:val="24"/>
          <w:szCs w:val="24"/>
        </w:rPr>
        <w:t xml:space="preserve"> </w:t>
      </w:r>
      <w:r w:rsidR="00DF7335" w:rsidRPr="00651560">
        <w:rPr>
          <w:rFonts w:ascii="Arial" w:hAnsi="Arial" w:cs="Arial"/>
          <w:sz w:val="24"/>
          <w:szCs w:val="24"/>
        </w:rPr>
        <w:t>заполняет</w:t>
      </w:r>
      <w:r w:rsidR="00DF7335">
        <w:rPr>
          <w:rFonts w:ascii="Arial" w:hAnsi="Arial" w:cs="Arial"/>
          <w:sz w:val="24"/>
          <w:szCs w:val="24"/>
        </w:rPr>
        <w:t xml:space="preserve"> ведущий специалист ОУМЦ.</w:t>
      </w:r>
    </w:p>
    <w:p w:rsidR="00644984" w:rsidRPr="00651560" w:rsidRDefault="00272118" w:rsidP="003D21AF">
      <w:pPr>
        <w:pStyle w:val="22"/>
        <w:shd w:val="clear" w:color="auto" w:fill="auto"/>
        <w:tabs>
          <w:tab w:val="left" w:pos="123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3D21AF">
        <w:rPr>
          <w:rFonts w:ascii="Arial" w:hAnsi="Arial" w:cs="Arial"/>
          <w:sz w:val="24"/>
          <w:szCs w:val="24"/>
        </w:rPr>
        <w:t>.7.</w:t>
      </w:r>
      <w:r w:rsidR="00B3431C" w:rsidRPr="00651560">
        <w:rPr>
          <w:rFonts w:ascii="Arial" w:hAnsi="Arial" w:cs="Arial"/>
          <w:sz w:val="24"/>
          <w:szCs w:val="24"/>
        </w:rPr>
        <w:t xml:space="preserve">Организация приёма поступающих в </w:t>
      </w:r>
      <w:r w:rsidR="00DF7335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 xml:space="preserve">УМЦ на обучение по программам дополнительного образования возлагается на начальника </w:t>
      </w:r>
      <w:r w:rsidR="00DF7335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</w:t>
      </w:r>
      <w:r w:rsidR="00DF7335">
        <w:rPr>
          <w:rFonts w:ascii="Arial" w:hAnsi="Arial" w:cs="Arial"/>
          <w:sz w:val="24"/>
          <w:szCs w:val="24"/>
        </w:rPr>
        <w:t>.</w:t>
      </w:r>
    </w:p>
    <w:p w:rsidR="00644984" w:rsidRDefault="00272118" w:rsidP="003D21AF">
      <w:pPr>
        <w:pStyle w:val="22"/>
        <w:shd w:val="clear" w:color="auto" w:fill="auto"/>
        <w:tabs>
          <w:tab w:val="left" w:pos="1239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3D21AF">
        <w:rPr>
          <w:rFonts w:ascii="Arial" w:hAnsi="Arial" w:cs="Arial"/>
          <w:sz w:val="24"/>
          <w:szCs w:val="24"/>
        </w:rPr>
        <w:t>.8.</w:t>
      </w:r>
      <w:r w:rsidR="00B3431C" w:rsidRPr="00651560">
        <w:rPr>
          <w:rFonts w:ascii="Arial" w:hAnsi="Arial" w:cs="Arial"/>
          <w:sz w:val="24"/>
          <w:szCs w:val="24"/>
        </w:rPr>
        <w:t xml:space="preserve">Начальник </w:t>
      </w:r>
      <w:r w:rsidR="00C572C5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 xml:space="preserve">УМЦ организует делопроизводство, а также личный приём граждан по вопросам приёма на обучение в </w:t>
      </w:r>
      <w:r w:rsidR="00C572C5">
        <w:rPr>
          <w:rFonts w:ascii="Arial" w:hAnsi="Arial" w:cs="Arial"/>
          <w:sz w:val="24"/>
          <w:szCs w:val="24"/>
        </w:rPr>
        <w:t>О</w:t>
      </w:r>
      <w:r w:rsidR="00B3431C" w:rsidRPr="00651560">
        <w:rPr>
          <w:rFonts w:ascii="Arial" w:hAnsi="Arial" w:cs="Arial"/>
          <w:sz w:val="24"/>
          <w:szCs w:val="24"/>
        </w:rPr>
        <w:t>УМЦ</w:t>
      </w:r>
      <w:r w:rsidR="00C572C5">
        <w:rPr>
          <w:rFonts w:ascii="Arial" w:hAnsi="Arial" w:cs="Arial"/>
          <w:sz w:val="24"/>
          <w:szCs w:val="24"/>
        </w:rPr>
        <w:t>.</w:t>
      </w:r>
    </w:p>
    <w:p w:rsidR="00DE377F" w:rsidRDefault="00DE377F" w:rsidP="003D21AF">
      <w:pPr>
        <w:pStyle w:val="22"/>
        <w:shd w:val="clear" w:color="auto" w:fill="auto"/>
        <w:tabs>
          <w:tab w:val="left" w:pos="1239"/>
        </w:tabs>
        <w:spacing w:before="0"/>
        <w:rPr>
          <w:rFonts w:ascii="Arial" w:hAnsi="Arial" w:cs="Arial"/>
          <w:sz w:val="24"/>
          <w:szCs w:val="24"/>
        </w:rPr>
      </w:pPr>
    </w:p>
    <w:p w:rsidR="00DE377F" w:rsidRDefault="00DE377F" w:rsidP="003D21AF">
      <w:pPr>
        <w:pStyle w:val="22"/>
        <w:shd w:val="clear" w:color="auto" w:fill="auto"/>
        <w:tabs>
          <w:tab w:val="left" w:pos="1239"/>
        </w:tabs>
        <w:spacing w:before="0"/>
        <w:rPr>
          <w:rFonts w:ascii="Arial" w:hAnsi="Arial" w:cs="Arial"/>
          <w:sz w:val="24"/>
          <w:szCs w:val="24"/>
        </w:rPr>
      </w:pPr>
    </w:p>
    <w:p w:rsidR="002E696F" w:rsidRDefault="00014060" w:rsidP="007E6CB8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E377F">
        <w:rPr>
          <w:rFonts w:ascii="Arial" w:hAnsi="Arial" w:cs="Arial"/>
          <w:sz w:val="24"/>
          <w:szCs w:val="24"/>
        </w:rPr>
        <w:t>.</w:t>
      </w:r>
      <w:r w:rsidR="007E6CB8" w:rsidRPr="007E6CB8">
        <w:rPr>
          <w:rFonts w:ascii="Arial" w:hAnsi="Arial" w:cs="Arial"/>
          <w:b w:val="0"/>
        </w:rPr>
        <w:t xml:space="preserve"> </w:t>
      </w:r>
      <w:r w:rsidR="007E6CB8" w:rsidRPr="007E6CB8">
        <w:rPr>
          <w:rFonts w:ascii="Arial" w:hAnsi="Arial" w:cs="Arial"/>
          <w:sz w:val="24"/>
          <w:szCs w:val="24"/>
        </w:rPr>
        <w:t>П</w:t>
      </w:r>
      <w:r w:rsidR="007E6CB8" w:rsidRPr="007C03A4">
        <w:rPr>
          <w:rFonts w:ascii="Arial" w:hAnsi="Arial" w:cs="Arial"/>
          <w:sz w:val="24"/>
          <w:szCs w:val="24"/>
        </w:rPr>
        <w:t>оряд</w:t>
      </w:r>
      <w:r w:rsidR="007E6CB8">
        <w:rPr>
          <w:rFonts w:ascii="Arial" w:hAnsi="Arial" w:cs="Arial"/>
          <w:sz w:val="24"/>
          <w:szCs w:val="24"/>
        </w:rPr>
        <w:t>ок</w:t>
      </w:r>
      <w:r w:rsidR="007E6CB8" w:rsidRPr="007C03A4">
        <w:rPr>
          <w:rFonts w:ascii="Arial" w:hAnsi="Arial" w:cs="Arial"/>
          <w:sz w:val="24"/>
          <w:szCs w:val="24"/>
        </w:rPr>
        <w:t xml:space="preserve"> и основания перевода, отчисления</w:t>
      </w:r>
    </w:p>
    <w:p w:rsidR="007E6CB8" w:rsidRDefault="007E6CB8" w:rsidP="007E6CB8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 w:rsidRPr="007C03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03A4">
        <w:rPr>
          <w:rFonts w:ascii="Arial" w:hAnsi="Arial" w:cs="Arial"/>
          <w:sz w:val="24"/>
          <w:szCs w:val="24"/>
        </w:rPr>
        <w:t>и</w:t>
      </w:r>
      <w:proofErr w:type="gramEnd"/>
      <w:r w:rsidRPr="007C0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7C03A4">
        <w:rPr>
          <w:rFonts w:ascii="Arial" w:hAnsi="Arial" w:cs="Arial"/>
          <w:sz w:val="24"/>
          <w:szCs w:val="24"/>
        </w:rPr>
        <w:t>осстановления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C03A4">
        <w:rPr>
          <w:rFonts w:ascii="Arial" w:hAnsi="Arial" w:cs="Arial"/>
          <w:sz w:val="24"/>
          <w:szCs w:val="24"/>
        </w:rPr>
        <w:t xml:space="preserve">обучающихся </w:t>
      </w:r>
    </w:p>
    <w:p w:rsidR="00C71CF3" w:rsidRDefault="00C71CF3" w:rsidP="007E6CB8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</w:p>
    <w:p w:rsidR="007E6CB8" w:rsidRPr="00BC7FAE" w:rsidRDefault="00C71CF3" w:rsidP="00C71CF3">
      <w:pPr>
        <w:pStyle w:val="20"/>
        <w:keepNext/>
        <w:keepLines/>
        <w:shd w:val="clear" w:color="auto" w:fill="auto"/>
        <w:tabs>
          <w:tab w:val="left" w:pos="2012"/>
        </w:tabs>
        <w:spacing w:after="304" w:line="280" w:lineRule="exact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7E6CB8" w:rsidRPr="00BC7FAE">
        <w:rPr>
          <w:rFonts w:ascii="Arial" w:hAnsi="Arial" w:cs="Arial"/>
          <w:sz w:val="24"/>
          <w:szCs w:val="24"/>
        </w:rPr>
        <w:t>Порядок и основания перевода обучающихся</w:t>
      </w:r>
    </w:p>
    <w:p w:rsidR="007E6CB8" w:rsidRPr="00E90814" w:rsidRDefault="005756C3" w:rsidP="005756C3">
      <w:pPr>
        <w:pStyle w:val="22"/>
        <w:shd w:val="clear" w:color="auto" w:fill="auto"/>
        <w:tabs>
          <w:tab w:val="left" w:pos="110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7E6CB8" w:rsidRPr="00E90814">
        <w:rPr>
          <w:rFonts w:ascii="Arial" w:hAnsi="Arial" w:cs="Arial"/>
          <w:sz w:val="24"/>
          <w:szCs w:val="24"/>
        </w:rPr>
        <w:t xml:space="preserve">Перевод и основания перевода обучающихся внутри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</w:t>
      </w:r>
      <w:r w:rsidR="00C24C27">
        <w:rPr>
          <w:rFonts w:ascii="Arial" w:hAnsi="Arial" w:cs="Arial"/>
          <w:sz w:val="24"/>
          <w:szCs w:val="24"/>
        </w:rPr>
        <w:t>.</w:t>
      </w:r>
    </w:p>
    <w:p w:rsidR="007E6CB8" w:rsidRPr="00E90814" w:rsidRDefault="00C24C27" w:rsidP="00C24C27">
      <w:pPr>
        <w:pStyle w:val="22"/>
        <w:shd w:val="clear" w:color="auto" w:fill="auto"/>
        <w:tabs>
          <w:tab w:val="left" w:pos="783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О</w:t>
      </w:r>
      <w:r w:rsidR="007E6CB8" w:rsidRPr="00E90814">
        <w:rPr>
          <w:rFonts w:ascii="Arial" w:hAnsi="Arial" w:cs="Arial"/>
          <w:sz w:val="24"/>
          <w:szCs w:val="24"/>
        </w:rPr>
        <w:t xml:space="preserve">бучающиеся </w:t>
      </w:r>
      <w:proofErr w:type="gramStart"/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  вправе</w:t>
      </w:r>
      <w:proofErr w:type="gramEnd"/>
      <w:r w:rsidR="007E6CB8" w:rsidRPr="00E90814">
        <w:rPr>
          <w:rFonts w:ascii="Arial" w:hAnsi="Arial" w:cs="Arial"/>
          <w:sz w:val="24"/>
          <w:szCs w:val="24"/>
        </w:rPr>
        <w:t xml:space="preserve"> перевестись с одной дополнительной образовательной программы и (или) формы получения образования на другую</w:t>
      </w:r>
      <w:r>
        <w:rPr>
          <w:rFonts w:ascii="Arial" w:hAnsi="Arial" w:cs="Arial"/>
          <w:sz w:val="24"/>
          <w:szCs w:val="24"/>
        </w:rPr>
        <w:t>.</w:t>
      </w:r>
      <w:r w:rsidR="00FA7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7E6CB8" w:rsidRPr="00E90814">
        <w:rPr>
          <w:rFonts w:ascii="Arial" w:hAnsi="Arial" w:cs="Arial"/>
          <w:sz w:val="24"/>
          <w:szCs w:val="24"/>
        </w:rPr>
        <w:t xml:space="preserve">еревод обучающихся с одной дополнительной образовательной программы и (или) формы обучения на другую оформляется приказом начальника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 xml:space="preserve"> на основании письменного заявления обучающегося с указанием причины перевода, при наличии свободных мест</w:t>
      </w:r>
      <w:r w:rsidR="007E6CB8">
        <w:rPr>
          <w:rFonts w:ascii="Arial" w:hAnsi="Arial" w:cs="Arial"/>
          <w:sz w:val="24"/>
          <w:szCs w:val="24"/>
        </w:rPr>
        <w:t xml:space="preserve">. </w:t>
      </w:r>
    </w:p>
    <w:p w:rsidR="007E6CB8" w:rsidRPr="00E90814" w:rsidRDefault="005756C3" w:rsidP="005756C3">
      <w:pPr>
        <w:pStyle w:val="22"/>
        <w:shd w:val="clear" w:color="auto" w:fill="auto"/>
        <w:tabs>
          <w:tab w:val="left" w:pos="109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7E6CB8" w:rsidRPr="00E90814">
        <w:rPr>
          <w:rFonts w:ascii="Arial" w:hAnsi="Arial" w:cs="Arial"/>
          <w:sz w:val="24"/>
          <w:szCs w:val="24"/>
        </w:rPr>
        <w:t xml:space="preserve">Перевод и основания перевода обучающегося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 в другое образовательное учреждение или организацию, осуществляющую обучение</w:t>
      </w:r>
      <w:r w:rsidR="004D2281">
        <w:rPr>
          <w:rFonts w:ascii="Arial" w:hAnsi="Arial" w:cs="Arial"/>
          <w:sz w:val="24"/>
          <w:szCs w:val="24"/>
        </w:rPr>
        <w:t>.</w:t>
      </w:r>
    </w:p>
    <w:p w:rsidR="007E6CB8" w:rsidRPr="00E90814" w:rsidRDefault="004D2281" w:rsidP="004D2281">
      <w:pPr>
        <w:pStyle w:val="22"/>
        <w:shd w:val="clear" w:color="auto" w:fill="auto"/>
        <w:tabs>
          <w:tab w:val="left" w:pos="788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О</w:t>
      </w:r>
      <w:r w:rsidR="007E6CB8" w:rsidRPr="00E90814">
        <w:rPr>
          <w:rFonts w:ascii="Arial" w:hAnsi="Arial" w:cs="Arial"/>
          <w:sz w:val="24"/>
          <w:szCs w:val="24"/>
        </w:rPr>
        <w:t xml:space="preserve">бучающиеся вправе перевестись из организации, осуществляющей образовательную </w:t>
      </w:r>
      <w:proofErr w:type="gramStart"/>
      <w:r w:rsidR="007E6CB8" w:rsidRPr="00E90814">
        <w:rPr>
          <w:rFonts w:ascii="Arial" w:hAnsi="Arial" w:cs="Arial"/>
          <w:sz w:val="24"/>
          <w:szCs w:val="24"/>
        </w:rPr>
        <w:t>деятельность,  в</w:t>
      </w:r>
      <w:proofErr w:type="gramEnd"/>
      <w:r w:rsidR="007E6CB8" w:rsidRPr="00E90814">
        <w:rPr>
          <w:rFonts w:ascii="Arial" w:hAnsi="Arial" w:cs="Arial"/>
          <w:sz w:val="24"/>
          <w:szCs w:val="24"/>
        </w:rPr>
        <w:t xml:space="preserve">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 xml:space="preserve">УМЦ, а также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  в другую образовательную организацию , осуществляющую обучение</w:t>
      </w:r>
      <w:r>
        <w:rPr>
          <w:rFonts w:ascii="Arial" w:hAnsi="Arial" w:cs="Arial"/>
          <w:sz w:val="24"/>
          <w:szCs w:val="24"/>
        </w:rPr>
        <w:t>. П</w:t>
      </w:r>
      <w:r w:rsidR="007E6CB8" w:rsidRPr="00E90814">
        <w:rPr>
          <w:rFonts w:ascii="Arial" w:hAnsi="Arial" w:cs="Arial"/>
          <w:sz w:val="24"/>
          <w:szCs w:val="24"/>
        </w:rPr>
        <w:t>еревод обучающихся может осуществляться как на те же дополнительные образовательные программы и (или) формы обучения, по которым они обучались в образовательной организации</w:t>
      </w:r>
      <w:r w:rsidR="007E6CB8">
        <w:rPr>
          <w:rFonts w:ascii="Arial" w:hAnsi="Arial" w:cs="Arial"/>
          <w:sz w:val="24"/>
          <w:szCs w:val="24"/>
        </w:rPr>
        <w:t>,</w:t>
      </w:r>
      <w:r w:rsidR="007E6CB8" w:rsidRPr="00E90814">
        <w:rPr>
          <w:rFonts w:ascii="Arial" w:hAnsi="Arial" w:cs="Arial"/>
          <w:sz w:val="24"/>
          <w:szCs w:val="24"/>
        </w:rPr>
        <w:t xml:space="preserve"> так и на другие дополнительные образовательные программы и (или) формы обучения при наличии свободных мест.</w:t>
      </w:r>
    </w:p>
    <w:p w:rsidR="007E6CB8" w:rsidRPr="00E90814" w:rsidRDefault="005756C3" w:rsidP="005756C3">
      <w:pPr>
        <w:pStyle w:val="22"/>
        <w:shd w:val="clear" w:color="auto" w:fill="auto"/>
        <w:tabs>
          <w:tab w:val="left" w:pos="110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</w:t>
      </w:r>
      <w:r w:rsidR="007E6CB8" w:rsidRPr="00E90814">
        <w:rPr>
          <w:rFonts w:ascii="Arial" w:hAnsi="Arial" w:cs="Arial"/>
          <w:sz w:val="24"/>
          <w:szCs w:val="24"/>
        </w:rPr>
        <w:t xml:space="preserve">В приказе о переводе обучающегося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 определяются: основание перевода обучающегося; программа обучения с указанием категории обучения (форма обучения, учебная группа), по которой обучался обучающийся; программа, на которую переводится обучающийся, с указанием категории обучения (форма обучения, учебная группа); фамилия, имя и отчество (при наличии) обучающегося, изъявившего желание о переводе; дата перевода обучающегося</w:t>
      </w:r>
      <w:r w:rsidR="007E6CB8">
        <w:rPr>
          <w:rFonts w:ascii="Arial" w:hAnsi="Arial" w:cs="Arial"/>
          <w:sz w:val="24"/>
          <w:szCs w:val="24"/>
        </w:rPr>
        <w:t>.</w:t>
      </w:r>
    </w:p>
    <w:p w:rsidR="007E6CB8" w:rsidRPr="00BC7FAE" w:rsidRDefault="005756C3" w:rsidP="005756C3">
      <w:pPr>
        <w:pStyle w:val="22"/>
        <w:shd w:val="clear" w:color="auto" w:fill="auto"/>
        <w:tabs>
          <w:tab w:val="left" w:pos="1129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</w:t>
      </w:r>
      <w:r w:rsidR="007E6CB8" w:rsidRPr="00BC7FAE">
        <w:rPr>
          <w:rFonts w:ascii="Arial" w:hAnsi="Arial" w:cs="Arial"/>
          <w:sz w:val="24"/>
          <w:szCs w:val="24"/>
        </w:rPr>
        <w:t>После оформления перевода обучающегося его зачисление оформляется приказом начальника ГКУ ТО "ТОСЭР" с формулировкой основания зачисления: «Зачислен в порядке перевода из (наименование организации, осуществляющей образовательную деятельность или организации, осуществляющей</w:t>
      </w:r>
      <w:r w:rsidR="007E6CB8" w:rsidRPr="00BC7FAE">
        <w:rPr>
          <w:rFonts w:ascii="Arial" w:hAnsi="Arial" w:cs="Arial"/>
          <w:sz w:val="24"/>
          <w:szCs w:val="24"/>
        </w:rPr>
        <w:tab/>
        <w:t>обучение) на</w:t>
      </w:r>
      <w:r w:rsidR="007E6CB8" w:rsidRPr="00BC7FAE">
        <w:rPr>
          <w:rFonts w:ascii="Arial" w:hAnsi="Arial" w:cs="Arial"/>
          <w:sz w:val="24"/>
          <w:szCs w:val="24"/>
        </w:rPr>
        <w:tab/>
        <w:t>обучение по дополнительной</w:t>
      </w:r>
      <w:r w:rsidR="007E6CB8">
        <w:rPr>
          <w:rFonts w:ascii="Arial" w:hAnsi="Arial" w:cs="Arial"/>
          <w:sz w:val="24"/>
          <w:szCs w:val="24"/>
        </w:rPr>
        <w:t xml:space="preserve"> </w:t>
      </w:r>
      <w:r w:rsidR="007E6CB8" w:rsidRPr="00BC7FAE">
        <w:rPr>
          <w:rFonts w:ascii="Arial" w:hAnsi="Arial" w:cs="Arial"/>
          <w:sz w:val="24"/>
          <w:szCs w:val="24"/>
        </w:rPr>
        <w:t>образовательной программе (наименование программы обучения) для категории (наименование категории обучающихся) на (форма обучения) форму обучения».</w:t>
      </w:r>
    </w:p>
    <w:p w:rsidR="007E6CB8" w:rsidRPr="00CB69CF" w:rsidRDefault="005756C3" w:rsidP="005756C3">
      <w:pPr>
        <w:pStyle w:val="22"/>
        <w:shd w:val="clear" w:color="auto" w:fill="auto"/>
        <w:tabs>
          <w:tab w:val="left" w:pos="1095"/>
        </w:tabs>
        <w:spacing w:before="0" w:after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</w:t>
      </w:r>
      <w:r w:rsidR="007E6CB8" w:rsidRPr="00CB69CF">
        <w:rPr>
          <w:rFonts w:ascii="Arial" w:hAnsi="Arial" w:cs="Arial"/>
          <w:sz w:val="24"/>
          <w:szCs w:val="24"/>
        </w:rPr>
        <w:t xml:space="preserve">Перевод обучающихся осуществляется при наличии свободных мест в ОУМЦ в соответствии с Планом комплектования ОУМЦ. </w:t>
      </w:r>
    </w:p>
    <w:p w:rsidR="007E6CB8" w:rsidRPr="00BC7FAE" w:rsidRDefault="007805F5" w:rsidP="007805F5">
      <w:pPr>
        <w:pStyle w:val="20"/>
        <w:keepNext/>
        <w:keepLines/>
        <w:shd w:val="clear" w:color="auto" w:fill="auto"/>
        <w:tabs>
          <w:tab w:val="left" w:pos="1901"/>
        </w:tabs>
        <w:spacing w:after="304" w:line="280" w:lineRule="exact"/>
        <w:jc w:val="center"/>
        <w:rPr>
          <w:rFonts w:ascii="Arial" w:hAnsi="Arial" w:cs="Arial"/>
          <w:b w:val="0"/>
          <w:sz w:val="24"/>
          <w:szCs w:val="24"/>
        </w:rPr>
      </w:pPr>
      <w:bookmarkStart w:id="5" w:name="bookmark7"/>
      <w:r>
        <w:rPr>
          <w:rFonts w:ascii="Arial" w:hAnsi="Arial" w:cs="Arial"/>
          <w:sz w:val="24"/>
          <w:szCs w:val="24"/>
        </w:rPr>
        <w:t>3.2.</w:t>
      </w:r>
      <w:r w:rsidR="007E6CB8" w:rsidRPr="00BC7FAE">
        <w:rPr>
          <w:rFonts w:ascii="Arial" w:hAnsi="Arial" w:cs="Arial"/>
          <w:sz w:val="24"/>
          <w:szCs w:val="24"/>
        </w:rPr>
        <w:t>Порядок и основания отчисления обучающихся</w:t>
      </w:r>
      <w:bookmarkEnd w:id="5"/>
    </w:p>
    <w:p w:rsidR="007E6CB8" w:rsidRPr="00E90814" w:rsidRDefault="00B027D1" w:rsidP="00B027D1">
      <w:pPr>
        <w:pStyle w:val="22"/>
        <w:shd w:val="clear" w:color="auto" w:fill="auto"/>
        <w:tabs>
          <w:tab w:val="left" w:pos="114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</w:t>
      </w:r>
      <w:r w:rsidR="007E6CB8" w:rsidRPr="00E90814">
        <w:rPr>
          <w:rFonts w:ascii="Arial" w:hAnsi="Arial" w:cs="Arial"/>
          <w:sz w:val="24"/>
          <w:szCs w:val="24"/>
        </w:rPr>
        <w:t xml:space="preserve">Отчисление обучающегося является основанием прекращения образовательных отношений. Отчисление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 xml:space="preserve">УМЦ осуществляется по инициативе обучающегося или </w:t>
      </w:r>
      <w:r w:rsidR="007E6CB8">
        <w:rPr>
          <w:rFonts w:ascii="Arial" w:hAnsi="Arial" w:cs="Arial"/>
          <w:sz w:val="24"/>
          <w:szCs w:val="24"/>
        </w:rPr>
        <w:t>ГКУ ТО "ТОСЭР",</w:t>
      </w:r>
      <w:r w:rsidR="007E6CB8" w:rsidRPr="00E90814">
        <w:rPr>
          <w:rFonts w:ascii="Arial" w:hAnsi="Arial" w:cs="Arial"/>
          <w:sz w:val="24"/>
          <w:szCs w:val="24"/>
        </w:rPr>
        <w:t xml:space="preserve"> органов государственной </w:t>
      </w:r>
      <w:r w:rsidR="007E6CB8" w:rsidRPr="00E90814">
        <w:rPr>
          <w:rFonts w:ascii="Arial" w:hAnsi="Arial" w:cs="Arial"/>
          <w:sz w:val="24"/>
          <w:szCs w:val="24"/>
        </w:rPr>
        <w:lastRenderedPageBreak/>
        <w:t xml:space="preserve">власти и местного самоуправления </w:t>
      </w:r>
      <w:r w:rsidR="007E6CB8">
        <w:rPr>
          <w:rFonts w:ascii="Arial" w:hAnsi="Arial" w:cs="Arial"/>
          <w:sz w:val="24"/>
          <w:szCs w:val="24"/>
        </w:rPr>
        <w:t xml:space="preserve">Тюменской </w:t>
      </w:r>
      <w:r w:rsidR="007E6CB8" w:rsidRPr="00E90814">
        <w:rPr>
          <w:rFonts w:ascii="Arial" w:hAnsi="Arial" w:cs="Arial"/>
          <w:sz w:val="24"/>
          <w:szCs w:val="24"/>
        </w:rPr>
        <w:t>области, или организации (учреждения, предприятия), направивших работника на обучение.</w:t>
      </w:r>
    </w:p>
    <w:p w:rsidR="007E6CB8" w:rsidRPr="00E90814" w:rsidRDefault="00E33AD3" w:rsidP="00E33AD3">
      <w:pPr>
        <w:pStyle w:val="22"/>
        <w:shd w:val="clear" w:color="auto" w:fill="auto"/>
        <w:tabs>
          <w:tab w:val="left" w:pos="114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</w:t>
      </w:r>
      <w:r w:rsidR="007E6CB8" w:rsidRPr="00E90814">
        <w:rPr>
          <w:rFonts w:ascii="Arial" w:hAnsi="Arial" w:cs="Arial"/>
          <w:sz w:val="24"/>
          <w:szCs w:val="24"/>
        </w:rPr>
        <w:t xml:space="preserve">Образовательные отношения между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 xml:space="preserve"> и обучающимся прекращаются в случае отчисления обучающегося: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6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в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связи с получением образования (завершением обучения);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досрочно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по основаниям, предусмотренным подпунктами </w:t>
      </w:r>
      <w:r w:rsidR="00762ED4">
        <w:rPr>
          <w:rFonts w:ascii="Arial" w:hAnsi="Arial" w:cs="Arial"/>
          <w:sz w:val="24"/>
          <w:szCs w:val="24"/>
        </w:rPr>
        <w:t>3.2.3.</w:t>
      </w:r>
      <w:r w:rsidR="001A52C7">
        <w:rPr>
          <w:rFonts w:ascii="Arial" w:hAnsi="Arial" w:cs="Arial"/>
          <w:sz w:val="24"/>
          <w:szCs w:val="24"/>
        </w:rPr>
        <w:t>,3.2.4.,3.2.5.</w:t>
      </w:r>
      <w:r w:rsidRPr="00E90814">
        <w:rPr>
          <w:rFonts w:ascii="Arial" w:hAnsi="Arial" w:cs="Arial"/>
          <w:sz w:val="24"/>
          <w:szCs w:val="24"/>
        </w:rPr>
        <w:t xml:space="preserve"> и </w:t>
      </w:r>
      <w:r w:rsidR="001A52C7">
        <w:rPr>
          <w:rFonts w:ascii="Arial" w:hAnsi="Arial" w:cs="Arial"/>
          <w:sz w:val="24"/>
          <w:szCs w:val="24"/>
        </w:rPr>
        <w:t>3.2.6.</w:t>
      </w:r>
      <w:r w:rsidRPr="00E9081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E6CB8" w:rsidRPr="00E90814" w:rsidRDefault="00E33AD3" w:rsidP="00E33AD3">
      <w:pPr>
        <w:pStyle w:val="22"/>
        <w:shd w:val="clear" w:color="auto" w:fill="auto"/>
        <w:tabs>
          <w:tab w:val="left" w:pos="1173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</w:t>
      </w:r>
      <w:r w:rsidR="007E6CB8" w:rsidRPr="00E90814">
        <w:rPr>
          <w:rFonts w:ascii="Arial" w:hAnsi="Arial" w:cs="Arial"/>
          <w:sz w:val="24"/>
          <w:szCs w:val="24"/>
        </w:rPr>
        <w:t xml:space="preserve">Основания отчисления обучающихся по инициативе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>: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в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связи с получением образования (завершением обучения);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4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не приступил к обучению в период реализации дополнительной образовательной программы без уважительной причины;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прекратил обучение без уважительной причины;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7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отсутствовал на занятиях без уважительной причины (не информировал об уважительной причине отсутствия);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не прошел итоговый контроль знаний (тестирование) по окончанию обучения;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7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нарушил установленный порядок приема на обучение, повлекший по вине обучающегося его незаконное зачисление;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4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нарушил  правила внутреннего распорядка для обучающихся в </w:t>
      </w:r>
      <w:r>
        <w:rPr>
          <w:rFonts w:ascii="Arial" w:hAnsi="Arial" w:cs="Arial"/>
          <w:sz w:val="24"/>
          <w:szCs w:val="24"/>
        </w:rPr>
        <w:t>О</w:t>
      </w:r>
      <w:r w:rsidRPr="00E90814">
        <w:rPr>
          <w:rFonts w:ascii="Arial" w:hAnsi="Arial" w:cs="Arial"/>
          <w:sz w:val="24"/>
          <w:szCs w:val="24"/>
        </w:rPr>
        <w:t>УМЦ, требования охраны труда , правила  в области пожарной, электро-, информационной, антитеррористической безопасности, санитарно-гигиенические и иные правила;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7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установлена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невозможность надлежащего исполнения обязательств по обучению вследствие действий (бездействия) обучающегося;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установлена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невозможность обучения по состоянию здоровья;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участниками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образовательных отношений нарушены сроки обучения;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в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связи со смертью обучающегося;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иным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основаниям, не противоречащим законодательству Российской Федерации.</w:t>
      </w:r>
    </w:p>
    <w:p w:rsidR="007E6CB8" w:rsidRPr="00E90814" w:rsidRDefault="00E33AD3" w:rsidP="00E33AD3">
      <w:pPr>
        <w:pStyle w:val="22"/>
        <w:shd w:val="clear" w:color="auto" w:fill="auto"/>
        <w:tabs>
          <w:tab w:val="left" w:pos="114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</w:t>
      </w:r>
      <w:r w:rsidR="007E6CB8" w:rsidRPr="00E90814">
        <w:rPr>
          <w:rFonts w:ascii="Arial" w:hAnsi="Arial" w:cs="Arial"/>
          <w:sz w:val="24"/>
          <w:szCs w:val="24"/>
        </w:rPr>
        <w:t>Отчисление обучающегося как мера дисциплинарного взыскания может быть применена в случае неисполнения или наруш</w:t>
      </w:r>
      <w:r w:rsidR="007E6CB8">
        <w:rPr>
          <w:rFonts w:ascii="Arial" w:hAnsi="Arial" w:cs="Arial"/>
          <w:sz w:val="24"/>
          <w:szCs w:val="24"/>
        </w:rPr>
        <w:t>ения им</w:t>
      </w:r>
      <w:r w:rsidR="007E6CB8" w:rsidRPr="00E90814">
        <w:rPr>
          <w:rFonts w:ascii="Arial" w:hAnsi="Arial" w:cs="Arial"/>
          <w:sz w:val="24"/>
          <w:szCs w:val="24"/>
        </w:rPr>
        <w:t>, правил внутреннего распорядка и иных локальных нормативных актов по воп</w:t>
      </w:r>
      <w:r w:rsidR="007E6CB8">
        <w:rPr>
          <w:rFonts w:ascii="Arial" w:hAnsi="Arial" w:cs="Arial"/>
          <w:sz w:val="24"/>
          <w:szCs w:val="24"/>
        </w:rPr>
        <w:t>р</w:t>
      </w:r>
      <w:r w:rsidR="007E6CB8" w:rsidRPr="00E90814">
        <w:rPr>
          <w:rFonts w:ascii="Arial" w:hAnsi="Arial" w:cs="Arial"/>
          <w:sz w:val="24"/>
          <w:szCs w:val="24"/>
        </w:rPr>
        <w:t xml:space="preserve">осам организации и осуществления образовательной деятельности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</w:t>
      </w:r>
      <w:r w:rsidR="007E6CB8">
        <w:rPr>
          <w:rFonts w:ascii="Arial" w:hAnsi="Arial" w:cs="Arial"/>
          <w:sz w:val="24"/>
          <w:szCs w:val="24"/>
        </w:rPr>
        <w:t xml:space="preserve">. </w:t>
      </w:r>
    </w:p>
    <w:p w:rsidR="007E6CB8" w:rsidRPr="00E90814" w:rsidRDefault="00E33AD3" w:rsidP="00E33AD3">
      <w:pPr>
        <w:pStyle w:val="22"/>
        <w:shd w:val="clear" w:color="auto" w:fill="auto"/>
        <w:tabs>
          <w:tab w:val="left" w:pos="1133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C560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7E6CB8" w:rsidRPr="00E90814">
        <w:rPr>
          <w:rFonts w:ascii="Arial" w:hAnsi="Arial" w:cs="Arial"/>
          <w:sz w:val="24"/>
          <w:szCs w:val="24"/>
        </w:rPr>
        <w:t>Основание отчисления обучающегося по инициативе обучающегося: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79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по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собственному желанию на основании письменного заявления обучающегося об отчислении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E6CB8" w:rsidRPr="00E90814" w:rsidRDefault="002477F5" w:rsidP="002477F5">
      <w:pPr>
        <w:pStyle w:val="22"/>
        <w:shd w:val="clear" w:color="auto" w:fill="auto"/>
        <w:tabs>
          <w:tab w:val="left" w:pos="1109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C560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7E6CB8" w:rsidRPr="00E90814">
        <w:rPr>
          <w:rFonts w:ascii="Arial" w:hAnsi="Arial" w:cs="Arial"/>
          <w:sz w:val="24"/>
          <w:szCs w:val="24"/>
        </w:rPr>
        <w:t>Основания отчисления обучающихся по инициативе руководителя учреждения (организации, предприятия), направившего его на обучение: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830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болезнь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обучающегося;</w:t>
      </w:r>
    </w:p>
    <w:p w:rsidR="007E6CB8" w:rsidRPr="00E90814" w:rsidRDefault="007E6CB8" w:rsidP="007E6CB8">
      <w:pPr>
        <w:pStyle w:val="22"/>
        <w:numPr>
          <w:ilvl w:val="0"/>
          <w:numId w:val="8"/>
        </w:numPr>
        <w:shd w:val="clear" w:color="auto" w:fill="auto"/>
        <w:tabs>
          <w:tab w:val="left" w:pos="797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0814">
        <w:rPr>
          <w:rFonts w:ascii="Arial" w:hAnsi="Arial" w:cs="Arial"/>
          <w:sz w:val="24"/>
          <w:szCs w:val="24"/>
        </w:rPr>
        <w:t>отзыв</w:t>
      </w:r>
      <w:proofErr w:type="gramEnd"/>
      <w:r w:rsidRPr="00E90814">
        <w:rPr>
          <w:rFonts w:ascii="Arial" w:hAnsi="Arial" w:cs="Arial"/>
          <w:sz w:val="24"/>
          <w:szCs w:val="24"/>
        </w:rPr>
        <w:t xml:space="preserve"> с места работы в связи с производственной необходимостью, иным обоснованным причинам.</w:t>
      </w:r>
    </w:p>
    <w:p w:rsidR="007E6CB8" w:rsidRPr="00E90814" w:rsidRDefault="002477F5" w:rsidP="002477F5">
      <w:pPr>
        <w:pStyle w:val="22"/>
        <w:shd w:val="clear" w:color="auto" w:fill="auto"/>
        <w:tabs>
          <w:tab w:val="left" w:pos="110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C560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E6CB8" w:rsidRPr="00E90814">
        <w:rPr>
          <w:rFonts w:ascii="Arial" w:hAnsi="Arial" w:cs="Arial"/>
          <w:sz w:val="24"/>
          <w:szCs w:val="24"/>
        </w:rPr>
        <w:t xml:space="preserve">Отчисление обучающихся осуществляется на основании приказа начальника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 xml:space="preserve"> об отчислении обучающихся. В приказе об отчислении обучающегося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</w:t>
      </w:r>
      <w:r w:rsidR="007E6CB8">
        <w:rPr>
          <w:rFonts w:ascii="Arial" w:hAnsi="Arial" w:cs="Arial"/>
          <w:sz w:val="24"/>
          <w:szCs w:val="24"/>
        </w:rPr>
        <w:t xml:space="preserve"> </w:t>
      </w:r>
      <w:r w:rsidR="007E6CB8" w:rsidRPr="00E90814">
        <w:rPr>
          <w:rFonts w:ascii="Arial" w:hAnsi="Arial" w:cs="Arial"/>
          <w:sz w:val="24"/>
          <w:szCs w:val="24"/>
        </w:rPr>
        <w:t xml:space="preserve">определяются: основание отчисления обучающегося; программа обучения, с которой отчислен обучающийся с </w:t>
      </w:r>
      <w:r w:rsidR="007E6CB8" w:rsidRPr="00E90814">
        <w:rPr>
          <w:rFonts w:ascii="Arial" w:hAnsi="Arial" w:cs="Arial"/>
          <w:sz w:val="24"/>
          <w:szCs w:val="24"/>
        </w:rPr>
        <w:lastRenderedPageBreak/>
        <w:t xml:space="preserve">указанием категории обучения; фамилия, имя и отчество (при наличии) отчисляемого обучающегося; дата отчисления обучающегося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</w:t>
      </w:r>
      <w:r w:rsidR="007E6CB8">
        <w:rPr>
          <w:rFonts w:ascii="Arial" w:hAnsi="Arial" w:cs="Arial"/>
          <w:sz w:val="24"/>
          <w:szCs w:val="24"/>
        </w:rPr>
        <w:t xml:space="preserve">. </w:t>
      </w:r>
      <w:r w:rsidR="007E6CB8" w:rsidRPr="00E90814">
        <w:rPr>
          <w:rFonts w:ascii="Arial" w:hAnsi="Arial" w:cs="Arial"/>
          <w:sz w:val="24"/>
          <w:szCs w:val="24"/>
        </w:rPr>
        <w:t xml:space="preserve"> При необходимости копия приказа об отчислении обучающегося направляется участникам образовательных отношений.</w:t>
      </w:r>
    </w:p>
    <w:p w:rsidR="007E6CB8" w:rsidRPr="00470D1F" w:rsidRDefault="002477F5" w:rsidP="002477F5">
      <w:pPr>
        <w:pStyle w:val="22"/>
        <w:shd w:val="clear" w:color="auto" w:fill="auto"/>
        <w:tabs>
          <w:tab w:val="left" w:pos="1272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C560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7E6CB8" w:rsidRPr="00470D1F">
        <w:rPr>
          <w:rFonts w:ascii="Arial" w:hAnsi="Arial" w:cs="Arial"/>
          <w:sz w:val="24"/>
          <w:szCs w:val="24"/>
        </w:rPr>
        <w:t>Отчисление за невыполнение учебного плана по дополнительной</w:t>
      </w:r>
      <w:r w:rsidR="007E6CB8">
        <w:rPr>
          <w:rFonts w:ascii="Arial" w:hAnsi="Arial" w:cs="Arial"/>
          <w:sz w:val="24"/>
          <w:szCs w:val="24"/>
        </w:rPr>
        <w:t xml:space="preserve"> </w:t>
      </w:r>
      <w:r w:rsidR="007E6CB8" w:rsidRPr="00470D1F">
        <w:rPr>
          <w:rFonts w:ascii="Arial" w:hAnsi="Arial" w:cs="Arial"/>
          <w:sz w:val="24"/>
          <w:szCs w:val="24"/>
        </w:rPr>
        <w:t xml:space="preserve">образовательной программе или получение неудовлетворительной оценки при итоговой проверке знаний (тестировании) производится после письменного </w:t>
      </w:r>
      <w:r w:rsidR="00F939DF">
        <w:rPr>
          <w:rFonts w:ascii="Arial" w:hAnsi="Arial" w:cs="Arial"/>
          <w:sz w:val="24"/>
          <w:szCs w:val="24"/>
        </w:rPr>
        <w:t xml:space="preserve">уведомления </w:t>
      </w:r>
      <w:r w:rsidR="007E6CB8" w:rsidRPr="00470D1F">
        <w:rPr>
          <w:rFonts w:ascii="Arial" w:hAnsi="Arial" w:cs="Arial"/>
          <w:sz w:val="24"/>
          <w:szCs w:val="24"/>
        </w:rPr>
        <w:t xml:space="preserve"> органов государственной власти и местного самоуправления Тюменской  области или организации (учреждения, предприятия), направивших работника на обучение, истребования объяснительной записки у обучающегося (в случае неявки на итоговую проверку знаний, пропуска занятий, невыполнение учебного плана) для установления причин невыполнения учебного плана по дополнительной образовательной программе и с целью обнаружения нарушения Положения. </w:t>
      </w:r>
    </w:p>
    <w:p w:rsidR="007E6CB8" w:rsidRPr="00E90814" w:rsidRDefault="007E6CB8" w:rsidP="007E6CB8">
      <w:pPr>
        <w:pStyle w:val="22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E90814">
        <w:rPr>
          <w:rFonts w:ascii="Arial" w:hAnsi="Arial" w:cs="Arial"/>
          <w:sz w:val="24"/>
          <w:szCs w:val="24"/>
        </w:rPr>
        <w:t xml:space="preserve">После отчисления обучающегося </w:t>
      </w:r>
      <w:r>
        <w:rPr>
          <w:rFonts w:ascii="Arial" w:hAnsi="Arial" w:cs="Arial"/>
          <w:sz w:val="24"/>
          <w:szCs w:val="24"/>
        </w:rPr>
        <w:t>ОУМЦ</w:t>
      </w:r>
      <w:r w:rsidRPr="00E90814">
        <w:rPr>
          <w:rFonts w:ascii="Arial" w:hAnsi="Arial" w:cs="Arial"/>
          <w:sz w:val="24"/>
          <w:szCs w:val="24"/>
        </w:rPr>
        <w:t xml:space="preserve"> обеспечивают направление в орган государственной власти и местного самоуправления </w:t>
      </w:r>
      <w:r>
        <w:rPr>
          <w:rFonts w:ascii="Arial" w:hAnsi="Arial" w:cs="Arial"/>
          <w:sz w:val="24"/>
          <w:szCs w:val="24"/>
        </w:rPr>
        <w:t>Тюменской</w:t>
      </w:r>
      <w:r w:rsidRPr="00E90814">
        <w:rPr>
          <w:rFonts w:ascii="Arial" w:hAnsi="Arial" w:cs="Arial"/>
          <w:sz w:val="24"/>
          <w:szCs w:val="24"/>
        </w:rPr>
        <w:t xml:space="preserve"> области или организацию (учреждение, предприятие), направивших работника на обучение, и обучающемуся извещения о прекращении образовательных отношений и отчислении обучающегося.</w:t>
      </w:r>
    </w:p>
    <w:p w:rsidR="007E6CB8" w:rsidRPr="00E90814" w:rsidRDefault="007E6CB8" w:rsidP="007E6CB8">
      <w:pPr>
        <w:pStyle w:val="22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E90814">
        <w:rPr>
          <w:rFonts w:ascii="Arial" w:hAnsi="Arial" w:cs="Arial"/>
          <w:sz w:val="24"/>
          <w:szCs w:val="24"/>
        </w:rPr>
        <w:t xml:space="preserve">Приказ об отчислении объявляется обучающемуся под его подпись об ознакомлении с данным приказом в течение 3-х рабочих дней со дня издания приказа о его отчислении, не считая времени отсутствия обучающегося в </w:t>
      </w:r>
      <w:r>
        <w:rPr>
          <w:rFonts w:ascii="Arial" w:hAnsi="Arial" w:cs="Arial"/>
          <w:sz w:val="24"/>
          <w:szCs w:val="24"/>
        </w:rPr>
        <w:t>О</w:t>
      </w:r>
      <w:r w:rsidRPr="00E90814">
        <w:rPr>
          <w:rFonts w:ascii="Arial" w:hAnsi="Arial" w:cs="Arial"/>
          <w:sz w:val="24"/>
          <w:szCs w:val="24"/>
        </w:rPr>
        <w:t>УМЦ, а также размещается на информационном стенде (для обучающихся заочной формы копия приказа направляется заказным письмом с уведомлением). Если обучающийся отказывается ознакомиться с указанным приказом (распоряжением) под подпись, то составляется соответствующий акт.</w:t>
      </w:r>
    </w:p>
    <w:p w:rsidR="007E6CB8" w:rsidRPr="00E90814" w:rsidRDefault="0027346E" w:rsidP="0027346E">
      <w:pPr>
        <w:pStyle w:val="22"/>
        <w:shd w:val="clear" w:color="auto" w:fill="auto"/>
        <w:tabs>
          <w:tab w:val="left" w:pos="123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C56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7E6CB8" w:rsidRPr="00E90814">
        <w:rPr>
          <w:rFonts w:ascii="Arial" w:hAnsi="Arial" w:cs="Arial"/>
          <w:sz w:val="24"/>
          <w:szCs w:val="24"/>
        </w:rPr>
        <w:t xml:space="preserve">Основанием отчисления в связи с совершением дисциплинарного проступка являются документы, подтверждающие его совершение и представление начальника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УМЦ. Отчисление в связи с совершением дисциплинарного проступка осуществляется не позднее, чем через 5 рабочих дней со дня обнаружения проступка и не позднее, чем через 3 рабочих дня после его совершения, не считая времени болезни обучающегося.</w:t>
      </w:r>
    </w:p>
    <w:p w:rsidR="007E6CB8" w:rsidRPr="00E90814" w:rsidRDefault="0027346E" w:rsidP="0027346E">
      <w:pPr>
        <w:pStyle w:val="22"/>
        <w:shd w:val="clear" w:color="auto" w:fill="auto"/>
        <w:tabs>
          <w:tab w:val="left" w:pos="1239"/>
        </w:tabs>
        <w:spacing w:before="0" w:after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</w:t>
      </w:r>
      <w:r w:rsidR="007C560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7E6CB8" w:rsidRPr="00E90814">
        <w:rPr>
          <w:rFonts w:ascii="Arial" w:hAnsi="Arial" w:cs="Arial"/>
          <w:sz w:val="24"/>
          <w:szCs w:val="24"/>
        </w:rPr>
        <w:t xml:space="preserve">После отчисления (при досрочном прекращении образовательных отношений), в трехдневный срок, после издания приказа об отчислении обучающегося, по письменному заявлению лица, отчисленного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 xml:space="preserve">УМЦ, выдается справка об обучении , в соответствии с частью 12 статьи 60 Федерального закона Российской Федерации от 29 декабря 2012 г. </w:t>
      </w:r>
      <w:r w:rsidR="007E6CB8" w:rsidRPr="00E90814">
        <w:rPr>
          <w:rFonts w:ascii="Arial" w:hAnsi="Arial" w:cs="Arial"/>
          <w:sz w:val="24"/>
          <w:szCs w:val="24"/>
          <w:lang w:val="en-US" w:bidi="en-US"/>
        </w:rPr>
        <w:t>N</w:t>
      </w:r>
      <w:r w:rsidR="007E6CB8" w:rsidRPr="00E90814">
        <w:rPr>
          <w:rFonts w:ascii="Arial" w:hAnsi="Arial" w:cs="Arial"/>
          <w:sz w:val="24"/>
          <w:szCs w:val="24"/>
          <w:lang w:bidi="en-US"/>
        </w:rPr>
        <w:t xml:space="preserve"> </w:t>
      </w:r>
      <w:r w:rsidR="007E6CB8" w:rsidRPr="00E90814">
        <w:rPr>
          <w:rFonts w:ascii="Arial" w:hAnsi="Arial" w:cs="Arial"/>
          <w:sz w:val="24"/>
          <w:szCs w:val="24"/>
        </w:rPr>
        <w:t xml:space="preserve">273-ФЗ «Об образовании в Российской Федерации», заверенная подписью начальника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 xml:space="preserve">  и печатью с указанием: наименования Учреждения и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УМЦ; даты выдачи и регистрационного номера; фамилии, имени, отчества (при наличии) обучающегося; названия дополнительной образовательной программы и количества часов; формы и периодов обучения; изученных обучающимся тем и их объема (по требованию обучающегося)</w:t>
      </w:r>
      <w:r w:rsidR="007E6CB8">
        <w:rPr>
          <w:rFonts w:ascii="Arial" w:hAnsi="Arial" w:cs="Arial"/>
          <w:sz w:val="24"/>
          <w:szCs w:val="24"/>
        </w:rPr>
        <w:t xml:space="preserve">. </w:t>
      </w:r>
    </w:p>
    <w:p w:rsidR="007E6CB8" w:rsidRPr="00BC7FAE" w:rsidRDefault="00DB30DB" w:rsidP="00DB30DB">
      <w:pPr>
        <w:pStyle w:val="20"/>
        <w:keepNext/>
        <w:keepLines/>
        <w:shd w:val="clear" w:color="auto" w:fill="auto"/>
        <w:tabs>
          <w:tab w:val="left" w:pos="1562"/>
        </w:tabs>
        <w:spacing w:after="309" w:line="280" w:lineRule="exact"/>
        <w:jc w:val="center"/>
        <w:rPr>
          <w:rFonts w:ascii="Arial" w:hAnsi="Arial" w:cs="Arial"/>
          <w:b w:val="0"/>
          <w:sz w:val="24"/>
          <w:szCs w:val="24"/>
        </w:rPr>
      </w:pPr>
      <w:bookmarkStart w:id="6" w:name="bookmark8"/>
      <w:r>
        <w:rPr>
          <w:rFonts w:ascii="Arial" w:hAnsi="Arial" w:cs="Arial"/>
          <w:sz w:val="24"/>
          <w:szCs w:val="24"/>
        </w:rPr>
        <w:lastRenderedPageBreak/>
        <w:t>3.3.</w:t>
      </w:r>
      <w:r w:rsidR="007E6CB8" w:rsidRPr="00BC7FAE">
        <w:rPr>
          <w:rFonts w:ascii="Arial" w:hAnsi="Arial" w:cs="Arial"/>
          <w:sz w:val="24"/>
          <w:szCs w:val="24"/>
        </w:rPr>
        <w:t>Порядок и основания восстановления обучающихся</w:t>
      </w:r>
      <w:bookmarkEnd w:id="6"/>
    </w:p>
    <w:p w:rsidR="007E6CB8" w:rsidRPr="00E90814" w:rsidRDefault="00DC2FB0" w:rsidP="00DC2FB0">
      <w:pPr>
        <w:pStyle w:val="22"/>
        <w:shd w:val="clear" w:color="auto" w:fill="auto"/>
        <w:tabs>
          <w:tab w:val="left" w:pos="109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</w:t>
      </w:r>
      <w:r w:rsidR="007E6CB8" w:rsidRPr="00E90814">
        <w:rPr>
          <w:rFonts w:ascii="Arial" w:hAnsi="Arial" w:cs="Arial"/>
          <w:sz w:val="24"/>
          <w:szCs w:val="24"/>
        </w:rPr>
        <w:t xml:space="preserve">Восстановление обучающихся возможно по инициативе органов государственной власти и местного самоуправления </w:t>
      </w:r>
      <w:r w:rsidR="007E6CB8">
        <w:rPr>
          <w:rFonts w:ascii="Arial" w:hAnsi="Arial" w:cs="Arial"/>
          <w:sz w:val="24"/>
          <w:szCs w:val="24"/>
        </w:rPr>
        <w:t xml:space="preserve">Тюменской </w:t>
      </w:r>
      <w:r w:rsidR="007E6CB8" w:rsidRPr="00E90814">
        <w:rPr>
          <w:rFonts w:ascii="Arial" w:hAnsi="Arial" w:cs="Arial"/>
          <w:sz w:val="24"/>
          <w:szCs w:val="24"/>
        </w:rPr>
        <w:t xml:space="preserve">области или организации (учреждения, предприятия), направивших работника на обучение, или лица, ранее отчисленного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УМЦ, в случаях отчисления по уважительным причинам</w:t>
      </w:r>
      <w:r w:rsidR="00E25834">
        <w:rPr>
          <w:rFonts w:ascii="Arial" w:hAnsi="Arial" w:cs="Arial"/>
          <w:sz w:val="24"/>
          <w:szCs w:val="24"/>
        </w:rPr>
        <w:t xml:space="preserve">. </w:t>
      </w:r>
    </w:p>
    <w:p w:rsidR="007E6CB8" w:rsidRPr="00E90814" w:rsidRDefault="00E25834" w:rsidP="00E25834">
      <w:pPr>
        <w:pStyle w:val="22"/>
        <w:shd w:val="clear" w:color="auto" w:fill="auto"/>
        <w:tabs>
          <w:tab w:val="left" w:pos="109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</w:t>
      </w:r>
      <w:r w:rsidR="007E6CB8" w:rsidRPr="00E90814">
        <w:rPr>
          <w:rFonts w:ascii="Arial" w:hAnsi="Arial" w:cs="Arial"/>
          <w:sz w:val="24"/>
          <w:szCs w:val="24"/>
        </w:rPr>
        <w:t xml:space="preserve">Обучающиеся, отчисленные по основаниям и в порядке, указанном в п. </w:t>
      </w:r>
      <w:r>
        <w:rPr>
          <w:rFonts w:ascii="Arial" w:hAnsi="Arial" w:cs="Arial"/>
          <w:sz w:val="24"/>
          <w:szCs w:val="24"/>
        </w:rPr>
        <w:t>3.2.3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E6CB8" w:rsidRPr="00E90814">
        <w:rPr>
          <w:rFonts w:ascii="Arial" w:hAnsi="Arial" w:cs="Arial"/>
          <w:sz w:val="24"/>
          <w:szCs w:val="24"/>
        </w:rPr>
        <w:t xml:space="preserve"> данного</w:t>
      </w:r>
      <w:proofErr w:type="gramEnd"/>
      <w:r w:rsidR="007E6CB8" w:rsidRPr="00E90814">
        <w:rPr>
          <w:rFonts w:ascii="Arial" w:hAnsi="Arial" w:cs="Arial"/>
          <w:sz w:val="24"/>
          <w:szCs w:val="24"/>
        </w:rPr>
        <w:t xml:space="preserve"> Положения, восстановлению для продолжения обучения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 не подлежат.</w:t>
      </w:r>
    </w:p>
    <w:p w:rsidR="007E6CB8" w:rsidRPr="00E90814" w:rsidRDefault="00872CEC" w:rsidP="00872CEC">
      <w:pPr>
        <w:pStyle w:val="22"/>
        <w:shd w:val="clear" w:color="auto" w:fill="auto"/>
        <w:tabs>
          <w:tab w:val="left" w:pos="110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</w:t>
      </w:r>
      <w:r w:rsidR="007E6CB8" w:rsidRPr="00E90814">
        <w:rPr>
          <w:rFonts w:ascii="Arial" w:hAnsi="Arial" w:cs="Arial"/>
          <w:sz w:val="24"/>
          <w:szCs w:val="24"/>
        </w:rPr>
        <w:t xml:space="preserve">Обучающийся, отчисленный из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 xml:space="preserve">УМЦ  по инициативе обучающегося или органов государственной власти и местного самоуправления </w:t>
      </w:r>
      <w:r w:rsidR="007E6CB8">
        <w:rPr>
          <w:rFonts w:ascii="Arial" w:hAnsi="Arial" w:cs="Arial"/>
          <w:sz w:val="24"/>
          <w:szCs w:val="24"/>
        </w:rPr>
        <w:t xml:space="preserve">Тюменской </w:t>
      </w:r>
      <w:r w:rsidR="007E6CB8" w:rsidRPr="00E90814">
        <w:rPr>
          <w:rFonts w:ascii="Arial" w:hAnsi="Arial" w:cs="Arial"/>
          <w:sz w:val="24"/>
          <w:szCs w:val="24"/>
        </w:rPr>
        <w:t xml:space="preserve"> области или организации (учреждения, предприятия), направивших работника на обучение, до завершения освоения дополнительной образовательной программы, имеет право на восстановление для обучения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E90814">
        <w:rPr>
          <w:rFonts w:ascii="Arial" w:hAnsi="Arial" w:cs="Arial"/>
          <w:sz w:val="24"/>
          <w:szCs w:val="24"/>
        </w:rPr>
        <w:t>УМЦ  с сохранением прежних условий обучения в течение пяти лет после отчисления при наличии свободных мест, реализации образовательной программы на момент восстановления, с сохранением прежних условий обучения.</w:t>
      </w:r>
    </w:p>
    <w:p w:rsidR="007E6CB8" w:rsidRPr="00424448" w:rsidRDefault="00872CEC" w:rsidP="00872CEC">
      <w:pPr>
        <w:pStyle w:val="22"/>
        <w:shd w:val="clear" w:color="auto" w:fill="auto"/>
        <w:tabs>
          <w:tab w:val="left" w:pos="109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</w:t>
      </w:r>
      <w:r w:rsidR="007E6CB8" w:rsidRPr="00424448">
        <w:rPr>
          <w:rFonts w:ascii="Arial" w:hAnsi="Arial" w:cs="Arial"/>
          <w:sz w:val="24"/>
          <w:szCs w:val="24"/>
        </w:rPr>
        <w:t xml:space="preserve">Восстановление обучающегося осуществляется на основании его письменного заявления о восстановлении в </w:t>
      </w:r>
      <w:proofErr w:type="gramStart"/>
      <w:r w:rsidR="007E6CB8" w:rsidRPr="00424448">
        <w:rPr>
          <w:rFonts w:ascii="Arial" w:hAnsi="Arial" w:cs="Arial"/>
          <w:sz w:val="24"/>
          <w:szCs w:val="24"/>
        </w:rPr>
        <w:t>ОУМЦ  для</w:t>
      </w:r>
      <w:proofErr w:type="gramEnd"/>
      <w:r w:rsidR="007E6CB8" w:rsidRPr="00424448">
        <w:rPr>
          <w:rFonts w:ascii="Arial" w:hAnsi="Arial" w:cs="Arial"/>
          <w:sz w:val="24"/>
          <w:szCs w:val="24"/>
        </w:rPr>
        <w:t xml:space="preserve"> обучения. </w:t>
      </w:r>
    </w:p>
    <w:p w:rsidR="007E6CB8" w:rsidRPr="00E90814" w:rsidRDefault="00B86AB4" w:rsidP="00B86AB4">
      <w:pPr>
        <w:pStyle w:val="22"/>
        <w:shd w:val="clear" w:color="auto" w:fill="auto"/>
        <w:tabs>
          <w:tab w:val="left" w:pos="109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3.3.5.</w:t>
      </w:r>
      <w:r w:rsidR="007E6CB8" w:rsidRPr="00424448">
        <w:rPr>
          <w:rFonts w:ascii="Arial" w:hAnsi="Arial" w:cs="Arial"/>
          <w:sz w:val="24"/>
          <w:szCs w:val="24"/>
        </w:rPr>
        <w:t xml:space="preserve">Восстановление обучающихся оформляется приказом начальника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 xml:space="preserve"> </w:t>
      </w:r>
      <w:r w:rsidR="007E6CB8" w:rsidRPr="00424448">
        <w:rPr>
          <w:rFonts w:ascii="Arial" w:hAnsi="Arial" w:cs="Arial"/>
          <w:sz w:val="24"/>
          <w:szCs w:val="24"/>
        </w:rPr>
        <w:t xml:space="preserve">о восстановлении обучающихся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424448">
        <w:rPr>
          <w:rFonts w:ascii="Arial" w:hAnsi="Arial" w:cs="Arial"/>
          <w:sz w:val="24"/>
          <w:szCs w:val="24"/>
        </w:rPr>
        <w:t>УМЦ</w:t>
      </w:r>
      <w:r w:rsidR="007E6CB8">
        <w:rPr>
          <w:rFonts w:ascii="Arial" w:hAnsi="Arial" w:cs="Arial"/>
          <w:sz w:val="24"/>
          <w:szCs w:val="24"/>
        </w:rPr>
        <w:t>.</w:t>
      </w:r>
      <w:r w:rsidR="007E6CB8" w:rsidRPr="00424448">
        <w:rPr>
          <w:rFonts w:ascii="Arial" w:hAnsi="Arial" w:cs="Arial"/>
          <w:sz w:val="24"/>
          <w:szCs w:val="24"/>
        </w:rPr>
        <w:t xml:space="preserve"> В приказе о восстановлении обучающегося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424448">
        <w:rPr>
          <w:rFonts w:ascii="Arial" w:hAnsi="Arial" w:cs="Arial"/>
          <w:sz w:val="24"/>
          <w:szCs w:val="24"/>
        </w:rPr>
        <w:t xml:space="preserve">УМЦ для обучения определяются: основание восстановления обучающегося; программа обучения, на которую восстанавливается обучающийся с указанием категории обучающихся; фамилия, имя и отчество (при наличии) обучающегося; дата восстановления обучающегося в </w:t>
      </w:r>
      <w:r w:rsidR="007E6CB8">
        <w:rPr>
          <w:rFonts w:ascii="Arial" w:hAnsi="Arial" w:cs="Arial"/>
          <w:sz w:val="24"/>
          <w:szCs w:val="24"/>
        </w:rPr>
        <w:t>О</w:t>
      </w:r>
      <w:r w:rsidR="007E6CB8" w:rsidRPr="00424448">
        <w:rPr>
          <w:rFonts w:ascii="Arial" w:hAnsi="Arial" w:cs="Arial"/>
          <w:sz w:val="24"/>
          <w:szCs w:val="24"/>
        </w:rPr>
        <w:t>УМЦ</w:t>
      </w:r>
      <w:r w:rsidR="007E6CB8">
        <w:rPr>
          <w:rFonts w:ascii="Arial" w:hAnsi="Arial" w:cs="Arial"/>
          <w:sz w:val="24"/>
          <w:szCs w:val="24"/>
        </w:rPr>
        <w:t>.</w:t>
      </w:r>
    </w:p>
    <w:p w:rsidR="007E6CB8" w:rsidRDefault="00B86AB4" w:rsidP="00B86AB4">
      <w:pPr>
        <w:pStyle w:val="22"/>
        <w:shd w:val="clear" w:color="auto" w:fill="auto"/>
        <w:tabs>
          <w:tab w:val="left" w:pos="109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3.3.6.</w:t>
      </w:r>
      <w:r w:rsidR="007E6CB8" w:rsidRPr="00E90814">
        <w:rPr>
          <w:rFonts w:ascii="Arial" w:hAnsi="Arial" w:cs="Arial"/>
          <w:sz w:val="24"/>
          <w:szCs w:val="24"/>
        </w:rPr>
        <w:t xml:space="preserve">Письменный отказ в восстановлении оформляется на официальном бланке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 xml:space="preserve">, и подписывается начальником </w:t>
      </w:r>
      <w:r w:rsidR="007E6CB8">
        <w:rPr>
          <w:rFonts w:ascii="Arial" w:hAnsi="Arial" w:cs="Arial"/>
          <w:sz w:val="24"/>
          <w:szCs w:val="24"/>
        </w:rPr>
        <w:t>ГКУ ТО "ТОСЭР"</w:t>
      </w:r>
      <w:r w:rsidR="007E6CB8" w:rsidRPr="00E90814">
        <w:rPr>
          <w:rFonts w:ascii="Arial" w:hAnsi="Arial" w:cs="Arial"/>
          <w:sz w:val="24"/>
          <w:szCs w:val="24"/>
        </w:rPr>
        <w:t>.</w:t>
      </w:r>
    </w:p>
    <w:p w:rsidR="007E6CB8" w:rsidRDefault="007E6CB8" w:rsidP="007E6CB8"/>
    <w:p w:rsidR="00DE377F" w:rsidRDefault="00DE377F" w:rsidP="003D21AF">
      <w:pPr>
        <w:pStyle w:val="22"/>
        <w:shd w:val="clear" w:color="auto" w:fill="auto"/>
        <w:tabs>
          <w:tab w:val="left" w:pos="1239"/>
        </w:tabs>
        <w:spacing w:before="0"/>
        <w:sectPr w:rsidR="00DE377F">
          <w:headerReference w:type="default" r:id="rId8"/>
          <w:pgSz w:w="11900" w:h="16840"/>
          <w:pgMar w:top="1162" w:right="1097" w:bottom="1181" w:left="1668" w:header="0" w:footer="3" w:gutter="0"/>
          <w:cols w:space="720"/>
          <w:noEndnote/>
          <w:titlePg/>
          <w:docGrid w:linePitch="360"/>
        </w:sectPr>
      </w:pPr>
    </w:p>
    <w:p w:rsidR="00644984" w:rsidRDefault="00320910" w:rsidP="009C2BE1">
      <w:pPr>
        <w:pStyle w:val="40"/>
        <w:shd w:val="clear" w:color="auto" w:fill="auto"/>
        <w:spacing w:after="227"/>
        <w:ind w:left="5240" w:firstLine="2500"/>
      </w:pPr>
      <w:r>
        <w:lastRenderedPageBreak/>
        <w:t>Приложение №1</w:t>
      </w:r>
    </w:p>
    <w:p w:rsidR="00D26AF1" w:rsidRDefault="00D26AF1" w:rsidP="00D26AF1">
      <w:pPr>
        <w:jc w:val="center"/>
      </w:pPr>
      <w:r>
        <w:rPr>
          <w:noProof/>
          <w:lang w:bidi="ar-SA"/>
        </w:rPr>
        <w:drawing>
          <wp:inline distT="0" distB="0" distL="0" distR="0">
            <wp:extent cx="632460" cy="502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F1" w:rsidRDefault="00D26AF1" w:rsidP="00D26AF1">
      <w:pPr>
        <w:jc w:val="center"/>
      </w:pPr>
    </w:p>
    <w:p w:rsidR="00D26AF1" w:rsidRPr="002A4762" w:rsidRDefault="00D26AF1" w:rsidP="00D26AF1">
      <w:pPr>
        <w:pStyle w:val="a7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A4762">
        <w:rPr>
          <w:rFonts w:ascii="Arial" w:hAnsi="Arial" w:cs="Arial"/>
          <w:b/>
          <w:bCs/>
          <w:sz w:val="24"/>
          <w:szCs w:val="24"/>
        </w:rPr>
        <w:t>ГОСУДАРСТВЕННОЕ КАЗЁННОЕ УЧРЕЖДЕНИЕ ТЮМЕНСКОЙ ОБЛАСТИ</w:t>
      </w:r>
    </w:p>
    <w:p w:rsidR="00D26AF1" w:rsidRPr="002A4762" w:rsidRDefault="00D26AF1" w:rsidP="00D26AF1">
      <w:pPr>
        <w:pStyle w:val="a7"/>
        <w:pBdr>
          <w:bottom w:val="single" w:sz="12" w:space="1" w:color="auto"/>
        </w:pBdr>
        <w:spacing w:after="240"/>
        <w:rPr>
          <w:rFonts w:ascii="Arial" w:hAnsi="Arial" w:cs="Arial"/>
          <w:b/>
          <w:bCs/>
          <w:sz w:val="24"/>
          <w:szCs w:val="24"/>
        </w:rPr>
      </w:pPr>
      <w:r w:rsidRPr="002A4762">
        <w:rPr>
          <w:rFonts w:ascii="Arial" w:hAnsi="Arial" w:cs="Arial"/>
          <w:b/>
          <w:bCs/>
          <w:sz w:val="24"/>
          <w:szCs w:val="24"/>
        </w:rPr>
        <w:t>ТЮМЕНСКАЯ ОБЛАСТНАЯ СЛУЖБА ЭКСТРЕННОГО РЕАГИРОВАНИЯ</w:t>
      </w:r>
    </w:p>
    <w:p w:rsidR="00D26AF1" w:rsidRPr="002A4762" w:rsidRDefault="00D26AF1" w:rsidP="00D26AF1">
      <w:pPr>
        <w:pStyle w:val="a7"/>
        <w:spacing w:after="240"/>
        <w:rPr>
          <w:rFonts w:ascii="Arial" w:hAnsi="Arial" w:cs="Arial"/>
          <w:b/>
          <w:bCs/>
          <w:sz w:val="32"/>
          <w:szCs w:val="32"/>
        </w:rPr>
      </w:pPr>
      <w:r w:rsidRPr="002A4762">
        <w:rPr>
          <w:rFonts w:ascii="Arial" w:hAnsi="Arial" w:cs="Arial"/>
          <w:b/>
          <w:bCs/>
          <w:sz w:val="32"/>
          <w:szCs w:val="32"/>
        </w:rPr>
        <w:t>П Р И К А З</w:t>
      </w:r>
    </w:p>
    <w:p w:rsidR="00D26AF1" w:rsidRPr="004B3AC7" w:rsidRDefault="00D26AF1" w:rsidP="00D26AF1">
      <w:pPr>
        <w:spacing w:after="240"/>
        <w:jc w:val="center"/>
        <w:rPr>
          <w:u w:val="single"/>
        </w:rPr>
      </w:pPr>
      <w:r w:rsidRPr="00397755">
        <w:t>_____</w:t>
      </w:r>
      <w:r>
        <w:t>___</w:t>
      </w:r>
      <w:r w:rsidRPr="00397755">
        <w:t>___</w:t>
      </w:r>
      <w:r>
        <w:t xml:space="preserve">_____                                    </w:t>
      </w:r>
      <w:r w:rsidRPr="00C43796">
        <w:rPr>
          <w:sz w:val="20"/>
          <w:szCs w:val="20"/>
        </w:rPr>
        <w:t>Тюмень</w:t>
      </w:r>
      <w:r w:rsidRPr="00C43796">
        <w:rPr>
          <w:sz w:val="20"/>
          <w:szCs w:val="20"/>
        </w:rPr>
        <w:tab/>
      </w:r>
      <w:r>
        <w:t xml:space="preserve">                                    № _______</w:t>
      </w:r>
    </w:p>
    <w:p w:rsidR="00D26AF1" w:rsidRDefault="00D26AF1" w:rsidP="00D26AF1">
      <w:pPr>
        <w:shd w:val="clear" w:color="auto" w:fill="FFFFFF"/>
        <w:ind w:right="19"/>
        <w:jc w:val="both"/>
      </w:pPr>
    </w:p>
    <w:p w:rsidR="00D26AF1" w:rsidRDefault="00D26AF1" w:rsidP="00D26AF1">
      <w:pPr>
        <w:shd w:val="clear" w:color="auto" w:fill="FFFFFF"/>
        <w:ind w:right="19"/>
        <w:jc w:val="both"/>
      </w:pPr>
    </w:p>
    <w:p w:rsidR="00D26AF1" w:rsidRPr="00F02788" w:rsidRDefault="00D26AF1" w:rsidP="00D26AF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F02788">
        <w:rPr>
          <w:rFonts w:ascii="Arial" w:hAnsi="Arial" w:cs="Arial"/>
          <w:b/>
          <w:sz w:val="26"/>
          <w:szCs w:val="26"/>
        </w:rPr>
        <w:t xml:space="preserve">О зачислении слушателей в Объединенный учебно-методический центр по ГО и ЧС Тюменской </w:t>
      </w:r>
      <w:r>
        <w:rPr>
          <w:rFonts w:ascii="Arial" w:hAnsi="Arial" w:cs="Arial"/>
          <w:b/>
          <w:sz w:val="26"/>
          <w:szCs w:val="26"/>
        </w:rPr>
        <w:t>о</w:t>
      </w:r>
      <w:r w:rsidRPr="00F02788">
        <w:rPr>
          <w:rFonts w:ascii="Arial" w:hAnsi="Arial" w:cs="Arial"/>
          <w:b/>
          <w:sz w:val="26"/>
          <w:szCs w:val="26"/>
        </w:rPr>
        <w:t>бласти</w:t>
      </w:r>
    </w:p>
    <w:p w:rsidR="00D26AF1" w:rsidRPr="00F02788" w:rsidRDefault="00D26AF1" w:rsidP="00D26AF1">
      <w:pPr>
        <w:pStyle w:val="27"/>
        <w:ind w:firstLine="0"/>
        <w:rPr>
          <w:rFonts w:ascii="Arial" w:hAnsi="Arial" w:cs="Arial"/>
          <w:sz w:val="26"/>
          <w:szCs w:val="26"/>
        </w:rPr>
      </w:pPr>
    </w:p>
    <w:p w:rsidR="00D26AF1" w:rsidRPr="00F02788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tabs>
          <w:tab w:val="left" w:pos="264"/>
        </w:tabs>
        <w:spacing w:line="276" w:lineRule="auto"/>
        <w:ind w:right="1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C353ED">
        <w:rPr>
          <w:rFonts w:ascii="Arial" w:hAnsi="Arial" w:cs="Arial"/>
          <w:sz w:val="26"/>
          <w:szCs w:val="26"/>
        </w:rPr>
        <w:t xml:space="preserve">      В соответствии с планом комплектования Объединенного учебно-методического центра по ГО и ЧС Тюменской области, </w:t>
      </w:r>
      <w:r w:rsidR="00BF3BD8">
        <w:rPr>
          <w:rFonts w:ascii="Arial" w:hAnsi="Arial" w:cs="Arial"/>
          <w:sz w:val="26"/>
          <w:szCs w:val="26"/>
        </w:rPr>
        <w:t>приказываю</w:t>
      </w:r>
      <w:r w:rsidRPr="00C353ED">
        <w:rPr>
          <w:rFonts w:ascii="Arial" w:hAnsi="Arial" w:cs="Arial"/>
          <w:sz w:val="26"/>
          <w:szCs w:val="26"/>
        </w:rPr>
        <w:t>:</w:t>
      </w:r>
    </w:p>
    <w:p w:rsidR="00D26AF1" w:rsidRPr="00C353ED" w:rsidRDefault="00D26AF1" w:rsidP="00D26AF1">
      <w:pPr>
        <w:shd w:val="clear" w:color="auto" w:fill="FFFFFF"/>
        <w:tabs>
          <w:tab w:val="left" w:pos="264"/>
        </w:tabs>
        <w:spacing w:line="276" w:lineRule="auto"/>
        <w:ind w:right="19"/>
        <w:jc w:val="both"/>
        <w:rPr>
          <w:rFonts w:ascii="Arial" w:hAnsi="Arial" w:cs="Arial"/>
          <w:sz w:val="26"/>
          <w:szCs w:val="26"/>
        </w:rPr>
      </w:pPr>
      <w:r w:rsidRPr="00C353ED">
        <w:rPr>
          <w:rFonts w:ascii="Arial" w:hAnsi="Arial" w:cs="Arial"/>
          <w:sz w:val="26"/>
          <w:szCs w:val="26"/>
        </w:rPr>
        <w:t xml:space="preserve">      1.</w:t>
      </w:r>
      <w:r>
        <w:rPr>
          <w:rFonts w:ascii="Arial" w:hAnsi="Arial" w:cs="Arial"/>
          <w:sz w:val="26"/>
          <w:szCs w:val="26"/>
        </w:rPr>
        <w:t xml:space="preserve"> </w:t>
      </w:r>
      <w:r w:rsidRPr="00C353ED">
        <w:rPr>
          <w:rFonts w:ascii="Arial" w:hAnsi="Arial" w:cs="Arial"/>
          <w:sz w:val="26"/>
          <w:szCs w:val="26"/>
        </w:rPr>
        <w:t xml:space="preserve">Сформировать учебную группу № </w:t>
      </w:r>
      <w:r>
        <w:rPr>
          <w:rFonts w:ascii="Arial" w:hAnsi="Arial" w:cs="Arial"/>
          <w:sz w:val="26"/>
          <w:szCs w:val="26"/>
        </w:rPr>
        <w:t>__</w:t>
      </w:r>
      <w:r w:rsidRPr="00C353ED">
        <w:rPr>
          <w:rFonts w:ascii="Arial" w:hAnsi="Arial" w:cs="Arial"/>
          <w:sz w:val="26"/>
          <w:szCs w:val="26"/>
        </w:rPr>
        <w:t xml:space="preserve">, срок обучения с </w:t>
      </w:r>
      <w:r>
        <w:rPr>
          <w:rFonts w:ascii="Arial" w:hAnsi="Arial" w:cs="Arial"/>
          <w:sz w:val="26"/>
          <w:szCs w:val="26"/>
        </w:rPr>
        <w:t>_________</w:t>
      </w:r>
      <w:r w:rsidRPr="00C353ED">
        <w:rPr>
          <w:rFonts w:ascii="Arial" w:hAnsi="Arial" w:cs="Arial"/>
          <w:sz w:val="26"/>
          <w:szCs w:val="26"/>
        </w:rPr>
        <w:t xml:space="preserve"> </w:t>
      </w:r>
      <w:r w:rsidR="00432D1B">
        <w:rPr>
          <w:rFonts w:ascii="Arial" w:hAnsi="Arial" w:cs="Arial"/>
          <w:sz w:val="26"/>
          <w:szCs w:val="26"/>
        </w:rPr>
        <w:t xml:space="preserve">            </w:t>
      </w:r>
      <w:r w:rsidRPr="00C353ED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____________</w:t>
      </w:r>
      <w:r w:rsidRPr="00C353ED">
        <w:rPr>
          <w:rFonts w:ascii="Arial" w:hAnsi="Arial" w:cs="Arial"/>
          <w:sz w:val="26"/>
          <w:szCs w:val="26"/>
        </w:rPr>
        <w:t xml:space="preserve"> (</w:t>
      </w:r>
      <w:r w:rsidR="00432D1B">
        <w:rPr>
          <w:rFonts w:ascii="Arial" w:hAnsi="Arial" w:cs="Arial"/>
          <w:sz w:val="26"/>
          <w:szCs w:val="26"/>
        </w:rPr>
        <w:t>___________</w:t>
      </w:r>
      <w:r w:rsidRPr="00C353ED">
        <w:rPr>
          <w:rFonts w:ascii="Arial" w:hAnsi="Arial" w:cs="Arial"/>
          <w:sz w:val="26"/>
          <w:szCs w:val="26"/>
        </w:rPr>
        <w:t xml:space="preserve">форма обучения) в соответствии </w:t>
      </w:r>
      <w:r w:rsidR="00432D1B">
        <w:rPr>
          <w:rFonts w:ascii="Arial" w:hAnsi="Arial" w:cs="Arial"/>
          <w:sz w:val="26"/>
          <w:szCs w:val="26"/>
        </w:rPr>
        <w:t xml:space="preserve">                           с </w:t>
      </w:r>
      <w:r w:rsidRPr="00C353ED">
        <w:rPr>
          <w:rFonts w:ascii="Arial" w:hAnsi="Arial" w:cs="Arial"/>
          <w:sz w:val="26"/>
          <w:szCs w:val="26"/>
        </w:rPr>
        <w:t>Приложением к настоящему приказу.</w:t>
      </w:r>
    </w:p>
    <w:p w:rsidR="00D26AF1" w:rsidRPr="00C353ED" w:rsidRDefault="00D26AF1" w:rsidP="00D26AF1">
      <w:pPr>
        <w:shd w:val="clear" w:color="auto" w:fill="FFFFFF"/>
        <w:tabs>
          <w:tab w:val="left" w:pos="264"/>
        </w:tabs>
        <w:spacing w:line="276" w:lineRule="auto"/>
        <w:ind w:right="19"/>
        <w:jc w:val="both"/>
        <w:rPr>
          <w:rFonts w:ascii="Arial" w:hAnsi="Arial" w:cs="Arial"/>
          <w:sz w:val="26"/>
          <w:szCs w:val="26"/>
        </w:rPr>
      </w:pPr>
      <w:r w:rsidRPr="00C353ED">
        <w:rPr>
          <w:rFonts w:ascii="Arial" w:hAnsi="Arial" w:cs="Arial"/>
          <w:sz w:val="26"/>
          <w:szCs w:val="26"/>
        </w:rPr>
        <w:t xml:space="preserve">      2.</w:t>
      </w:r>
      <w:r>
        <w:rPr>
          <w:rFonts w:ascii="Arial" w:hAnsi="Arial" w:cs="Arial"/>
          <w:sz w:val="26"/>
          <w:szCs w:val="26"/>
        </w:rPr>
        <w:t xml:space="preserve"> </w:t>
      </w:r>
      <w:r w:rsidRPr="00C353ED">
        <w:rPr>
          <w:rFonts w:ascii="Arial" w:hAnsi="Arial" w:cs="Arial"/>
          <w:sz w:val="26"/>
          <w:szCs w:val="26"/>
        </w:rPr>
        <w:t xml:space="preserve"> Куратором группы № </w:t>
      </w:r>
      <w:r>
        <w:rPr>
          <w:rFonts w:ascii="Arial" w:hAnsi="Arial" w:cs="Arial"/>
          <w:sz w:val="26"/>
          <w:szCs w:val="26"/>
        </w:rPr>
        <w:t>___</w:t>
      </w:r>
      <w:r w:rsidRPr="00C353ED">
        <w:rPr>
          <w:rFonts w:ascii="Arial" w:hAnsi="Arial" w:cs="Arial"/>
          <w:sz w:val="26"/>
          <w:szCs w:val="26"/>
        </w:rPr>
        <w:t xml:space="preserve"> назначить преподавателя </w:t>
      </w:r>
      <w:r>
        <w:rPr>
          <w:rFonts w:ascii="Arial" w:hAnsi="Arial" w:cs="Arial"/>
          <w:sz w:val="26"/>
          <w:szCs w:val="26"/>
        </w:rPr>
        <w:t xml:space="preserve">_______________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D26AF1" w:rsidRPr="00C353ED" w:rsidRDefault="00D26AF1" w:rsidP="00D26AF1">
      <w:pPr>
        <w:shd w:val="clear" w:color="auto" w:fill="FFFFFF"/>
        <w:tabs>
          <w:tab w:val="left" w:pos="264"/>
        </w:tabs>
        <w:spacing w:line="276" w:lineRule="auto"/>
        <w:ind w:right="19"/>
        <w:jc w:val="both"/>
        <w:rPr>
          <w:rFonts w:ascii="Arial" w:hAnsi="Arial" w:cs="Arial"/>
          <w:sz w:val="26"/>
          <w:szCs w:val="26"/>
        </w:rPr>
      </w:pPr>
      <w:r w:rsidRPr="00C353ED">
        <w:rPr>
          <w:rFonts w:ascii="Arial" w:hAnsi="Arial" w:cs="Arial"/>
          <w:sz w:val="26"/>
          <w:szCs w:val="26"/>
        </w:rPr>
        <w:t xml:space="preserve">      3.</w:t>
      </w:r>
      <w:r>
        <w:rPr>
          <w:rFonts w:ascii="Arial" w:hAnsi="Arial" w:cs="Arial"/>
          <w:sz w:val="26"/>
          <w:szCs w:val="26"/>
        </w:rPr>
        <w:t xml:space="preserve"> </w:t>
      </w:r>
      <w:r w:rsidRPr="00C353ED">
        <w:rPr>
          <w:rFonts w:ascii="Arial" w:hAnsi="Arial" w:cs="Arial"/>
          <w:snapToGrid w:val="0"/>
          <w:sz w:val="26"/>
          <w:szCs w:val="26"/>
        </w:rPr>
        <w:t xml:space="preserve">Контроль за выполнением приказа возложить </w:t>
      </w:r>
      <w:r>
        <w:rPr>
          <w:rFonts w:ascii="Arial" w:hAnsi="Arial" w:cs="Arial"/>
          <w:snapToGrid w:val="0"/>
          <w:sz w:val="26"/>
          <w:szCs w:val="26"/>
        </w:rPr>
        <w:t>на ___________________</w:t>
      </w:r>
      <w:r w:rsidRPr="00C353ED">
        <w:rPr>
          <w:rFonts w:ascii="Arial" w:hAnsi="Arial" w:cs="Arial"/>
          <w:snapToGrid w:val="0"/>
          <w:sz w:val="26"/>
          <w:szCs w:val="26"/>
        </w:rPr>
        <w:t xml:space="preserve"> </w:t>
      </w:r>
    </w:p>
    <w:p w:rsidR="00D26AF1" w:rsidRPr="00C353ED" w:rsidRDefault="00D26AF1" w:rsidP="00D26AF1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spacing w:line="276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</w:p>
    <w:p w:rsidR="00D26AF1" w:rsidRPr="00C353ED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  <w:r w:rsidRPr="00C353ED">
        <w:rPr>
          <w:rFonts w:ascii="Arial" w:hAnsi="Arial" w:cs="Arial"/>
          <w:sz w:val="26"/>
          <w:szCs w:val="26"/>
        </w:rPr>
        <w:t xml:space="preserve">Начальник ГКУ ТО «ТОСЭР»                                                         </w:t>
      </w:r>
    </w:p>
    <w:p w:rsidR="00D26AF1" w:rsidRPr="00C353ED" w:rsidRDefault="00D26AF1" w:rsidP="00D26AF1">
      <w:pPr>
        <w:shd w:val="clear" w:color="auto" w:fill="FFFFFF"/>
        <w:ind w:right="19"/>
        <w:jc w:val="both"/>
        <w:rPr>
          <w:rFonts w:ascii="Arial" w:hAnsi="Arial" w:cs="Arial"/>
          <w:sz w:val="26"/>
          <w:szCs w:val="26"/>
        </w:rPr>
      </w:pPr>
    </w:p>
    <w:p w:rsidR="007C09C7" w:rsidRPr="007C09C7" w:rsidRDefault="007C09C7" w:rsidP="007C09C7">
      <w:pPr>
        <w:ind w:firstLine="708"/>
      </w:pPr>
    </w:p>
    <w:sectPr w:rsidR="007C09C7" w:rsidRPr="007C09C7" w:rsidSect="009C2BE1">
      <w:pgSz w:w="11900" w:h="16840"/>
      <w:pgMar w:top="1218" w:right="795" w:bottom="1242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47" w:rsidRDefault="002D4F47" w:rsidP="00644984">
      <w:r>
        <w:separator/>
      </w:r>
    </w:p>
  </w:endnote>
  <w:endnote w:type="continuationSeparator" w:id="0">
    <w:p w:rsidR="002D4F47" w:rsidRDefault="002D4F47" w:rsidP="0064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47" w:rsidRDefault="002D4F47"/>
  </w:footnote>
  <w:footnote w:type="continuationSeparator" w:id="0">
    <w:p w:rsidR="002D4F47" w:rsidRDefault="002D4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4" w:rsidRDefault="001126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7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44984" w:rsidRDefault="0064498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08CA"/>
    <w:multiLevelType w:val="multilevel"/>
    <w:tmpl w:val="9C6424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0552A"/>
    <w:multiLevelType w:val="multilevel"/>
    <w:tmpl w:val="467A26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9C84896"/>
    <w:multiLevelType w:val="multilevel"/>
    <w:tmpl w:val="AB36A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C0E03"/>
    <w:multiLevelType w:val="multilevel"/>
    <w:tmpl w:val="700AC7F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A08A2"/>
    <w:multiLevelType w:val="multilevel"/>
    <w:tmpl w:val="D39211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81B61"/>
    <w:multiLevelType w:val="multilevel"/>
    <w:tmpl w:val="EF1ED2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37F0"/>
    <w:multiLevelType w:val="multilevel"/>
    <w:tmpl w:val="6C5C680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6745C5F"/>
    <w:multiLevelType w:val="multilevel"/>
    <w:tmpl w:val="D1367B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4984"/>
    <w:rsid w:val="00014060"/>
    <w:rsid w:val="00022F5F"/>
    <w:rsid w:val="0002322B"/>
    <w:rsid w:val="00044D7B"/>
    <w:rsid w:val="000737BC"/>
    <w:rsid w:val="000C36FF"/>
    <w:rsid w:val="000C7484"/>
    <w:rsid w:val="000F35F6"/>
    <w:rsid w:val="001126AF"/>
    <w:rsid w:val="0016646F"/>
    <w:rsid w:val="00173404"/>
    <w:rsid w:val="001A52C7"/>
    <w:rsid w:val="00215B51"/>
    <w:rsid w:val="00227979"/>
    <w:rsid w:val="002477F5"/>
    <w:rsid w:val="00272118"/>
    <w:rsid w:val="0027346E"/>
    <w:rsid w:val="002D4F47"/>
    <w:rsid w:val="002E572F"/>
    <w:rsid w:val="002E696F"/>
    <w:rsid w:val="00320910"/>
    <w:rsid w:val="003269F8"/>
    <w:rsid w:val="003402A8"/>
    <w:rsid w:val="003D21AF"/>
    <w:rsid w:val="00432D1B"/>
    <w:rsid w:val="004531BD"/>
    <w:rsid w:val="004D2281"/>
    <w:rsid w:val="004E253D"/>
    <w:rsid w:val="00536932"/>
    <w:rsid w:val="005756C3"/>
    <w:rsid w:val="00576875"/>
    <w:rsid w:val="005E28B3"/>
    <w:rsid w:val="00644984"/>
    <w:rsid w:val="00651560"/>
    <w:rsid w:val="00760861"/>
    <w:rsid w:val="00762ED4"/>
    <w:rsid w:val="0077496D"/>
    <w:rsid w:val="007805F5"/>
    <w:rsid w:val="007A2BBE"/>
    <w:rsid w:val="007C09C7"/>
    <w:rsid w:val="007C560E"/>
    <w:rsid w:val="007E6CB8"/>
    <w:rsid w:val="00872CEC"/>
    <w:rsid w:val="00875572"/>
    <w:rsid w:val="009C2856"/>
    <w:rsid w:val="009C2BE1"/>
    <w:rsid w:val="009E4E31"/>
    <w:rsid w:val="00A326C2"/>
    <w:rsid w:val="00A81FEB"/>
    <w:rsid w:val="00AB3C04"/>
    <w:rsid w:val="00B027D1"/>
    <w:rsid w:val="00B32059"/>
    <w:rsid w:val="00B3431C"/>
    <w:rsid w:val="00B6316C"/>
    <w:rsid w:val="00B86AB4"/>
    <w:rsid w:val="00BD1097"/>
    <w:rsid w:val="00BF05F8"/>
    <w:rsid w:val="00BF3BD8"/>
    <w:rsid w:val="00C1662E"/>
    <w:rsid w:val="00C24C27"/>
    <w:rsid w:val="00C572C5"/>
    <w:rsid w:val="00C71CF3"/>
    <w:rsid w:val="00C7455F"/>
    <w:rsid w:val="00C77DFE"/>
    <w:rsid w:val="00CF6EF0"/>
    <w:rsid w:val="00D13AFD"/>
    <w:rsid w:val="00D221CC"/>
    <w:rsid w:val="00D26AF1"/>
    <w:rsid w:val="00D44228"/>
    <w:rsid w:val="00DB30DB"/>
    <w:rsid w:val="00DC2FB0"/>
    <w:rsid w:val="00DE377F"/>
    <w:rsid w:val="00DE79AF"/>
    <w:rsid w:val="00DF7335"/>
    <w:rsid w:val="00E25834"/>
    <w:rsid w:val="00E32106"/>
    <w:rsid w:val="00E33AD3"/>
    <w:rsid w:val="00E456C0"/>
    <w:rsid w:val="00E918BC"/>
    <w:rsid w:val="00EE4C4F"/>
    <w:rsid w:val="00F30347"/>
    <w:rsid w:val="00F452F4"/>
    <w:rsid w:val="00F87714"/>
    <w:rsid w:val="00F939DF"/>
    <w:rsid w:val="00FA70CF"/>
    <w:rsid w:val="00FE2B03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409967-38B4-47CF-A830-3302150E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98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sid w:val="00644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4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644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4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1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Курсив"/>
    <w:basedOn w:val="21"/>
    <w:rsid w:val="00644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1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"/>
    <w:basedOn w:val="21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644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"/>
    <w:rsid w:val="0064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2"/>
    <w:rsid w:val="0064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64498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44984"/>
    <w:pPr>
      <w:shd w:val="clear" w:color="auto" w:fill="FFFFFF"/>
      <w:spacing w:before="42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4498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44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44984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644984"/>
    <w:pPr>
      <w:shd w:val="clear" w:color="auto" w:fill="FFFFFF"/>
      <w:spacing w:before="210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498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644984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644984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64498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rsid w:val="006449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">
    <w:name w:val="Основной текст (11)"/>
    <w:basedOn w:val="a"/>
    <w:link w:val="11Exact"/>
    <w:rsid w:val="0064498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"/>
    <w:rsid w:val="00644984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Title"/>
    <w:basedOn w:val="a"/>
    <w:link w:val="a8"/>
    <w:qFormat/>
    <w:rsid w:val="00D26AF1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Название Знак"/>
    <w:basedOn w:val="a0"/>
    <w:link w:val="a7"/>
    <w:rsid w:val="00D26AF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7">
    <w:name w:val="Body Text Indent 2"/>
    <w:basedOn w:val="a"/>
    <w:link w:val="28"/>
    <w:rsid w:val="00D26AF1"/>
    <w:pPr>
      <w:widowControl/>
      <w:ind w:right="-426" w:firstLine="70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D26AF1"/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26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AF1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rsid w:val="00F8771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303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347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303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03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550E-F2DB-44C8-A50A-AF5BA0FE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Светлана</cp:lastModifiedBy>
  <cp:revision>78</cp:revision>
  <dcterms:created xsi:type="dcterms:W3CDTF">2019-07-10T05:38:00Z</dcterms:created>
  <dcterms:modified xsi:type="dcterms:W3CDTF">2021-05-14T08:01:00Z</dcterms:modified>
</cp:coreProperties>
</file>