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63" w:rsidRDefault="00FF7595" w:rsidP="00791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5F65F5" w:rsidRDefault="005F65F5" w:rsidP="005F65F5">
      <w:pPr>
        <w:pStyle w:val="10"/>
        <w:keepNext/>
        <w:keepLines/>
        <w:shd w:val="clear" w:color="auto" w:fill="auto"/>
        <w:spacing w:after="239" w:line="280" w:lineRule="exac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Приложение №</w:t>
      </w:r>
      <w:r w:rsidR="006E51B0">
        <w:rPr>
          <w:rFonts w:ascii="Arial" w:hAnsi="Arial" w:cs="Arial"/>
          <w:b w:val="0"/>
          <w:sz w:val="24"/>
          <w:szCs w:val="24"/>
        </w:rPr>
        <w:t xml:space="preserve"> </w:t>
      </w:r>
      <w:r w:rsidR="005711AE">
        <w:rPr>
          <w:rFonts w:ascii="Arial" w:hAnsi="Arial" w:cs="Arial"/>
          <w:b w:val="0"/>
          <w:sz w:val="24"/>
          <w:szCs w:val="24"/>
        </w:rPr>
        <w:t>8</w:t>
      </w:r>
    </w:p>
    <w:p w:rsidR="005F65F5" w:rsidRDefault="006F3267" w:rsidP="005F65F5">
      <w:pPr>
        <w:pStyle w:val="10"/>
        <w:keepNext/>
        <w:keepLines/>
        <w:shd w:val="clear" w:color="auto" w:fill="auto"/>
        <w:spacing w:after="239" w:line="280" w:lineRule="exac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</w:t>
      </w:r>
      <w:r w:rsidR="00977710">
        <w:rPr>
          <w:rFonts w:ascii="Arial" w:hAnsi="Arial" w:cs="Arial"/>
          <w:b w:val="0"/>
          <w:sz w:val="24"/>
          <w:szCs w:val="24"/>
        </w:rPr>
        <w:t xml:space="preserve">                             </w:t>
      </w:r>
      <w:bookmarkStart w:id="0" w:name="_GoBack"/>
      <w:bookmarkEnd w:id="0"/>
      <w:proofErr w:type="gramStart"/>
      <w:r w:rsidR="005F65F5">
        <w:rPr>
          <w:rFonts w:ascii="Arial" w:hAnsi="Arial" w:cs="Arial"/>
          <w:b w:val="0"/>
          <w:sz w:val="24"/>
          <w:szCs w:val="24"/>
        </w:rPr>
        <w:t>к</w:t>
      </w:r>
      <w:proofErr w:type="gramEnd"/>
      <w:r w:rsidR="005F65F5">
        <w:rPr>
          <w:rFonts w:ascii="Arial" w:hAnsi="Arial" w:cs="Arial"/>
          <w:b w:val="0"/>
          <w:sz w:val="24"/>
          <w:szCs w:val="24"/>
        </w:rPr>
        <w:t xml:space="preserve"> приказу №</w:t>
      </w:r>
      <w:r w:rsidR="00977710">
        <w:rPr>
          <w:rFonts w:ascii="Arial" w:hAnsi="Arial" w:cs="Arial"/>
          <w:b w:val="0"/>
          <w:sz w:val="24"/>
          <w:szCs w:val="24"/>
        </w:rPr>
        <w:t xml:space="preserve"> 134-од </w:t>
      </w:r>
      <w:r w:rsidR="005F65F5">
        <w:rPr>
          <w:rFonts w:ascii="Arial" w:hAnsi="Arial" w:cs="Arial"/>
          <w:b w:val="0"/>
          <w:sz w:val="24"/>
          <w:szCs w:val="24"/>
        </w:rPr>
        <w:t xml:space="preserve"> от  "</w:t>
      </w:r>
      <w:r w:rsidR="00977710">
        <w:rPr>
          <w:rFonts w:ascii="Arial" w:hAnsi="Arial" w:cs="Arial"/>
          <w:b w:val="0"/>
          <w:sz w:val="24"/>
          <w:szCs w:val="24"/>
        </w:rPr>
        <w:t xml:space="preserve"> 08 </w:t>
      </w:r>
      <w:r w:rsidR="005F65F5">
        <w:rPr>
          <w:rFonts w:ascii="Arial" w:hAnsi="Arial" w:cs="Arial"/>
          <w:b w:val="0"/>
          <w:sz w:val="24"/>
          <w:szCs w:val="24"/>
        </w:rPr>
        <w:t xml:space="preserve">" </w:t>
      </w:r>
      <w:r w:rsidR="00977710">
        <w:rPr>
          <w:rFonts w:ascii="Arial" w:hAnsi="Arial" w:cs="Arial"/>
          <w:b w:val="0"/>
          <w:sz w:val="24"/>
          <w:szCs w:val="24"/>
        </w:rPr>
        <w:t xml:space="preserve">августа </w:t>
      </w:r>
      <w:r w:rsidR="005F65F5">
        <w:rPr>
          <w:rFonts w:ascii="Arial" w:hAnsi="Arial" w:cs="Arial"/>
          <w:b w:val="0"/>
          <w:sz w:val="24"/>
          <w:szCs w:val="24"/>
        </w:rPr>
        <w:t xml:space="preserve">2019 г. </w:t>
      </w:r>
    </w:p>
    <w:p w:rsidR="00FF7595" w:rsidRDefault="00FF7595" w:rsidP="00791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7595" w:rsidRDefault="00FF7595" w:rsidP="00791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7595" w:rsidRDefault="00FF7595" w:rsidP="00791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8AD" w:rsidRDefault="002B5794" w:rsidP="00404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0CE0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B3D3F" w:rsidRDefault="002B5794" w:rsidP="00EB3D3F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Arial" w:hAnsi="Arial" w:cs="Arial"/>
          <w:color w:val="170B07"/>
        </w:rPr>
      </w:pPr>
      <w:r w:rsidRPr="00800CE0">
        <w:rPr>
          <w:rFonts w:ascii="Arial" w:hAnsi="Arial" w:cs="Arial"/>
          <w:b/>
          <w:bCs/>
        </w:rPr>
        <w:t xml:space="preserve">Об использовании </w:t>
      </w:r>
      <w:r w:rsidR="007652E6" w:rsidRPr="00800CE0">
        <w:rPr>
          <w:rFonts w:ascii="Arial" w:hAnsi="Arial" w:cs="Arial"/>
          <w:b/>
          <w:bCs/>
        </w:rPr>
        <w:t>электронного обучения,</w:t>
      </w:r>
      <w:r w:rsidR="00C40A4C">
        <w:rPr>
          <w:rFonts w:ascii="Arial" w:hAnsi="Arial" w:cs="Arial"/>
          <w:b/>
          <w:bCs/>
        </w:rPr>
        <w:t xml:space="preserve"> </w:t>
      </w:r>
      <w:r w:rsidRPr="00800CE0">
        <w:rPr>
          <w:rFonts w:ascii="Arial" w:hAnsi="Arial" w:cs="Arial"/>
          <w:b/>
          <w:bCs/>
        </w:rPr>
        <w:t>дистанционных образовательных технологий</w:t>
      </w:r>
      <w:r w:rsidR="007652E6" w:rsidRPr="00800CE0">
        <w:rPr>
          <w:rFonts w:ascii="Arial" w:hAnsi="Arial" w:cs="Arial"/>
          <w:b/>
          <w:bCs/>
        </w:rPr>
        <w:t xml:space="preserve"> при</w:t>
      </w:r>
      <w:r w:rsidRPr="00800CE0">
        <w:rPr>
          <w:rFonts w:ascii="Arial" w:hAnsi="Arial" w:cs="Arial"/>
          <w:b/>
          <w:bCs/>
        </w:rPr>
        <w:t xml:space="preserve"> реализации дополнительных профессиональных образовательных</w:t>
      </w:r>
      <w:r w:rsidR="00C40A4C">
        <w:rPr>
          <w:rFonts w:ascii="Arial" w:hAnsi="Arial" w:cs="Arial"/>
          <w:b/>
          <w:bCs/>
        </w:rPr>
        <w:t xml:space="preserve"> </w:t>
      </w:r>
      <w:r w:rsidRPr="00800CE0">
        <w:rPr>
          <w:rFonts w:ascii="Arial" w:hAnsi="Arial" w:cs="Arial"/>
          <w:b/>
          <w:bCs/>
        </w:rPr>
        <w:t xml:space="preserve">программ </w:t>
      </w:r>
      <w:r w:rsidR="00D434D4" w:rsidRPr="00800CE0">
        <w:rPr>
          <w:rFonts w:ascii="Arial" w:hAnsi="Arial" w:cs="Arial"/>
          <w:b/>
          <w:bCs/>
        </w:rPr>
        <w:t xml:space="preserve">в </w:t>
      </w:r>
      <w:r w:rsidR="00D618A2" w:rsidRPr="00D618A2">
        <w:rPr>
          <w:rStyle w:val="a6"/>
          <w:rFonts w:ascii="Arial" w:hAnsi="Arial" w:cs="Arial"/>
          <w:color w:val="170B07"/>
        </w:rPr>
        <w:t>Объединенном</w:t>
      </w:r>
      <w:r w:rsidR="004741C6">
        <w:rPr>
          <w:rStyle w:val="a6"/>
          <w:rFonts w:ascii="Arial" w:hAnsi="Arial" w:cs="Arial"/>
          <w:color w:val="170B07"/>
        </w:rPr>
        <w:t xml:space="preserve"> </w:t>
      </w:r>
      <w:r w:rsidR="00D618A2" w:rsidRPr="00D618A2">
        <w:rPr>
          <w:rStyle w:val="a6"/>
          <w:rFonts w:ascii="Arial" w:hAnsi="Arial" w:cs="Arial"/>
          <w:color w:val="170B07"/>
        </w:rPr>
        <w:t>учебно-методическом центре по ГО и ЧС</w:t>
      </w:r>
      <w:r w:rsidR="00C40A4C">
        <w:rPr>
          <w:rStyle w:val="a6"/>
          <w:rFonts w:ascii="Arial" w:hAnsi="Arial" w:cs="Arial"/>
          <w:color w:val="170B07"/>
        </w:rPr>
        <w:t xml:space="preserve"> </w:t>
      </w:r>
    </w:p>
    <w:p w:rsidR="00EB3D3F" w:rsidRDefault="00D618A2" w:rsidP="00EB3D3F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Arial" w:hAnsi="Arial" w:cs="Arial"/>
          <w:color w:val="170B07"/>
        </w:rPr>
      </w:pPr>
      <w:r w:rsidRPr="00D618A2">
        <w:rPr>
          <w:rStyle w:val="a6"/>
          <w:rFonts w:ascii="Arial" w:hAnsi="Arial" w:cs="Arial"/>
          <w:color w:val="170B07"/>
        </w:rPr>
        <w:t xml:space="preserve">Тюменской области </w:t>
      </w:r>
      <w:r w:rsidRPr="00D618A2">
        <w:rPr>
          <w:rFonts w:ascii="Arial" w:hAnsi="Arial" w:cs="Arial"/>
          <w:b/>
        </w:rPr>
        <w:t>Государственного казенного учреждения</w:t>
      </w:r>
      <w:r w:rsidRPr="00D618A2">
        <w:rPr>
          <w:rStyle w:val="a6"/>
          <w:rFonts w:ascii="Arial" w:hAnsi="Arial" w:cs="Arial"/>
          <w:color w:val="170B07"/>
        </w:rPr>
        <w:t xml:space="preserve"> Тюменской области </w:t>
      </w:r>
    </w:p>
    <w:p w:rsidR="00D618A2" w:rsidRDefault="00D618A2" w:rsidP="00EB3D3F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Arial" w:hAnsi="Arial" w:cs="Arial"/>
          <w:color w:val="170B07"/>
        </w:rPr>
      </w:pPr>
      <w:r w:rsidRPr="00D618A2">
        <w:rPr>
          <w:rStyle w:val="a6"/>
          <w:rFonts w:ascii="Arial" w:hAnsi="Arial" w:cs="Arial"/>
          <w:color w:val="170B07"/>
        </w:rPr>
        <w:t>"Тюменская областная служба экстренного реагирования"</w:t>
      </w:r>
    </w:p>
    <w:p w:rsidR="00CF3D9C" w:rsidRPr="00D618A2" w:rsidRDefault="00CF3D9C" w:rsidP="00C40A4C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Arial" w:hAnsi="Arial" w:cs="Arial"/>
          <w:color w:val="170B07"/>
        </w:rPr>
      </w:pPr>
    </w:p>
    <w:p w:rsidR="002B5794" w:rsidRPr="00800CE0" w:rsidRDefault="002B5794" w:rsidP="004048A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0CE0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2B5794" w:rsidRPr="00800CE0" w:rsidRDefault="002B5794" w:rsidP="004048AD">
      <w:pPr>
        <w:pStyle w:val="a5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rFonts w:ascii="Arial" w:hAnsi="Arial" w:cs="Arial"/>
        </w:rPr>
      </w:pPr>
      <w:r w:rsidRPr="00800CE0">
        <w:rPr>
          <w:rFonts w:ascii="Arial" w:hAnsi="Arial" w:cs="Arial"/>
        </w:rPr>
        <w:t>1.1.Настоящее Положение определяет цели, задачи и регулирует порядок</w:t>
      </w:r>
      <w:r w:rsidR="004741C6">
        <w:rPr>
          <w:rFonts w:ascii="Arial" w:hAnsi="Arial" w:cs="Arial"/>
        </w:rPr>
        <w:t xml:space="preserve"> </w:t>
      </w:r>
      <w:r w:rsidRPr="00800CE0">
        <w:rPr>
          <w:rFonts w:ascii="Arial" w:hAnsi="Arial" w:cs="Arial"/>
        </w:rPr>
        <w:t>использования дистанционных образовательных технологий в сфере дополнительного</w:t>
      </w:r>
      <w:r w:rsidR="004741C6">
        <w:rPr>
          <w:rFonts w:ascii="Arial" w:hAnsi="Arial" w:cs="Arial"/>
        </w:rPr>
        <w:t xml:space="preserve"> </w:t>
      </w:r>
      <w:r w:rsidRPr="00800CE0">
        <w:rPr>
          <w:rFonts w:ascii="Arial" w:hAnsi="Arial" w:cs="Arial"/>
        </w:rPr>
        <w:t xml:space="preserve">профессионального образования (далее - ДПО), реализуемого </w:t>
      </w:r>
      <w:r w:rsidR="007F2A7B" w:rsidRPr="007F2A7B">
        <w:rPr>
          <w:rFonts w:ascii="Arial" w:hAnsi="Arial" w:cs="Arial"/>
          <w:bCs/>
        </w:rPr>
        <w:t>в</w:t>
      </w:r>
      <w:r w:rsidR="007F2A7B">
        <w:rPr>
          <w:rFonts w:ascii="Arial" w:hAnsi="Arial" w:cs="Arial"/>
          <w:bCs/>
        </w:rPr>
        <w:t xml:space="preserve"> о</w:t>
      </w:r>
      <w:r w:rsidR="007F2A7B" w:rsidRPr="007F2A7B">
        <w:rPr>
          <w:rStyle w:val="a6"/>
          <w:rFonts w:ascii="Arial" w:hAnsi="Arial" w:cs="Arial"/>
          <w:b w:val="0"/>
          <w:color w:val="170B07"/>
        </w:rPr>
        <w:t>бъединенном</w:t>
      </w:r>
      <w:r w:rsidR="00FC42BF">
        <w:rPr>
          <w:rStyle w:val="a6"/>
          <w:rFonts w:ascii="Arial" w:hAnsi="Arial" w:cs="Arial"/>
          <w:b w:val="0"/>
          <w:color w:val="170B07"/>
        </w:rPr>
        <w:t xml:space="preserve"> </w:t>
      </w:r>
      <w:r w:rsidR="007F2A7B" w:rsidRPr="007F2A7B">
        <w:rPr>
          <w:rStyle w:val="a6"/>
          <w:rFonts w:ascii="Arial" w:hAnsi="Arial" w:cs="Arial"/>
          <w:b w:val="0"/>
          <w:color w:val="170B07"/>
        </w:rPr>
        <w:t>учебно-методическом центре по ГО и ЧС Тюменской области</w:t>
      </w:r>
      <w:r w:rsidR="00387467">
        <w:rPr>
          <w:rStyle w:val="a6"/>
          <w:rFonts w:ascii="Arial" w:hAnsi="Arial" w:cs="Arial"/>
          <w:b w:val="0"/>
          <w:color w:val="170B07"/>
        </w:rPr>
        <w:t xml:space="preserve"> </w:t>
      </w:r>
      <w:r w:rsidR="007F2A7B" w:rsidRPr="007F2A7B">
        <w:rPr>
          <w:rFonts w:ascii="Arial" w:hAnsi="Arial" w:cs="Arial"/>
        </w:rPr>
        <w:t>Государственного казенного учреждения</w:t>
      </w:r>
      <w:r w:rsidR="007F2A7B" w:rsidRPr="007F2A7B">
        <w:rPr>
          <w:rStyle w:val="a6"/>
          <w:rFonts w:ascii="Arial" w:hAnsi="Arial" w:cs="Arial"/>
          <w:b w:val="0"/>
          <w:color w:val="170B07"/>
        </w:rPr>
        <w:t xml:space="preserve"> Тюменской области "Тюменская областная служба экстренного реагирования"</w:t>
      </w:r>
      <w:r w:rsidRPr="00800CE0">
        <w:rPr>
          <w:rFonts w:ascii="Arial" w:hAnsi="Arial" w:cs="Arial"/>
        </w:rPr>
        <w:t xml:space="preserve">(далее - </w:t>
      </w:r>
      <w:r w:rsidR="007652E6" w:rsidRPr="00800CE0">
        <w:rPr>
          <w:rFonts w:ascii="Arial" w:hAnsi="Arial" w:cs="Arial"/>
        </w:rPr>
        <w:t>ОУМЦ</w:t>
      </w:r>
      <w:r w:rsidRPr="00800CE0">
        <w:rPr>
          <w:rFonts w:ascii="Arial" w:hAnsi="Arial" w:cs="Arial"/>
        </w:rPr>
        <w:t>).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>1.2. Настоящее Положение разработано в соответствии с Федеральным законом от</w:t>
      </w:r>
      <w:r w:rsidR="00FC42BF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29.12.2012 № 27</w:t>
      </w:r>
      <w:r w:rsidR="00FC42BF">
        <w:rPr>
          <w:rFonts w:ascii="Arial" w:hAnsi="Arial" w:cs="Arial"/>
          <w:sz w:val="24"/>
          <w:szCs w:val="24"/>
        </w:rPr>
        <w:t>3</w:t>
      </w:r>
      <w:r w:rsidRPr="00800CE0">
        <w:rPr>
          <w:rFonts w:ascii="Arial" w:hAnsi="Arial" w:cs="Arial"/>
          <w:sz w:val="24"/>
          <w:szCs w:val="24"/>
        </w:rPr>
        <w:t>-ФЗ «Об образовании в Российской Федерации»; приказом</w:t>
      </w:r>
      <w:r w:rsidR="00FC42BF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Министерства образования и науки РФ от 1 июля 2013 г. № 499 «Об утверждении порядка</w:t>
      </w:r>
      <w:r w:rsidR="00B6319A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организации и осуществления образовательной деятельности по дополнительным</w:t>
      </w:r>
      <w:r w:rsidR="00F20815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 xml:space="preserve">профессиональным программам»; приказом </w:t>
      </w:r>
      <w:r w:rsidR="00AB773B" w:rsidRPr="00800CE0">
        <w:rPr>
          <w:rFonts w:ascii="Arial" w:hAnsi="Arial" w:cs="Arial"/>
          <w:sz w:val="24"/>
          <w:szCs w:val="24"/>
        </w:rPr>
        <w:t xml:space="preserve">Министерства образования и науки РФ </w:t>
      </w:r>
      <w:r w:rsidRPr="00800CE0">
        <w:rPr>
          <w:rFonts w:ascii="Arial" w:hAnsi="Arial" w:cs="Arial"/>
          <w:sz w:val="24"/>
          <w:szCs w:val="24"/>
        </w:rPr>
        <w:t xml:space="preserve"> от 09.01.2014 г. № 2«Об утверждении Порядка применения организациями, осуществляющими</w:t>
      </w:r>
      <w:r w:rsidR="00B6319A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образовательную деятельность, электронного обучения, дистанционных образовательных</w:t>
      </w:r>
      <w:r w:rsidR="00B6319A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технологий при реализации образовательных программ»; ГОСТом Р 53620-2009</w:t>
      </w:r>
      <w:r w:rsidR="00B6319A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«Информационно-коммуникационные технологии в образовании. Электронные</w:t>
      </w:r>
      <w:r w:rsidR="00B6319A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образовательные ресурсы. Общие положения», утвержденным приказом</w:t>
      </w:r>
      <w:r w:rsidR="00F20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CE0">
        <w:rPr>
          <w:rFonts w:ascii="Arial" w:hAnsi="Arial" w:cs="Arial"/>
          <w:sz w:val="24"/>
          <w:szCs w:val="24"/>
        </w:rPr>
        <w:t>Ростехрегулирования</w:t>
      </w:r>
      <w:proofErr w:type="spellEnd"/>
      <w:r w:rsidRPr="00800CE0">
        <w:rPr>
          <w:rFonts w:ascii="Arial" w:hAnsi="Arial" w:cs="Arial"/>
          <w:sz w:val="24"/>
          <w:szCs w:val="24"/>
        </w:rPr>
        <w:t xml:space="preserve"> от 15.12.2009 г. № 956-ст; письмом </w:t>
      </w:r>
      <w:r w:rsidR="00AB773B" w:rsidRPr="00800CE0">
        <w:rPr>
          <w:rFonts w:ascii="Arial" w:hAnsi="Arial" w:cs="Arial"/>
          <w:sz w:val="24"/>
          <w:szCs w:val="24"/>
        </w:rPr>
        <w:t xml:space="preserve">Министерства </w:t>
      </w:r>
      <w:proofErr w:type="gramStart"/>
      <w:r w:rsidR="00AB773B" w:rsidRPr="00800CE0">
        <w:rPr>
          <w:rFonts w:ascii="Arial" w:hAnsi="Arial" w:cs="Arial"/>
          <w:sz w:val="24"/>
          <w:szCs w:val="24"/>
        </w:rPr>
        <w:t>образования</w:t>
      </w:r>
      <w:proofErr w:type="gramEnd"/>
      <w:r w:rsidR="00AB773B" w:rsidRPr="00800CE0">
        <w:rPr>
          <w:rFonts w:ascii="Arial" w:hAnsi="Arial" w:cs="Arial"/>
          <w:sz w:val="24"/>
          <w:szCs w:val="24"/>
        </w:rPr>
        <w:t xml:space="preserve"> и науки РФ </w:t>
      </w:r>
      <w:r w:rsidRPr="00800CE0">
        <w:rPr>
          <w:rFonts w:ascii="Arial" w:hAnsi="Arial" w:cs="Arial"/>
          <w:sz w:val="24"/>
          <w:szCs w:val="24"/>
        </w:rPr>
        <w:t>от</w:t>
      </w:r>
      <w:r w:rsidR="00AB773B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10.04.2014 г. № 06-381 «О направлении методических рекомендаций по использованию</w:t>
      </w:r>
      <w:r w:rsidR="00AB773B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электронного обучения, дистанционных образовательных технологий при реализации</w:t>
      </w:r>
      <w:r w:rsidR="00AB773B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 xml:space="preserve">дополнительных профессиональных образовательных программ»; </w:t>
      </w:r>
      <w:r w:rsidR="007652E6" w:rsidRPr="00800CE0">
        <w:rPr>
          <w:rFonts w:ascii="Arial" w:hAnsi="Arial" w:cs="Arial"/>
          <w:sz w:val="24"/>
          <w:szCs w:val="24"/>
        </w:rPr>
        <w:t>Положением об ОУМЦ</w:t>
      </w:r>
      <w:r w:rsidRPr="00800CE0">
        <w:rPr>
          <w:rFonts w:ascii="Arial" w:hAnsi="Arial" w:cs="Arial"/>
          <w:sz w:val="24"/>
          <w:szCs w:val="24"/>
        </w:rPr>
        <w:t>; иными нормативными актами</w:t>
      </w:r>
      <w:r w:rsidR="00AB773B">
        <w:rPr>
          <w:rFonts w:ascii="Arial" w:hAnsi="Arial" w:cs="Arial"/>
          <w:sz w:val="24"/>
          <w:szCs w:val="24"/>
        </w:rPr>
        <w:t xml:space="preserve">. 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>1.3. Основные понятия и определения: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 xml:space="preserve">Под </w:t>
      </w:r>
      <w:r w:rsidRPr="00800CE0">
        <w:rPr>
          <w:rFonts w:ascii="Arial" w:hAnsi="Arial" w:cs="Arial"/>
          <w:b/>
          <w:bCs/>
          <w:sz w:val="24"/>
          <w:szCs w:val="24"/>
        </w:rPr>
        <w:t xml:space="preserve">дистанционными образовательными технологиями </w:t>
      </w:r>
      <w:r w:rsidRPr="00800CE0">
        <w:rPr>
          <w:rFonts w:ascii="Arial" w:hAnsi="Arial" w:cs="Arial"/>
          <w:sz w:val="24"/>
          <w:szCs w:val="24"/>
        </w:rPr>
        <w:t>(далее - ДОТ)</w:t>
      </w:r>
      <w:r w:rsidR="00F554B9">
        <w:rPr>
          <w:rFonts w:ascii="Arial" w:hAnsi="Arial" w:cs="Arial"/>
          <w:sz w:val="24"/>
          <w:szCs w:val="24"/>
        </w:rPr>
        <w:t xml:space="preserve"> </w:t>
      </w:r>
      <w:r w:rsidR="00B6319A">
        <w:rPr>
          <w:rFonts w:ascii="Arial" w:hAnsi="Arial" w:cs="Arial"/>
          <w:sz w:val="24"/>
          <w:szCs w:val="24"/>
        </w:rPr>
        <w:t>п</w:t>
      </w:r>
      <w:r w:rsidRPr="00800CE0">
        <w:rPr>
          <w:rFonts w:ascii="Arial" w:hAnsi="Arial" w:cs="Arial"/>
          <w:sz w:val="24"/>
          <w:szCs w:val="24"/>
        </w:rPr>
        <w:t>онимаются</w:t>
      </w:r>
      <w:r w:rsidR="00C40A4C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образовательные технологии, реализуемые, в основном, с применением</w:t>
      </w:r>
      <w:r w:rsidR="00C40A4C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информационных и телекоммуникационных технологий при опосредованном (на</w:t>
      </w:r>
      <w:r w:rsidR="00931EA1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расстоянии) или не полностью опосредованном взаимодействии обучающегося и</w:t>
      </w:r>
      <w:r w:rsidR="00931EA1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педагогического работника.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 xml:space="preserve">Под </w:t>
      </w:r>
      <w:r w:rsidRPr="00800CE0">
        <w:rPr>
          <w:rFonts w:ascii="Arial" w:hAnsi="Arial" w:cs="Arial"/>
          <w:b/>
          <w:bCs/>
          <w:sz w:val="24"/>
          <w:szCs w:val="24"/>
        </w:rPr>
        <w:t xml:space="preserve">электронным обучением </w:t>
      </w:r>
      <w:r w:rsidRPr="00800CE0">
        <w:rPr>
          <w:rFonts w:ascii="Arial" w:hAnsi="Arial" w:cs="Arial"/>
          <w:sz w:val="24"/>
          <w:szCs w:val="24"/>
        </w:rPr>
        <w:t>(ЭО) понимается организация образовательной</w:t>
      </w:r>
      <w:r w:rsidR="00931EA1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деятельности с применением содержащейся в базах данных и используемой при</w:t>
      </w:r>
      <w:r w:rsidR="00931EA1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реализации образовательных программ информации и обеспечивающих ее обработку</w:t>
      </w:r>
      <w:r w:rsidR="00931EA1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информационных технологий, технических средств, а также информационно</w:t>
      </w:r>
      <w:r w:rsidR="00931EA1">
        <w:rPr>
          <w:rFonts w:ascii="Arial" w:hAnsi="Arial" w:cs="Arial"/>
          <w:sz w:val="24"/>
          <w:szCs w:val="24"/>
        </w:rPr>
        <w:t>-</w:t>
      </w:r>
      <w:r w:rsidRPr="00800CE0">
        <w:rPr>
          <w:rFonts w:ascii="Arial" w:hAnsi="Arial" w:cs="Arial"/>
          <w:sz w:val="24"/>
          <w:szCs w:val="24"/>
        </w:rPr>
        <w:t>телекоммуникационных</w:t>
      </w:r>
      <w:r w:rsidR="00931EA1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 xml:space="preserve">сетей, обеспечивающих </w:t>
      </w:r>
      <w:r w:rsidRPr="00800CE0">
        <w:rPr>
          <w:rFonts w:ascii="Arial" w:hAnsi="Arial" w:cs="Arial"/>
          <w:sz w:val="24"/>
          <w:szCs w:val="24"/>
        </w:rPr>
        <w:lastRenderedPageBreak/>
        <w:t>передачу по линиям связи указанной</w:t>
      </w:r>
      <w:r w:rsidR="007A6CF7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информации, взаимодействие обучающихся и обучающих педагогических работников.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b/>
          <w:bCs/>
          <w:sz w:val="24"/>
          <w:szCs w:val="24"/>
        </w:rPr>
        <w:t xml:space="preserve">Информационно-коммуникационные технологии </w:t>
      </w:r>
      <w:r w:rsidRPr="00800CE0">
        <w:rPr>
          <w:rFonts w:ascii="Arial" w:hAnsi="Arial" w:cs="Arial"/>
          <w:sz w:val="24"/>
          <w:szCs w:val="24"/>
        </w:rPr>
        <w:t>(ИКТ) - технологии создания,</w:t>
      </w:r>
      <w:r w:rsidR="007A6CF7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передачи, хранения, воспроизведения учебных материалов, сопровождения учебного</w:t>
      </w:r>
      <w:r w:rsidR="007A6CF7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процесса при реализации ЭО и ДОТ.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b/>
          <w:bCs/>
          <w:sz w:val="24"/>
          <w:szCs w:val="24"/>
        </w:rPr>
        <w:t xml:space="preserve">Информационно-образовательная среда </w:t>
      </w:r>
      <w:r w:rsidRPr="00800CE0">
        <w:rPr>
          <w:rFonts w:ascii="Arial" w:hAnsi="Arial" w:cs="Arial"/>
          <w:sz w:val="24"/>
          <w:szCs w:val="24"/>
        </w:rPr>
        <w:t>(ИОС) - система инструментальных</w:t>
      </w:r>
      <w:r w:rsidR="00F20815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средств и ресурсов, обеспечивающих условия для реализации образовательной</w:t>
      </w:r>
      <w:r w:rsidR="007A6CF7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деятельности в режиме ЭО и (или) ДОТ.</w:t>
      </w:r>
    </w:p>
    <w:p w:rsidR="002B5794" w:rsidRPr="007A6CF7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b/>
          <w:bCs/>
          <w:sz w:val="24"/>
          <w:szCs w:val="24"/>
        </w:rPr>
        <w:t xml:space="preserve">Электронный образовательный ресурс (ЭОР) </w:t>
      </w:r>
      <w:r w:rsidRPr="00800CE0">
        <w:rPr>
          <w:rFonts w:ascii="Arial" w:hAnsi="Arial" w:cs="Arial"/>
          <w:sz w:val="24"/>
          <w:szCs w:val="24"/>
        </w:rPr>
        <w:t>- образовательный ресурс в</w:t>
      </w:r>
      <w:r w:rsidR="00F20815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цифровой форме (на электронных носителях и/или сетевые версии), являющихся</w:t>
      </w:r>
      <w:r w:rsidR="00F20815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 xml:space="preserve">функциональным элементом </w:t>
      </w:r>
      <w:r w:rsidRPr="00800CE0">
        <w:rPr>
          <w:rFonts w:ascii="Arial" w:hAnsi="Arial" w:cs="Arial"/>
          <w:b/>
          <w:bCs/>
          <w:sz w:val="24"/>
          <w:szCs w:val="24"/>
        </w:rPr>
        <w:t xml:space="preserve">ЭУМК. </w:t>
      </w:r>
      <w:r w:rsidRPr="007A6CF7">
        <w:rPr>
          <w:rFonts w:ascii="Arial" w:hAnsi="Arial" w:cs="Arial"/>
          <w:sz w:val="24"/>
          <w:szCs w:val="24"/>
        </w:rPr>
        <w:t>Структура, содержание, методы и средства</w:t>
      </w:r>
      <w:r w:rsidR="00B6319A">
        <w:rPr>
          <w:rFonts w:ascii="Arial" w:hAnsi="Arial" w:cs="Arial"/>
          <w:sz w:val="24"/>
          <w:szCs w:val="24"/>
        </w:rPr>
        <w:t xml:space="preserve"> </w:t>
      </w:r>
      <w:r w:rsidRPr="007A6CF7">
        <w:rPr>
          <w:rFonts w:ascii="Arial" w:hAnsi="Arial" w:cs="Arial"/>
          <w:sz w:val="24"/>
          <w:szCs w:val="24"/>
        </w:rPr>
        <w:t xml:space="preserve">разработки и применения </w:t>
      </w:r>
      <w:r w:rsidRPr="007A6CF7">
        <w:rPr>
          <w:rFonts w:ascii="Arial" w:hAnsi="Arial" w:cs="Arial"/>
          <w:b/>
          <w:bCs/>
          <w:sz w:val="24"/>
          <w:szCs w:val="24"/>
        </w:rPr>
        <w:t xml:space="preserve">ЭОР </w:t>
      </w:r>
      <w:r w:rsidRPr="007A6CF7">
        <w:rPr>
          <w:rFonts w:ascii="Arial" w:hAnsi="Arial" w:cs="Arial"/>
          <w:sz w:val="24"/>
          <w:szCs w:val="24"/>
        </w:rPr>
        <w:t>должен соответствовать установленным требованиям.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b/>
          <w:bCs/>
          <w:sz w:val="24"/>
          <w:szCs w:val="24"/>
        </w:rPr>
        <w:t xml:space="preserve">Электронный учебно-методический комплекс (ЭУМК) </w:t>
      </w:r>
      <w:r w:rsidRPr="00800CE0">
        <w:rPr>
          <w:rFonts w:ascii="Arial" w:hAnsi="Arial" w:cs="Arial"/>
          <w:sz w:val="24"/>
          <w:szCs w:val="24"/>
        </w:rPr>
        <w:t>- учебно-методические</w:t>
      </w:r>
      <w:r w:rsidR="007A6CF7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материалы на электронных носителях и их сетевые версии, содержащие систему</w:t>
      </w:r>
      <w:r w:rsidR="007A6CF7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обязательных знаний, умений и навыков по дисциплине или специальности в</w:t>
      </w:r>
      <w:r w:rsidR="007A6CF7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соответствии с квалификационными требованиями и (или) профессиональными</w:t>
      </w:r>
      <w:r w:rsidR="007A6CF7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стандартами.</w:t>
      </w:r>
    </w:p>
    <w:p w:rsidR="002B5794" w:rsidRPr="00363AD9" w:rsidRDefault="002B5794" w:rsidP="004048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b/>
          <w:bCs/>
          <w:sz w:val="24"/>
          <w:szCs w:val="24"/>
        </w:rPr>
        <w:t xml:space="preserve">Система дистанционного обучения </w:t>
      </w:r>
      <w:r w:rsidRPr="00800CE0">
        <w:rPr>
          <w:rFonts w:ascii="Arial" w:hAnsi="Arial" w:cs="Arial"/>
          <w:sz w:val="24"/>
          <w:szCs w:val="24"/>
        </w:rPr>
        <w:t>(СДО) - система, включающая среду для</w:t>
      </w:r>
      <w:r w:rsidR="00E76874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 xml:space="preserve">размещения теоретических и практических образовательных материалов по </w:t>
      </w:r>
      <w:r w:rsidRPr="00363AD9">
        <w:rPr>
          <w:rFonts w:ascii="Arial" w:hAnsi="Arial" w:cs="Arial"/>
          <w:sz w:val="24"/>
          <w:szCs w:val="24"/>
        </w:rPr>
        <w:t>дисциплинам</w:t>
      </w:r>
      <w:r w:rsidR="00E76874" w:rsidRPr="00363AD9">
        <w:rPr>
          <w:rFonts w:ascii="Arial" w:hAnsi="Arial" w:cs="Arial"/>
          <w:sz w:val="24"/>
          <w:szCs w:val="24"/>
        </w:rPr>
        <w:t xml:space="preserve"> </w:t>
      </w:r>
      <w:r w:rsidRPr="00363AD9">
        <w:rPr>
          <w:rFonts w:ascii="Arial" w:hAnsi="Arial" w:cs="Arial"/>
          <w:sz w:val="24"/>
          <w:szCs w:val="24"/>
        </w:rPr>
        <w:t>и курсам, систему планирования и управления учебным процессом</w:t>
      </w:r>
      <w:r w:rsidR="00E76874" w:rsidRPr="00363AD9">
        <w:rPr>
          <w:rFonts w:ascii="Arial" w:hAnsi="Arial" w:cs="Arial"/>
          <w:sz w:val="24"/>
          <w:szCs w:val="24"/>
        </w:rPr>
        <w:t>,</w:t>
      </w:r>
      <w:r w:rsidRPr="00363AD9">
        <w:rPr>
          <w:rFonts w:ascii="Arial" w:hAnsi="Arial" w:cs="Arial"/>
          <w:sz w:val="24"/>
          <w:szCs w:val="24"/>
        </w:rPr>
        <w:t xml:space="preserve"> </w:t>
      </w:r>
      <w:r w:rsidR="00E76874" w:rsidRPr="00363AD9">
        <w:rPr>
          <w:rFonts w:ascii="Arial" w:hAnsi="Arial" w:cs="Arial"/>
          <w:sz w:val="24"/>
          <w:szCs w:val="24"/>
        </w:rPr>
        <w:t>х</w:t>
      </w:r>
      <w:r w:rsidRPr="00363AD9">
        <w:rPr>
          <w:rFonts w:ascii="Arial" w:hAnsi="Arial" w:cs="Arial"/>
          <w:sz w:val="24"/>
          <w:szCs w:val="24"/>
        </w:rPr>
        <w:t>ранения</w:t>
      </w:r>
      <w:r w:rsidR="00E76874" w:rsidRPr="00363AD9">
        <w:rPr>
          <w:rFonts w:ascii="Arial" w:hAnsi="Arial" w:cs="Arial"/>
          <w:sz w:val="24"/>
          <w:szCs w:val="24"/>
        </w:rPr>
        <w:t xml:space="preserve"> </w:t>
      </w:r>
      <w:r w:rsidRPr="00363AD9">
        <w:rPr>
          <w:rFonts w:ascii="Arial" w:hAnsi="Arial" w:cs="Arial"/>
          <w:sz w:val="24"/>
          <w:szCs w:val="24"/>
        </w:rPr>
        <w:t>информации, а также коммуникационный блок (форумы, чаты, электронную почту, обмен</w:t>
      </w:r>
      <w:r w:rsidR="00E76874" w:rsidRPr="00363AD9">
        <w:rPr>
          <w:rFonts w:ascii="Arial" w:hAnsi="Arial" w:cs="Arial"/>
          <w:sz w:val="24"/>
          <w:szCs w:val="24"/>
        </w:rPr>
        <w:t xml:space="preserve"> </w:t>
      </w:r>
      <w:r w:rsidRPr="00363AD9">
        <w:rPr>
          <w:rFonts w:ascii="Arial" w:hAnsi="Arial" w:cs="Arial"/>
          <w:sz w:val="24"/>
          <w:szCs w:val="24"/>
        </w:rPr>
        <w:t>личными сообщениями, обмен файлами каждого курса).</w:t>
      </w:r>
    </w:p>
    <w:p w:rsidR="002B5794" w:rsidRPr="00800CE0" w:rsidRDefault="002B5794" w:rsidP="004048A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0CE0">
        <w:rPr>
          <w:rFonts w:ascii="Arial" w:hAnsi="Arial" w:cs="Arial"/>
          <w:b/>
          <w:bCs/>
          <w:sz w:val="24"/>
          <w:szCs w:val="24"/>
        </w:rPr>
        <w:t>2. Цели и задачи использования ДОТ при реализации ДПП</w:t>
      </w:r>
    </w:p>
    <w:p w:rsidR="002B5794" w:rsidRPr="00800CE0" w:rsidRDefault="002B5794" w:rsidP="00B63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>2.1. Цели использования ДОТ в сфере ДПО:</w:t>
      </w:r>
    </w:p>
    <w:p w:rsidR="002B5794" w:rsidRPr="004048AD" w:rsidRDefault="002B5794" w:rsidP="00B6319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048AD">
        <w:rPr>
          <w:rFonts w:ascii="Arial" w:hAnsi="Arial" w:cs="Arial"/>
          <w:sz w:val="24"/>
          <w:szCs w:val="24"/>
        </w:rPr>
        <w:t>соответствие</w:t>
      </w:r>
      <w:proofErr w:type="gramEnd"/>
      <w:r w:rsidRPr="004048AD">
        <w:rPr>
          <w:rFonts w:ascii="Arial" w:hAnsi="Arial" w:cs="Arial"/>
          <w:sz w:val="24"/>
          <w:szCs w:val="24"/>
        </w:rPr>
        <w:t xml:space="preserve"> образовательной системы мировым тенденциям и росту спроса на</w:t>
      </w:r>
      <w:r w:rsidR="00E803B7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качественные образовательные услуги;</w:t>
      </w:r>
    </w:p>
    <w:p w:rsidR="002B5794" w:rsidRPr="004048AD" w:rsidRDefault="002B5794" w:rsidP="00B6319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048AD">
        <w:rPr>
          <w:rFonts w:ascii="Arial" w:hAnsi="Arial" w:cs="Arial"/>
          <w:sz w:val="24"/>
          <w:szCs w:val="24"/>
        </w:rPr>
        <w:t>повышение</w:t>
      </w:r>
      <w:proofErr w:type="gramEnd"/>
      <w:r w:rsidRPr="004048AD">
        <w:rPr>
          <w:rFonts w:ascii="Arial" w:hAnsi="Arial" w:cs="Arial"/>
          <w:sz w:val="24"/>
          <w:szCs w:val="24"/>
        </w:rPr>
        <w:t xml:space="preserve"> качества и эффективности образовательного процесса в сфере ДПО за</w:t>
      </w:r>
      <w:r w:rsidR="00E803B7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счет использования передовых педагогических и информационных технологий.</w:t>
      </w:r>
    </w:p>
    <w:p w:rsidR="002B5794" w:rsidRPr="00800CE0" w:rsidRDefault="002B5794" w:rsidP="00B63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>2.2. Основные задачи использования ДОТ:</w:t>
      </w:r>
    </w:p>
    <w:p w:rsidR="002B5794" w:rsidRPr="004048AD" w:rsidRDefault="002B5794" w:rsidP="00B6319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048AD">
        <w:rPr>
          <w:rFonts w:ascii="Arial" w:hAnsi="Arial" w:cs="Arial"/>
          <w:sz w:val="24"/>
          <w:szCs w:val="24"/>
        </w:rPr>
        <w:t>непосредственное</w:t>
      </w:r>
      <w:proofErr w:type="gramEnd"/>
      <w:r w:rsidRPr="004048AD">
        <w:rPr>
          <w:rFonts w:ascii="Arial" w:hAnsi="Arial" w:cs="Arial"/>
          <w:sz w:val="24"/>
          <w:szCs w:val="24"/>
        </w:rPr>
        <w:t xml:space="preserve"> внедрение в образовательный процесс дистанционных и иных</w:t>
      </w:r>
      <w:r w:rsidR="00E803B7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передовых образовательных и информационных технологий;</w:t>
      </w:r>
    </w:p>
    <w:p w:rsidR="002B5794" w:rsidRPr="004048AD" w:rsidRDefault="002B5794" w:rsidP="00B6319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048AD">
        <w:rPr>
          <w:rFonts w:ascii="Arial" w:hAnsi="Arial" w:cs="Arial"/>
          <w:sz w:val="24"/>
          <w:szCs w:val="24"/>
        </w:rPr>
        <w:t>разработка</w:t>
      </w:r>
      <w:proofErr w:type="gramEnd"/>
      <w:r w:rsidRPr="004048AD">
        <w:rPr>
          <w:rFonts w:ascii="Arial" w:hAnsi="Arial" w:cs="Arial"/>
          <w:sz w:val="24"/>
          <w:szCs w:val="24"/>
        </w:rPr>
        <w:t xml:space="preserve"> и реализация дополнительных профессиональных программ (далее -</w:t>
      </w:r>
      <w:r w:rsidR="00EB3D3F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ДПП) с использованием ДОТ по различным специальностям (направлениям)подготовки;</w:t>
      </w:r>
    </w:p>
    <w:p w:rsidR="002B5794" w:rsidRPr="004048AD" w:rsidRDefault="002B5794" w:rsidP="00B6319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048AD">
        <w:rPr>
          <w:rFonts w:ascii="Arial" w:hAnsi="Arial" w:cs="Arial"/>
          <w:sz w:val="24"/>
          <w:szCs w:val="24"/>
        </w:rPr>
        <w:t>развитие</w:t>
      </w:r>
      <w:proofErr w:type="gramEnd"/>
      <w:r w:rsidRPr="004048AD">
        <w:rPr>
          <w:rFonts w:ascii="Arial" w:hAnsi="Arial" w:cs="Arial"/>
          <w:sz w:val="24"/>
          <w:szCs w:val="24"/>
        </w:rPr>
        <w:t xml:space="preserve"> единого образовательного пространства и оптимизация доступа к базе</w:t>
      </w:r>
      <w:r w:rsidR="005C7C00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 xml:space="preserve">информационно-образовательных ресурсов </w:t>
      </w:r>
      <w:r w:rsidR="005C7C00">
        <w:rPr>
          <w:rFonts w:ascii="Arial" w:hAnsi="Arial" w:cs="Arial"/>
          <w:sz w:val="24"/>
          <w:szCs w:val="24"/>
        </w:rPr>
        <w:t>п</w:t>
      </w:r>
      <w:r w:rsidRPr="004048AD">
        <w:rPr>
          <w:rFonts w:ascii="Arial" w:hAnsi="Arial" w:cs="Arial"/>
          <w:sz w:val="24"/>
          <w:szCs w:val="24"/>
        </w:rPr>
        <w:t>ри реализации дополнительного профессионального образования;</w:t>
      </w:r>
    </w:p>
    <w:p w:rsidR="002B5794" w:rsidRPr="004048AD" w:rsidRDefault="002B5794" w:rsidP="00B6319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048AD">
        <w:rPr>
          <w:rFonts w:ascii="Arial" w:hAnsi="Arial" w:cs="Arial"/>
          <w:sz w:val="24"/>
          <w:szCs w:val="24"/>
        </w:rPr>
        <w:t>повышение</w:t>
      </w:r>
      <w:proofErr w:type="gramEnd"/>
      <w:r w:rsidRPr="004048AD">
        <w:rPr>
          <w:rFonts w:ascii="Arial" w:hAnsi="Arial" w:cs="Arial"/>
          <w:sz w:val="24"/>
          <w:szCs w:val="24"/>
        </w:rPr>
        <w:t xml:space="preserve"> эффективности самостоятельной работы обучающихся, их активности</w:t>
      </w:r>
      <w:r w:rsidR="00752E8C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и уровня самосознания за счет внедрения дистанционных и других современных</w:t>
      </w:r>
      <w:r w:rsidR="00752E8C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компьютерных и педагогических технологий и средств обучения;</w:t>
      </w:r>
    </w:p>
    <w:p w:rsidR="002B5794" w:rsidRPr="004048AD" w:rsidRDefault="002B5794" w:rsidP="00B6319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048AD">
        <w:rPr>
          <w:rFonts w:ascii="Arial" w:hAnsi="Arial" w:cs="Arial"/>
          <w:sz w:val="24"/>
          <w:szCs w:val="24"/>
        </w:rPr>
        <w:t>реализация</w:t>
      </w:r>
      <w:proofErr w:type="gramEnd"/>
      <w:r w:rsidRPr="004048AD">
        <w:rPr>
          <w:rFonts w:ascii="Arial" w:hAnsi="Arial" w:cs="Arial"/>
          <w:sz w:val="24"/>
          <w:szCs w:val="24"/>
        </w:rPr>
        <w:t xml:space="preserve"> принципа непрерывного образования </w:t>
      </w:r>
      <w:r w:rsidR="00B6319A">
        <w:rPr>
          <w:rFonts w:ascii="Arial" w:hAnsi="Arial" w:cs="Arial"/>
          <w:sz w:val="24"/>
          <w:szCs w:val="24"/>
        </w:rPr>
        <w:t>(</w:t>
      </w:r>
      <w:r w:rsidR="00733C79" w:rsidRPr="004048AD">
        <w:rPr>
          <w:rFonts w:ascii="Arial" w:hAnsi="Arial" w:cs="Arial"/>
          <w:sz w:val="24"/>
          <w:szCs w:val="24"/>
        </w:rPr>
        <w:t xml:space="preserve">повышения квалификации) </w:t>
      </w:r>
      <w:r w:rsidRPr="004048AD">
        <w:rPr>
          <w:rFonts w:ascii="Arial" w:hAnsi="Arial" w:cs="Arial"/>
          <w:sz w:val="24"/>
          <w:szCs w:val="24"/>
        </w:rPr>
        <w:t>и минимизация</w:t>
      </w:r>
      <w:r w:rsidR="005F6C35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отрыва обучающихся от основной професси</w:t>
      </w:r>
      <w:r w:rsidR="004048AD" w:rsidRPr="004048AD">
        <w:rPr>
          <w:rFonts w:ascii="Arial" w:hAnsi="Arial" w:cs="Arial"/>
          <w:sz w:val="24"/>
          <w:szCs w:val="24"/>
        </w:rPr>
        <w:t xml:space="preserve">ональной деятельности (основного </w:t>
      </w:r>
      <w:r w:rsidRPr="004048AD">
        <w:rPr>
          <w:rFonts w:ascii="Arial" w:hAnsi="Arial" w:cs="Arial"/>
          <w:sz w:val="24"/>
          <w:szCs w:val="24"/>
        </w:rPr>
        <w:t>места работы);</w:t>
      </w:r>
    </w:p>
    <w:p w:rsidR="002B5794" w:rsidRDefault="002B5794" w:rsidP="00B6319A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048AD">
        <w:rPr>
          <w:rFonts w:ascii="Arial" w:hAnsi="Arial" w:cs="Arial"/>
          <w:sz w:val="24"/>
          <w:szCs w:val="24"/>
        </w:rPr>
        <w:t>повышение</w:t>
      </w:r>
      <w:proofErr w:type="gramEnd"/>
      <w:r w:rsidRPr="004048AD">
        <w:rPr>
          <w:rFonts w:ascii="Arial" w:hAnsi="Arial" w:cs="Arial"/>
          <w:sz w:val="24"/>
          <w:szCs w:val="24"/>
        </w:rPr>
        <w:t xml:space="preserve"> конкурентоспособности </w:t>
      </w:r>
      <w:r w:rsidR="00733C79" w:rsidRPr="004048AD">
        <w:rPr>
          <w:rFonts w:ascii="Arial" w:hAnsi="Arial" w:cs="Arial"/>
          <w:sz w:val="24"/>
          <w:szCs w:val="24"/>
        </w:rPr>
        <w:t>ОУМЦ</w:t>
      </w:r>
      <w:r w:rsidRPr="004048AD">
        <w:rPr>
          <w:rFonts w:ascii="Arial" w:hAnsi="Arial" w:cs="Arial"/>
          <w:sz w:val="24"/>
          <w:szCs w:val="24"/>
        </w:rPr>
        <w:t xml:space="preserve"> на рынке образовательных</w:t>
      </w:r>
      <w:r w:rsidR="005F6C35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услуг и увеличение экономической эффективности ДОТ.</w:t>
      </w:r>
    </w:p>
    <w:p w:rsidR="00E60451" w:rsidRDefault="00E60451" w:rsidP="00E6045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2B5794" w:rsidRPr="00800CE0" w:rsidRDefault="002B5794" w:rsidP="004048A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0CE0">
        <w:rPr>
          <w:rFonts w:ascii="Arial" w:hAnsi="Arial" w:cs="Arial"/>
          <w:b/>
          <w:bCs/>
          <w:sz w:val="24"/>
          <w:szCs w:val="24"/>
        </w:rPr>
        <w:lastRenderedPageBreak/>
        <w:t>3. Общие требования к организации и порядок реализации учебного</w:t>
      </w:r>
      <w:r w:rsidR="00DB04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0CE0">
        <w:rPr>
          <w:rFonts w:ascii="Arial" w:hAnsi="Arial" w:cs="Arial"/>
          <w:b/>
          <w:bCs/>
          <w:sz w:val="24"/>
          <w:szCs w:val="24"/>
        </w:rPr>
        <w:t>процесса с</w:t>
      </w:r>
      <w:r w:rsidR="00DB04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0CE0">
        <w:rPr>
          <w:rFonts w:ascii="Arial" w:hAnsi="Arial" w:cs="Arial"/>
          <w:b/>
          <w:bCs/>
          <w:sz w:val="24"/>
          <w:szCs w:val="24"/>
        </w:rPr>
        <w:t>использованием ДОТ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 xml:space="preserve">3.1. Дистанционные образовательные технологии в </w:t>
      </w:r>
      <w:r w:rsidR="00733C79" w:rsidRPr="00800CE0">
        <w:rPr>
          <w:rFonts w:ascii="Arial" w:hAnsi="Arial" w:cs="Arial"/>
          <w:sz w:val="24"/>
          <w:szCs w:val="24"/>
        </w:rPr>
        <w:t>ОУМЦ</w:t>
      </w:r>
      <w:r w:rsidRPr="00800CE0">
        <w:rPr>
          <w:rFonts w:ascii="Arial" w:hAnsi="Arial" w:cs="Arial"/>
          <w:sz w:val="24"/>
          <w:szCs w:val="24"/>
        </w:rPr>
        <w:t xml:space="preserve"> реализуются</w:t>
      </w:r>
      <w:r w:rsidR="00DB0480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при условии соответствующего учебно-методического, кадрового и технического</w:t>
      </w:r>
      <w:r w:rsidR="00FF1D11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обеспечения учебного процесса.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>Местом осуществления образовательной деятельности является место нахождения</w:t>
      </w:r>
      <w:r w:rsidR="00FF1D11">
        <w:rPr>
          <w:rFonts w:ascii="Arial" w:hAnsi="Arial" w:cs="Arial"/>
          <w:sz w:val="24"/>
          <w:szCs w:val="24"/>
        </w:rPr>
        <w:t xml:space="preserve"> </w:t>
      </w:r>
      <w:r w:rsidR="00733C79" w:rsidRPr="00800CE0">
        <w:rPr>
          <w:rFonts w:ascii="Arial" w:hAnsi="Arial" w:cs="Arial"/>
          <w:sz w:val="24"/>
          <w:szCs w:val="24"/>
        </w:rPr>
        <w:t>ОУМЦ</w:t>
      </w:r>
      <w:r w:rsidRPr="00800CE0">
        <w:rPr>
          <w:rFonts w:ascii="Arial" w:hAnsi="Arial" w:cs="Arial"/>
          <w:sz w:val="24"/>
          <w:szCs w:val="24"/>
        </w:rPr>
        <w:t>.</w:t>
      </w:r>
      <w:r w:rsidR="007C5A62" w:rsidRPr="00800CE0">
        <w:rPr>
          <w:rFonts w:ascii="Arial" w:hAnsi="Arial" w:cs="Arial"/>
          <w:sz w:val="24"/>
          <w:szCs w:val="24"/>
        </w:rPr>
        <w:t xml:space="preserve"> Обучение осуществляется в системе поддержки учебного процесса "EDUCON"</w:t>
      </w:r>
      <w:r w:rsidR="00EB3D3F">
        <w:rPr>
          <w:rFonts w:ascii="Arial" w:hAnsi="Arial" w:cs="Arial"/>
          <w:sz w:val="24"/>
          <w:szCs w:val="24"/>
        </w:rPr>
        <w:t>.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 xml:space="preserve">3.2. При реализации ДПП в </w:t>
      </w:r>
      <w:r w:rsidR="00733C79" w:rsidRPr="00800CE0">
        <w:rPr>
          <w:rFonts w:ascii="Arial" w:hAnsi="Arial" w:cs="Arial"/>
          <w:sz w:val="24"/>
          <w:szCs w:val="24"/>
        </w:rPr>
        <w:t>ОУМЦ</w:t>
      </w:r>
      <w:r w:rsidRPr="00800CE0">
        <w:rPr>
          <w:rFonts w:ascii="Arial" w:hAnsi="Arial" w:cs="Arial"/>
          <w:sz w:val="24"/>
          <w:szCs w:val="24"/>
        </w:rPr>
        <w:t xml:space="preserve"> используются модели с</w:t>
      </w:r>
      <w:r w:rsidR="00FF1D11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использованием ДОТ в частичном объеме (при которой сочетаются очные и</w:t>
      </w:r>
      <w:r w:rsidR="00B6319A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дистанционные технологии и средства обучения) и в полном объеме.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 xml:space="preserve">В </w:t>
      </w:r>
      <w:r w:rsidR="00733C79" w:rsidRPr="00800CE0">
        <w:rPr>
          <w:rFonts w:ascii="Arial" w:hAnsi="Arial" w:cs="Arial"/>
          <w:sz w:val="24"/>
          <w:szCs w:val="24"/>
        </w:rPr>
        <w:t>ОУМЦ</w:t>
      </w:r>
      <w:r w:rsidRPr="00800CE0">
        <w:rPr>
          <w:rFonts w:ascii="Arial" w:hAnsi="Arial" w:cs="Arial"/>
          <w:sz w:val="24"/>
          <w:szCs w:val="24"/>
        </w:rPr>
        <w:t xml:space="preserve"> ДОТ как технология обучения используются преимущественно</w:t>
      </w:r>
      <w:r w:rsidR="00FF1D11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для преподавания теоретических разделов дисциплин, обеспечения самостоятельной</w:t>
      </w:r>
      <w:r w:rsidR="00FF1D11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работы и различных форм контроля текущей успеваемости обучающихся.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>Доля ДОТ в структуре образовательных технологий, используемых в учебном</w:t>
      </w:r>
      <w:r w:rsidR="00FF1D11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процессе, устанавливается и закрепляется в ДПП по различным специальностям</w:t>
      </w:r>
      <w:r w:rsidR="00B6319A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(направлениям) подготовки, разрабатываемых и утверждаемых в установленном порядке.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>Соотношение объема занятий с использованием ДОТ и без них по каждой</w:t>
      </w:r>
      <w:r w:rsidR="00FF1D11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образовательной программе зависит от целей, задач и конечных результатов обучения</w:t>
      </w:r>
      <w:r w:rsidR="00FF1D11">
        <w:rPr>
          <w:rFonts w:ascii="Arial" w:hAnsi="Arial" w:cs="Arial"/>
          <w:sz w:val="24"/>
          <w:szCs w:val="24"/>
        </w:rPr>
        <w:t xml:space="preserve">, </w:t>
      </w:r>
      <w:r w:rsidRPr="00800CE0">
        <w:rPr>
          <w:rFonts w:ascii="Arial" w:hAnsi="Arial" w:cs="Arial"/>
          <w:sz w:val="24"/>
          <w:szCs w:val="24"/>
        </w:rPr>
        <w:t>компетенции, которые осваивает или совершенствует обучающийся в ходе освоения ДПП,</w:t>
      </w:r>
      <w:r w:rsidR="00FF1D11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и иными (кадровыми, техническими и пр.) условиями обеспечения учебного процесса.</w:t>
      </w:r>
    </w:p>
    <w:p w:rsidR="002B5794" w:rsidRPr="004048AD" w:rsidRDefault="002B5794" w:rsidP="0063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>3.3. Учебный процесс с использованием дистанционных технологий наряду</w:t>
      </w:r>
      <w:r w:rsidR="00BA42D6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с</w:t>
      </w:r>
      <w:r w:rsidR="0063237A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документами, указанными в п.1.2</w:t>
      </w:r>
      <w:proofErr w:type="gramStart"/>
      <w:r w:rsidRPr="004048AD">
        <w:rPr>
          <w:rFonts w:ascii="Arial" w:hAnsi="Arial" w:cs="Arial"/>
          <w:sz w:val="24"/>
          <w:szCs w:val="24"/>
        </w:rPr>
        <w:t>. настоящего</w:t>
      </w:r>
      <w:proofErr w:type="gramEnd"/>
      <w:r w:rsidRPr="004048AD">
        <w:rPr>
          <w:rFonts w:ascii="Arial" w:hAnsi="Arial" w:cs="Arial"/>
          <w:sz w:val="24"/>
          <w:szCs w:val="24"/>
        </w:rPr>
        <w:t xml:space="preserve"> Положения регламентируется</w:t>
      </w:r>
      <w:r w:rsidR="0063237A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внутренними приказами, инструкциями и прочими документами и осуществляется в</w:t>
      </w:r>
      <w:r w:rsidR="00A232AF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соответствии с учебными и рабочими планами.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>3.4. ДОТ используются при проведении различных видов учебных, практических</w:t>
      </w:r>
      <w:r w:rsidR="00B3771B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 xml:space="preserve">занятий, текущего контроля, промежуточных аттестаций обучающихся. Сохранение сведений о промежуточной, итоговой аттестации обучающихся </w:t>
      </w:r>
      <w:r w:rsidRPr="00B3771B">
        <w:rPr>
          <w:rFonts w:ascii="Arial" w:hAnsi="Arial" w:cs="Arial"/>
          <w:sz w:val="24"/>
          <w:szCs w:val="24"/>
        </w:rPr>
        <w:t>на</w:t>
      </w:r>
      <w:r w:rsidR="00B3771B" w:rsidRPr="00B3771B">
        <w:rPr>
          <w:rFonts w:ascii="Arial" w:hAnsi="Arial" w:cs="Arial"/>
          <w:sz w:val="24"/>
          <w:szCs w:val="24"/>
        </w:rPr>
        <w:t xml:space="preserve"> </w:t>
      </w:r>
      <w:r w:rsidRPr="00B3771B">
        <w:rPr>
          <w:rFonts w:ascii="Arial" w:hAnsi="Arial" w:cs="Arial"/>
          <w:sz w:val="24"/>
          <w:szCs w:val="24"/>
        </w:rPr>
        <w:t>бумажном</w:t>
      </w:r>
      <w:r w:rsidRPr="00800CE0">
        <w:rPr>
          <w:rFonts w:ascii="Arial" w:hAnsi="Arial" w:cs="Arial"/>
          <w:sz w:val="24"/>
          <w:szCs w:val="24"/>
        </w:rPr>
        <w:t xml:space="preserve"> носителе является обязательным.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 xml:space="preserve">3.5. </w:t>
      </w:r>
      <w:r w:rsidR="00733C79" w:rsidRPr="00800CE0">
        <w:rPr>
          <w:rFonts w:ascii="Arial" w:hAnsi="Arial" w:cs="Arial"/>
          <w:sz w:val="24"/>
          <w:szCs w:val="24"/>
        </w:rPr>
        <w:t>ОУМЦ</w:t>
      </w:r>
      <w:r w:rsidRPr="00800CE0">
        <w:rPr>
          <w:rFonts w:ascii="Arial" w:hAnsi="Arial" w:cs="Arial"/>
          <w:sz w:val="24"/>
          <w:szCs w:val="24"/>
        </w:rPr>
        <w:t xml:space="preserve"> обеспечивает каждому обучающемуся возможность доступа</w:t>
      </w:r>
      <w:r w:rsidR="00214DC9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 xml:space="preserve">к образовательным ресурсам (информационным ресурсам и средствам </w:t>
      </w:r>
      <w:r w:rsidRPr="00214DC9">
        <w:rPr>
          <w:rFonts w:ascii="Arial" w:hAnsi="Arial" w:cs="Arial"/>
          <w:sz w:val="24"/>
          <w:szCs w:val="24"/>
        </w:rPr>
        <w:t>дистанционного</w:t>
      </w:r>
      <w:r w:rsidR="00214DC9" w:rsidRPr="00214DC9">
        <w:rPr>
          <w:rFonts w:ascii="Arial" w:hAnsi="Arial" w:cs="Arial"/>
          <w:sz w:val="24"/>
          <w:szCs w:val="24"/>
        </w:rPr>
        <w:t xml:space="preserve"> </w:t>
      </w:r>
      <w:r w:rsidRPr="00214DC9">
        <w:rPr>
          <w:rFonts w:ascii="Arial" w:hAnsi="Arial" w:cs="Arial"/>
          <w:sz w:val="24"/>
          <w:szCs w:val="24"/>
        </w:rPr>
        <w:t>о</w:t>
      </w:r>
      <w:r w:rsidRPr="00800CE0">
        <w:rPr>
          <w:rFonts w:ascii="Arial" w:hAnsi="Arial" w:cs="Arial"/>
          <w:sz w:val="24"/>
          <w:szCs w:val="24"/>
        </w:rPr>
        <w:t>бучения)</w:t>
      </w:r>
      <w:r w:rsidR="00E85C01" w:rsidRPr="00800CE0">
        <w:rPr>
          <w:rFonts w:ascii="Arial" w:hAnsi="Arial" w:cs="Arial"/>
          <w:sz w:val="24"/>
          <w:szCs w:val="24"/>
        </w:rPr>
        <w:t>, размещённым в программе</w:t>
      </w:r>
      <w:r w:rsidR="00214DC9">
        <w:rPr>
          <w:rFonts w:ascii="Arial" w:hAnsi="Arial" w:cs="Arial"/>
          <w:sz w:val="24"/>
          <w:szCs w:val="24"/>
        </w:rPr>
        <w:t xml:space="preserve"> </w:t>
      </w:r>
      <w:r w:rsidR="00E85C01" w:rsidRPr="00800CE0">
        <w:rPr>
          <w:rFonts w:ascii="Arial" w:hAnsi="Arial" w:cs="Arial"/>
          <w:sz w:val="24"/>
          <w:szCs w:val="24"/>
        </w:rPr>
        <w:t>"EDUCON",</w:t>
      </w:r>
      <w:r w:rsidRPr="00800CE0">
        <w:rPr>
          <w:rFonts w:ascii="Arial" w:hAnsi="Arial" w:cs="Arial"/>
          <w:sz w:val="24"/>
          <w:szCs w:val="24"/>
        </w:rPr>
        <w:t xml:space="preserve"> в объеме, необходимом для освоения соответствующей дополнительной</w:t>
      </w:r>
      <w:r w:rsidR="00214DC9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профессиональной образовательной программы или ее части (дисциплины/модуля)</w:t>
      </w:r>
      <w:r w:rsidR="00E85C01" w:rsidRPr="00800CE0">
        <w:rPr>
          <w:rFonts w:ascii="Arial" w:hAnsi="Arial" w:cs="Arial"/>
          <w:sz w:val="24"/>
          <w:szCs w:val="24"/>
        </w:rPr>
        <w:t>.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>Порядок и формы доступа к используемым информационным ресурсам определяется</w:t>
      </w:r>
      <w:r w:rsidR="00082411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образовательной программой.</w:t>
      </w:r>
    </w:p>
    <w:p w:rsidR="002B5794" w:rsidRPr="00800CE0" w:rsidRDefault="00733C79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>ОУМЦ</w:t>
      </w:r>
      <w:r w:rsidR="002B5794" w:rsidRPr="00800CE0">
        <w:rPr>
          <w:rFonts w:ascii="Arial" w:hAnsi="Arial" w:cs="Arial"/>
          <w:sz w:val="24"/>
          <w:szCs w:val="24"/>
        </w:rPr>
        <w:t xml:space="preserve"> не берет на себя обязательств по обеспечению обучающихся</w:t>
      </w:r>
      <w:r w:rsidR="005F2832">
        <w:rPr>
          <w:rFonts w:ascii="Arial" w:hAnsi="Arial" w:cs="Arial"/>
          <w:sz w:val="24"/>
          <w:szCs w:val="24"/>
        </w:rPr>
        <w:t xml:space="preserve"> </w:t>
      </w:r>
      <w:r w:rsidR="002B5794" w:rsidRPr="00800CE0">
        <w:rPr>
          <w:rFonts w:ascii="Arial" w:hAnsi="Arial" w:cs="Arial"/>
          <w:sz w:val="24"/>
          <w:szCs w:val="24"/>
        </w:rPr>
        <w:t>аппаратно-программными средствами и каналом доступа в Интернет.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>3.6. Организационное и методическое взаимодействие обучающихся с</w:t>
      </w:r>
      <w:r w:rsidR="000F709B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педагогическими работниками может осуществляться с применением информационных и</w:t>
      </w:r>
      <w:r w:rsidR="000F709B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телекоммуникационных технологий (в рамках возможностей образовательного портала</w:t>
      </w:r>
      <w:r w:rsidR="000F709B">
        <w:rPr>
          <w:rFonts w:ascii="Arial" w:hAnsi="Arial" w:cs="Arial"/>
          <w:sz w:val="24"/>
          <w:szCs w:val="24"/>
        </w:rPr>
        <w:t xml:space="preserve"> </w:t>
      </w:r>
      <w:r w:rsidR="00733C79" w:rsidRPr="00800CE0">
        <w:rPr>
          <w:rFonts w:ascii="Arial" w:hAnsi="Arial" w:cs="Arial"/>
          <w:sz w:val="24"/>
          <w:szCs w:val="24"/>
        </w:rPr>
        <w:t>ОУМЦ</w:t>
      </w:r>
      <w:r w:rsidRPr="00800CE0">
        <w:rPr>
          <w:rFonts w:ascii="Arial" w:hAnsi="Arial" w:cs="Arial"/>
          <w:sz w:val="24"/>
          <w:szCs w:val="24"/>
        </w:rPr>
        <w:t>, посредством электронной почты и т.п.), а также путем</w:t>
      </w:r>
      <w:r w:rsidR="000F709B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непосредственного контакта обучающихся с преподавателями при использовании</w:t>
      </w:r>
      <w:r w:rsidR="000F709B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традиционных форм обучения.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>3.7. Кадровое обеспечение образовательного процесса с элементами ДОТ</w:t>
      </w:r>
      <w:r w:rsidR="00FD3E4D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осуществляется преподавательским составом,</w:t>
      </w:r>
      <w:r w:rsidR="00FD3E4D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а</w:t>
      </w:r>
      <w:r w:rsidR="00FD3E4D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также административно</w:t>
      </w:r>
      <w:r w:rsidR="00FD3E4D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управленческим</w:t>
      </w:r>
      <w:r w:rsidR="00FD3E4D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персоналом, участвующим в организации учебного процесса.</w:t>
      </w:r>
    </w:p>
    <w:p w:rsidR="002B5794" w:rsidRPr="00800CE0" w:rsidRDefault="00A42105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B5794" w:rsidRPr="00800CE0">
        <w:rPr>
          <w:rFonts w:ascii="Arial" w:hAnsi="Arial" w:cs="Arial"/>
          <w:sz w:val="24"/>
          <w:szCs w:val="24"/>
        </w:rPr>
        <w:t>.8.</w:t>
      </w:r>
      <w:r>
        <w:rPr>
          <w:rFonts w:ascii="Arial" w:hAnsi="Arial" w:cs="Arial"/>
          <w:sz w:val="24"/>
          <w:szCs w:val="24"/>
        </w:rPr>
        <w:t xml:space="preserve">  </w:t>
      </w:r>
      <w:r w:rsidR="002B5794" w:rsidRPr="00800CE0">
        <w:rPr>
          <w:rFonts w:ascii="Arial" w:hAnsi="Arial" w:cs="Arial"/>
          <w:sz w:val="24"/>
          <w:szCs w:val="24"/>
        </w:rPr>
        <w:t>Методическое сопровождение предусматривает консультирование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2B5794" w:rsidRPr="00800CE0">
        <w:rPr>
          <w:rFonts w:ascii="Arial" w:hAnsi="Arial" w:cs="Arial"/>
          <w:sz w:val="24"/>
          <w:szCs w:val="24"/>
        </w:rPr>
        <w:t>преподавателей (по организации и планированию, ведению курсов с использованием</w:t>
      </w:r>
      <w:r>
        <w:rPr>
          <w:rFonts w:ascii="Arial" w:hAnsi="Arial" w:cs="Arial"/>
          <w:sz w:val="24"/>
          <w:szCs w:val="24"/>
        </w:rPr>
        <w:t xml:space="preserve"> </w:t>
      </w:r>
      <w:r w:rsidR="002B5794" w:rsidRPr="00800CE0">
        <w:rPr>
          <w:rFonts w:ascii="Arial" w:hAnsi="Arial" w:cs="Arial"/>
          <w:sz w:val="24"/>
          <w:szCs w:val="24"/>
        </w:rPr>
        <w:t xml:space="preserve">ДОТ, разработке учебных материалов и тестовых заданий) и </w:t>
      </w:r>
      <w:r w:rsidR="002B5794" w:rsidRPr="00800CE0">
        <w:rPr>
          <w:rFonts w:ascii="Arial" w:hAnsi="Arial" w:cs="Arial"/>
          <w:sz w:val="24"/>
          <w:szCs w:val="24"/>
        </w:rPr>
        <w:lastRenderedPageBreak/>
        <w:t>обучающихся по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2B5794" w:rsidRPr="00800CE0">
        <w:rPr>
          <w:rFonts w:ascii="Arial" w:hAnsi="Arial" w:cs="Arial"/>
          <w:sz w:val="24"/>
          <w:szCs w:val="24"/>
        </w:rPr>
        <w:t>использования элементов ДОТ, а также подготовку необходимых методических пособий,</w:t>
      </w:r>
      <w:r>
        <w:rPr>
          <w:rFonts w:ascii="Arial" w:hAnsi="Arial" w:cs="Arial"/>
          <w:sz w:val="24"/>
          <w:szCs w:val="24"/>
        </w:rPr>
        <w:t xml:space="preserve"> </w:t>
      </w:r>
      <w:r w:rsidR="002B5794" w:rsidRPr="00800CE0">
        <w:rPr>
          <w:rFonts w:ascii="Arial" w:hAnsi="Arial" w:cs="Arial"/>
          <w:sz w:val="24"/>
          <w:szCs w:val="24"/>
        </w:rPr>
        <w:t>рекомендаций.</w:t>
      </w:r>
    </w:p>
    <w:p w:rsidR="002B5794" w:rsidRPr="00800CE0" w:rsidRDefault="002B5794" w:rsidP="004048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>3.9. Техническое сопровождение реализации обучения с применением ДОТ</w:t>
      </w:r>
      <w:r w:rsidR="004B58F7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предусматривает администрирование единой электронной образовательной среды</w:t>
      </w:r>
      <w:r w:rsidR="004B58F7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 xml:space="preserve">(поддержку электронных оболочек, форума, сетевых </w:t>
      </w:r>
      <w:r w:rsidR="004A55AB" w:rsidRPr="00800CE0">
        <w:rPr>
          <w:rFonts w:ascii="Arial" w:hAnsi="Arial" w:cs="Arial"/>
          <w:sz w:val="24"/>
          <w:szCs w:val="24"/>
        </w:rPr>
        <w:t>т</w:t>
      </w:r>
      <w:r w:rsidRPr="00800CE0">
        <w:rPr>
          <w:rFonts w:ascii="Arial" w:hAnsi="Arial" w:cs="Arial"/>
          <w:sz w:val="24"/>
          <w:szCs w:val="24"/>
        </w:rPr>
        <w:t>елеконференций, регистрацию</w:t>
      </w:r>
      <w:r w:rsidR="000C7A6D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пользователей, размещение материалов курсов и тестовых заданий и др.) и обновление</w:t>
      </w:r>
      <w:r w:rsidR="000C7A6D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программного обеспечения.</w:t>
      </w:r>
    </w:p>
    <w:p w:rsidR="002B5794" w:rsidRPr="00800CE0" w:rsidRDefault="002B5794" w:rsidP="004048A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0CE0">
        <w:rPr>
          <w:rFonts w:ascii="Arial" w:hAnsi="Arial" w:cs="Arial"/>
          <w:b/>
          <w:bCs/>
          <w:sz w:val="24"/>
          <w:szCs w:val="24"/>
        </w:rPr>
        <w:t>4. Учебно-методическое обеспечение и</w:t>
      </w:r>
      <w:r w:rsidR="008D39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0CE0">
        <w:rPr>
          <w:rFonts w:ascii="Arial" w:hAnsi="Arial" w:cs="Arial"/>
          <w:b/>
          <w:bCs/>
          <w:sz w:val="24"/>
          <w:szCs w:val="24"/>
        </w:rPr>
        <w:t>технологии</w:t>
      </w:r>
      <w:r w:rsidR="008D39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0CE0">
        <w:rPr>
          <w:rFonts w:ascii="Arial" w:hAnsi="Arial" w:cs="Arial"/>
          <w:b/>
          <w:bCs/>
          <w:sz w:val="24"/>
          <w:szCs w:val="24"/>
        </w:rPr>
        <w:t>реализации ДОТ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>4.1. Учебно-методическое обеспечение выстраивается в соответствии с</w:t>
      </w:r>
      <w:r w:rsidR="008D3957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требованиями примерных дополнительных профессиональных образовательных программ</w:t>
      </w:r>
      <w:r w:rsidR="008D3957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 xml:space="preserve">по различным </w:t>
      </w:r>
      <w:r w:rsidR="00733C79" w:rsidRPr="00800CE0">
        <w:rPr>
          <w:rFonts w:ascii="Arial" w:hAnsi="Arial" w:cs="Arial"/>
          <w:sz w:val="24"/>
          <w:szCs w:val="24"/>
        </w:rPr>
        <w:t>категориям</w:t>
      </w:r>
      <w:r w:rsidRPr="00800CE0">
        <w:rPr>
          <w:rFonts w:ascii="Arial" w:hAnsi="Arial" w:cs="Arial"/>
          <w:sz w:val="24"/>
          <w:szCs w:val="24"/>
        </w:rPr>
        <w:t xml:space="preserve"> и направлениям подготовки с учетом особенностей</w:t>
      </w:r>
      <w:r w:rsidR="008D3957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использования в учебном процессе ДОТ.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>4.2. ДПП независимо от используемых технологий обучения должны</w:t>
      </w:r>
      <w:r w:rsidR="00493841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соответствовать общим требованиям, предъявляемым к образовательным программам</w:t>
      </w:r>
      <w:r w:rsidR="00493841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ДПО, отраженных в соответствующих нормативных актах. Кроме того,</w:t>
      </w:r>
      <w:r w:rsidR="00493841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к образовательной</w:t>
      </w:r>
      <w:r w:rsidR="00493841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программе, запланированной к реализации с использованием ДОТ, предъявляютсяследующие дополнительные требования:</w:t>
      </w:r>
    </w:p>
    <w:p w:rsidR="002B5794" w:rsidRPr="004048AD" w:rsidRDefault="002B5794" w:rsidP="004048A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048AD">
        <w:rPr>
          <w:rFonts w:ascii="Arial" w:hAnsi="Arial" w:cs="Arial"/>
          <w:sz w:val="24"/>
          <w:szCs w:val="24"/>
        </w:rPr>
        <w:t>программа</w:t>
      </w:r>
      <w:proofErr w:type="gramEnd"/>
      <w:r w:rsidRPr="004048AD">
        <w:rPr>
          <w:rFonts w:ascii="Arial" w:hAnsi="Arial" w:cs="Arial"/>
          <w:sz w:val="24"/>
          <w:szCs w:val="24"/>
        </w:rPr>
        <w:t xml:space="preserve"> должна учитывать особенности целевой группы и содержать</w:t>
      </w:r>
      <w:r w:rsidR="00493841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требования к стартовому уровню ИКТ - компетентности обучающегося;</w:t>
      </w:r>
    </w:p>
    <w:p w:rsidR="002B5794" w:rsidRPr="004048AD" w:rsidRDefault="002B5794" w:rsidP="004048A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048AD">
        <w:rPr>
          <w:rFonts w:ascii="Arial" w:hAnsi="Arial" w:cs="Arial"/>
          <w:sz w:val="24"/>
          <w:szCs w:val="24"/>
        </w:rPr>
        <w:t>программа</w:t>
      </w:r>
      <w:proofErr w:type="gramEnd"/>
      <w:r w:rsidRPr="004048AD">
        <w:rPr>
          <w:rFonts w:ascii="Arial" w:hAnsi="Arial" w:cs="Arial"/>
          <w:sz w:val="24"/>
          <w:szCs w:val="24"/>
        </w:rPr>
        <w:t xml:space="preserve"> должна иметь модульную структуру с жестким структурированием</w:t>
      </w:r>
      <w:r w:rsidR="00493841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учебной информации и формированием полных логически завершенных учебных</w:t>
      </w:r>
      <w:r w:rsidR="00493841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блоков (модулей);</w:t>
      </w:r>
    </w:p>
    <w:p w:rsidR="002B5794" w:rsidRPr="004048AD" w:rsidRDefault="002B5794" w:rsidP="004048A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048AD">
        <w:rPr>
          <w:rFonts w:ascii="Arial" w:hAnsi="Arial" w:cs="Arial"/>
          <w:sz w:val="24"/>
          <w:szCs w:val="24"/>
        </w:rPr>
        <w:t>учебные</w:t>
      </w:r>
      <w:proofErr w:type="gramEnd"/>
      <w:r w:rsidRPr="004048AD">
        <w:rPr>
          <w:rFonts w:ascii="Arial" w:hAnsi="Arial" w:cs="Arial"/>
          <w:sz w:val="24"/>
          <w:szCs w:val="24"/>
        </w:rPr>
        <w:t xml:space="preserve"> материалы и другая образовательная информация по разделам (модулям)программ, реализуемым с использованием ДОТ, должны быть специально</w:t>
      </w:r>
      <w:r w:rsidR="00493841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подготовлены, тщательно продуманы, жестко структурированы, должны</w:t>
      </w:r>
      <w:r w:rsidR="00493841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предусматривать разнообразные прослеживаемые формы и средства контроля</w:t>
      </w:r>
      <w:r w:rsidR="00493841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обучающихся (самоконтроля, текущего контроля успеваемости, промежуточной</w:t>
      </w:r>
      <w:r w:rsidR="00493841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аттестации и т.п.);</w:t>
      </w:r>
    </w:p>
    <w:p w:rsidR="002B5794" w:rsidRPr="004048AD" w:rsidRDefault="002B5794" w:rsidP="004048A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048AD">
        <w:rPr>
          <w:rFonts w:ascii="Arial" w:hAnsi="Arial" w:cs="Arial"/>
          <w:sz w:val="24"/>
          <w:szCs w:val="24"/>
        </w:rPr>
        <w:t>необходимо</w:t>
      </w:r>
      <w:proofErr w:type="gramEnd"/>
      <w:r w:rsidRPr="004048AD">
        <w:rPr>
          <w:rFonts w:ascii="Arial" w:hAnsi="Arial" w:cs="Arial"/>
          <w:sz w:val="24"/>
          <w:szCs w:val="24"/>
        </w:rPr>
        <w:t xml:space="preserve"> обеспечение оперативного обновления содержания обучения и</w:t>
      </w:r>
      <w:r w:rsidR="00493841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выборочной акту</w:t>
      </w:r>
      <w:r w:rsidR="00733C79" w:rsidRPr="004048AD">
        <w:rPr>
          <w:rFonts w:ascii="Arial" w:hAnsi="Arial" w:cs="Arial"/>
          <w:sz w:val="24"/>
          <w:szCs w:val="24"/>
        </w:rPr>
        <w:t>ал</w:t>
      </w:r>
      <w:r w:rsidRPr="004048AD">
        <w:rPr>
          <w:rFonts w:ascii="Arial" w:hAnsi="Arial" w:cs="Arial"/>
          <w:sz w:val="24"/>
          <w:szCs w:val="24"/>
        </w:rPr>
        <w:t>изации учебных материалов;</w:t>
      </w:r>
    </w:p>
    <w:p w:rsidR="002B5794" w:rsidRPr="004048AD" w:rsidRDefault="002B5794" w:rsidP="004048A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048AD">
        <w:rPr>
          <w:rFonts w:ascii="Arial" w:hAnsi="Arial" w:cs="Arial"/>
          <w:sz w:val="24"/>
          <w:szCs w:val="24"/>
        </w:rPr>
        <w:t>учебный</w:t>
      </w:r>
      <w:proofErr w:type="gramEnd"/>
      <w:r w:rsidRPr="004048AD">
        <w:rPr>
          <w:rFonts w:ascii="Arial" w:hAnsi="Arial" w:cs="Arial"/>
          <w:sz w:val="24"/>
          <w:szCs w:val="24"/>
        </w:rPr>
        <w:t xml:space="preserve"> план программы должен отражать специфику организации учебного</w:t>
      </w:r>
      <w:r w:rsidR="001E126A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процесса с использованием ДОТ (календарный план учебных и контрольных</w:t>
      </w:r>
      <w:r w:rsidR="001E126A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мероприятий, сроки и формы контроля обучающихся; формы обратной связи и</w:t>
      </w:r>
      <w:r w:rsidR="001E126A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взаимодействия преподавателя и обучающегося; закрепление исполнителей для</w:t>
      </w:r>
      <w:r w:rsidR="001E126A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реализации обучения с использованием ДОТ и т.д.);</w:t>
      </w:r>
    </w:p>
    <w:p w:rsidR="002B5794" w:rsidRPr="004048AD" w:rsidRDefault="002B5794" w:rsidP="004048A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048AD">
        <w:rPr>
          <w:rFonts w:ascii="Arial" w:hAnsi="Arial" w:cs="Arial"/>
          <w:sz w:val="24"/>
          <w:szCs w:val="24"/>
        </w:rPr>
        <w:t>программа</w:t>
      </w:r>
      <w:proofErr w:type="gramEnd"/>
      <w:r w:rsidRPr="004048AD">
        <w:rPr>
          <w:rFonts w:ascii="Arial" w:hAnsi="Arial" w:cs="Arial"/>
          <w:sz w:val="24"/>
          <w:szCs w:val="24"/>
        </w:rPr>
        <w:t xml:space="preserve"> должна отражать требования к учебно-технической базе, необходимой</w:t>
      </w:r>
      <w:r w:rsidR="001E126A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для ее реализации.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 xml:space="preserve">4.3. В </w:t>
      </w:r>
      <w:r w:rsidR="00927226" w:rsidRPr="00800CE0">
        <w:rPr>
          <w:rFonts w:ascii="Arial" w:hAnsi="Arial" w:cs="Arial"/>
          <w:sz w:val="24"/>
          <w:szCs w:val="24"/>
        </w:rPr>
        <w:t>ОУМЦ</w:t>
      </w:r>
      <w:r w:rsidRPr="00800CE0">
        <w:rPr>
          <w:rFonts w:ascii="Arial" w:hAnsi="Arial" w:cs="Arial"/>
          <w:sz w:val="24"/>
          <w:szCs w:val="24"/>
        </w:rPr>
        <w:t xml:space="preserve"> предусматривается реализация ДОТ в следующих видах:</w:t>
      </w:r>
    </w:p>
    <w:p w:rsidR="002B5794" w:rsidRPr="004048AD" w:rsidRDefault="002B5794" w:rsidP="004048AD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048AD">
        <w:rPr>
          <w:rFonts w:ascii="Arial" w:hAnsi="Arial" w:cs="Arial"/>
          <w:sz w:val="24"/>
          <w:szCs w:val="24"/>
        </w:rPr>
        <w:t>кейсовая</w:t>
      </w:r>
      <w:proofErr w:type="spellEnd"/>
      <w:proofErr w:type="gramEnd"/>
      <w:r w:rsidRPr="004048AD">
        <w:rPr>
          <w:rFonts w:ascii="Arial" w:hAnsi="Arial" w:cs="Arial"/>
          <w:sz w:val="24"/>
          <w:szCs w:val="24"/>
        </w:rPr>
        <w:t xml:space="preserve"> технология - ДОТ, основанная на предоставлении обучающимся</w:t>
      </w:r>
      <w:r w:rsidR="00550422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информационных образовательных ресурсов в виде специализированных наборов учебно</w:t>
      </w:r>
      <w:r w:rsidR="00550422">
        <w:rPr>
          <w:rFonts w:ascii="Arial" w:hAnsi="Arial" w:cs="Arial"/>
          <w:sz w:val="24"/>
          <w:szCs w:val="24"/>
        </w:rPr>
        <w:t>-</w:t>
      </w:r>
      <w:r w:rsidRPr="004048AD">
        <w:rPr>
          <w:rFonts w:ascii="Arial" w:hAnsi="Arial" w:cs="Arial"/>
          <w:sz w:val="24"/>
          <w:szCs w:val="24"/>
        </w:rPr>
        <w:t>методических</w:t>
      </w:r>
      <w:r w:rsidR="00550422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комплексов (кейсов), предназначенных для самостоятельного изучения сиспользованием различных видов носителей информации;</w:t>
      </w:r>
    </w:p>
    <w:p w:rsidR="002B5794" w:rsidRPr="004048AD" w:rsidRDefault="002B5794" w:rsidP="004048AD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048AD">
        <w:rPr>
          <w:rFonts w:ascii="Arial" w:hAnsi="Arial" w:cs="Arial"/>
          <w:sz w:val="24"/>
          <w:szCs w:val="24"/>
        </w:rPr>
        <w:t>интернет</w:t>
      </w:r>
      <w:proofErr w:type="gramEnd"/>
      <w:r w:rsidRPr="004048AD">
        <w:rPr>
          <w:rFonts w:ascii="Arial" w:hAnsi="Arial" w:cs="Arial"/>
          <w:sz w:val="24"/>
          <w:szCs w:val="24"/>
        </w:rPr>
        <w:t>-технология (сетевая технология) - ДОТ, основанная на использовании</w:t>
      </w:r>
      <w:r w:rsidR="0082251C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глобальных и локальных компьютерных сетей для обеспечения доступа обучающихся к</w:t>
      </w:r>
      <w:r w:rsidR="0082251C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ИОР и формирования совокупности методических, организационных, технических и</w:t>
      </w:r>
      <w:r w:rsidR="0082251C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программных средств реализации и управления учебным процессом независимо от</w:t>
      </w:r>
      <w:r w:rsidR="0082251C">
        <w:rPr>
          <w:rFonts w:ascii="Arial" w:hAnsi="Arial" w:cs="Arial"/>
          <w:sz w:val="24"/>
          <w:szCs w:val="24"/>
        </w:rPr>
        <w:t xml:space="preserve"> </w:t>
      </w:r>
      <w:r w:rsidRPr="004048AD">
        <w:rPr>
          <w:rFonts w:ascii="Arial" w:hAnsi="Arial" w:cs="Arial"/>
          <w:sz w:val="24"/>
          <w:szCs w:val="24"/>
        </w:rPr>
        <w:t>нахождения его субъекта.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>Также возможно использование смешанной технологии дистанционного обучения</w:t>
      </w:r>
      <w:r w:rsidR="00C745A5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 xml:space="preserve">(сочетание </w:t>
      </w:r>
      <w:proofErr w:type="spellStart"/>
      <w:r w:rsidRPr="00800CE0">
        <w:rPr>
          <w:rFonts w:ascii="Arial" w:hAnsi="Arial" w:cs="Arial"/>
          <w:sz w:val="24"/>
          <w:szCs w:val="24"/>
        </w:rPr>
        <w:t>кейсовой</w:t>
      </w:r>
      <w:proofErr w:type="spellEnd"/>
      <w:r w:rsidRPr="00800CE0">
        <w:rPr>
          <w:rFonts w:ascii="Arial" w:hAnsi="Arial" w:cs="Arial"/>
          <w:sz w:val="24"/>
          <w:szCs w:val="24"/>
        </w:rPr>
        <w:t xml:space="preserve"> и сетевой технологий).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lastRenderedPageBreak/>
        <w:t>4.</w:t>
      </w:r>
      <w:r w:rsidR="00167120">
        <w:rPr>
          <w:rFonts w:ascii="Arial" w:hAnsi="Arial" w:cs="Arial"/>
          <w:sz w:val="24"/>
          <w:szCs w:val="24"/>
        </w:rPr>
        <w:t>4</w:t>
      </w:r>
      <w:r w:rsidRPr="00800CE0">
        <w:rPr>
          <w:rFonts w:ascii="Arial" w:hAnsi="Arial" w:cs="Arial"/>
          <w:sz w:val="24"/>
          <w:szCs w:val="24"/>
        </w:rPr>
        <w:t>. При обучении по программам ДПП с использованием ДОТ используются как</w:t>
      </w:r>
      <w:r w:rsidR="00167120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традиционные, так и специализированные образовательные ресурсы для дистанционного</w:t>
      </w:r>
      <w:r w:rsidR="00167120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обучения. В соответствии с целями и задачами реализуемой дополнительной</w:t>
      </w:r>
      <w:r w:rsidR="00167120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профессиональной образовательной программы в учебном процессе могут</w:t>
      </w:r>
      <w:r w:rsidR="00167120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использоваться:</w:t>
      </w:r>
    </w:p>
    <w:p w:rsidR="002B5794" w:rsidRPr="008F28E4" w:rsidRDefault="002B5794" w:rsidP="008F28E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8E4">
        <w:rPr>
          <w:rFonts w:ascii="Arial" w:hAnsi="Arial" w:cs="Arial"/>
          <w:sz w:val="24"/>
          <w:szCs w:val="24"/>
        </w:rPr>
        <w:t>сетевые</w:t>
      </w:r>
      <w:proofErr w:type="gramEnd"/>
      <w:r w:rsidRPr="008F28E4">
        <w:rPr>
          <w:rFonts w:ascii="Arial" w:hAnsi="Arial" w:cs="Arial"/>
          <w:sz w:val="24"/>
          <w:szCs w:val="24"/>
        </w:rPr>
        <w:t xml:space="preserve"> образовательные ресурсы (электронные библиотечные системы, локальные</w:t>
      </w:r>
      <w:r w:rsidR="00167120">
        <w:rPr>
          <w:rFonts w:ascii="Arial" w:hAnsi="Arial" w:cs="Arial"/>
          <w:sz w:val="24"/>
          <w:szCs w:val="24"/>
        </w:rPr>
        <w:t xml:space="preserve"> </w:t>
      </w:r>
      <w:r w:rsidRPr="008F28E4">
        <w:rPr>
          <w:rFonts w:ascii="Arial" w:hAnsi="Arial" w:cs="Arial"/>
          <w:sz w:val="24"/>
          <w:szCs w:val="24"/>
        </w:rPr>
        <w:t xml:space="preserve">базы данных, электронные каталоги, прочие ресурсы библиотеки </w:t>
      </w:r>
      <w:r w:rsidR="00927226" w:rsidRPr="008F28E4">
        <w:rPr>
          <w:rFonts w:ascii="Arial" w:hAnsi="Arial" w:cs="Arial"/>
          <w:sz w:val="24"/>
          <w:szCs w:val="24"/>
        </w:rPr>
        <w:t>ОУМЦ</w:t>
      </w:r>
      <w:r w:rsidRPr="008F28E4">
        <w:rPr>
          <w:rFonts w:ascii="Arial" w:hAnsi="Arial" w:cs="Arial"/>
          <w:sz w:val="24"/>
          <w:szCs w:val="24"/>
        </w:rPr>
        <w:t>,</w:t>
      </w:r>
      <w:r w:rsidR="00167120">
        <w:rPr>
          <w:rFonts w:ascii="Arial" w:hAnsi="Arial" w:cs="Arial"/>
          <w:sz w:val="24"/>
          <w:szCs w:val="24"/>
        </w:rPr>
        <w:t xml:space="preserve"> </w:t>
      </w:r>
      <w:r w:rsidRPr="008F28E4">
        <w:rPr>
          <w:rFonts w:ascii="Arial" w:hAnsi="Arial" w:cs="Arial"/>
          <w:sz w:val="24"/>
          <w:szCs w:val="24"/>
        </w:rPr>
        <w:t>электронные порталы, базы данных и иные источники и ресурсы);</w:t>
      </w:r>
    </w:p>
    <w:p w:rsidR="002B5794" w:rsidRPr="008F28E4" w:rsidRDefault="002B5794" w:rsidP="008F28E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8E4">
        <w:rPr>
          <w:rFonts w:ascii="Arial" w:hAnsi="Arial" w:cs="Arial"/>
          <w:sz w:val="24"/>
          <w:szCs w:val="24"/>
        </w:rPr>
        <w:t>традиционные</w:t>
      </w:r>
      <w:proofErr w:type="gramEnd"/>
      <w:r w:rsidRPr="008F28E4">
        <w:rPr>
          <w:rFonts w:ascii="Arial" w:hAnsi="Arial" w:cs="Arial"/>
          <w:sz w:val="24"/>
          <w:szCs w:val="24"/>
        </w:rPr>
        <w:t xml:space="preserve"> источники информации (учебники, учебные пособия,</w:t>
      </w:r>
      <w:r w:rsidR="00167120">
        <w:rPr>
          <w:rFonts w:ascii="Arial" w:hAnsi="Arial" w:cs="Arial"/>
          <w:sz w:val="24"/>
          <w:szCs w:val="24"/>
        </w:rPr>
        <w:t xml:space="preserve"> </w:t>
      </w:r>
      <w:r w:rsidRPr="008F28E4">
        <w:rPr>
          <w:rFonts w:ascii="Arial" w:hAnsi="Arial" w:cs="Arial"/>
          <w:sz w:val="24"/>
          <w:szCs w:val="24"/>
        </w:rPr>
        <w:t xml:space="preserve">энциклопедические и словарно-справочные материалы, электронные </w:t>
      </w:r>
      <w:proofErr w:type="spellStart"/>
      <w:r w:rsidRPr="008F28E4">
        <w:rPr>
          <w:rFonts w:ascii="Arial" w:hAnsi="Arial" w:cs="Arial"/>
          <w:sz w:val="24"/>
          <w:szCs w:val="24"/>
        </w:rPr>
        <w:t>обучающе</w:t>
      </w:r>
      <w:proofErr w:type="spellEnd"/>
      <w:r w:rsidRPr="008F28E4">
        <w:rPr>
          <w:rFonts w:ascii="Arial" w:hAnsi="Arial" w:cs="Arial"/>
          <w:sz w:val="24"/>
          <w:szCs w:val="24"/>
        </w:rPr>
        <w:t>-контролирующие пособия, прикладные программные средства, и пр.).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>Доступ</w:t>
      </w:r>
      <w:r w:rsidR="003C2F56" w:rsidRPr="00800CE0">
        <w:rPr>
          <w:rFonts w:ascii="Arial" w:hAnsi="Arial" w:cs="Arial"/>
          <w:sz w:val="24"/>
          <w:szCs w:val="24"/>
        </w:rPr>
        <w:t xml:space="preserve"> для обучающихся и преподавательского состава к образовательным ресурсам, размещённым в системе поддержки учебного процесса</w:t>
      </w:r>
      <w:r w:rsidR="00C745A5">
        <w:rPr>
          <w:rFonts w:ascii="Arial" w:hAnsi="Arial" w:cs="Arial"/>
          <w:sz w:val="24"/>
          <w:szCs w:val="24"/>
        </w:rPr>
        <w:t xml:space="preserve"> </w:t>
      </w:r>
      <w:r w:rsidR="003C2F56" w:rsidRPr="00800CE0">
        <w:rPr>
          <w:rFonts w:ascii="Arial" w:hAnsi="Arial" w:cs="Arial"/>
          <w:sz w:val="24"/>
          <w:szCs w:val="24"/>
        </w:rPr>
        <w:t xml:space="preserve">"EDUCON", </w:t>
      </w:r>
      <w:r w:rsidRPr="00800CE0">
        <w:rPr>
          <w:rFonts w:ascii="Arial" w:hAnsi="Arial" w:cs="Arial"/>
          <w:sz w:val="24"/>
          <w:szCs w:val="24"/>
        </w:rPr>
        <w:t xml:space="preserve">обеспечивает </w:t>
      </w:r>
      <w:r w:rsidR="00927226" w:rsidRPr="00800CE0">
        <w:rPr>
          <w:rFonts w:ascii="Arial" w:hAnsi="Arial" w:cs="Arial"/>
          <w:sz w:val="24"/>
          <w:szCs w:val="24"/>
        </w:rPr>
        <w:t>ОУМЦ</w:t>
      </w:r>
      <w:r w:rsidRPr="00800CE0">
        <w:rPr>
          <w:rFonts w:ascii="Arial" w:hAnsi="Arial" w:cs="Arial"/>
          <w:sz w:val="24"/>
          <w:szCs w:val="24"/>
        </w:rPr>
        <w:t>.</w:t>
      </w:r>
    </w:p>
    <w:p w:rsidR="002B5794" w:rsidRPr="00800CE0" w:rsidRDefault="002B5794" w:rsidP="0040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>4.6. Учебные материалы могут представляться в электронном и/или печатном виде.</w:t>
      </w:r>
    </w:p>
    <w:p w:rsidR="002B5794" w:rsidRPr="00800CE0" w:rsidRDefault="002B5794" w:rsidP="008F28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>Учебно-методическое обеспечение каждой дисциплины должно включать обязательный и</w:t>
      </w:r>
      <w:r w:rsidR="00F85E30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дополнительный комплекты. Обучающиеся должны быть ознакомлены с перечнем</w:t>
      </w:r>
      <w:r w:rsidR="00F85E30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обязательных и дополнительных образовательных ресурсов в рамках осваиваемой ДПП.</w:t>
      </w:r>
    </w:p>
    <w:p w:rsidR="002B5794" w:rsidRPr="00800CE0" w:rsidRDefault="002B5794" w:rsidP="008F28E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0CE0">
        <w:rPr>
          <w:rFonts w:ascii="Arial" w:hAnsi="Arial" w:cs="Arial"/>
          <w:b/>
          <w:bCs/>
          <w:sz w:val="24"/>
          <w:szCs w:val="24"/>
        </w:rPr>
        <w:t>5. Организация взаимодействия участников процесса реализации</w:t>
      </w:r>
      <w:r w:rsidR="00B717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0CE0">
        <w:rPr>
          <w:rFonts w:ascii="Arial" w:hAnsi="Arial" w:cs="Arial"/>
          <w:b/>
          <w:bCs/>
          <w:sz w:val="24"/>
          <w:szCs w:val="24"/>
        </w:rPr>
        <w:t>дополнительных</w:t>
      </w:r>
      <w:r w:rsidR="00B717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0CE0">
        <w:rPr>
          <w:rFonts w:ascii="Arial" w:hAnsi="Arial" w:cs="Arial"/>
          <w:b/>
          <w:bCs/>
          <w:sz w:val="24"/>
          <w:szCs w:val="24"/>
        </w:rPr>
        <w:t>профессиональных образовательных программ с</w:t>
      </w:r>
      <w:r w:rsidR="00B717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0CE0">
        <w:rPr>
          <w:rFonts w:ascii="Arial" w:hAnsi="Arial" w:cs="Arial"/>
          <w:b/>
          <w:bCs/>
          <w:sz w:val="24"/>
          <w:szCs w:val="24"/>
        </w:rPr>
        <w:t>использованием ДОТ</w:t>
      </w:r>
    </w:p>
    <w:p w:rsidR="002B5794" w:rsidRPr="00800CE0" w:rsidRDefault="002B5794" w:rsidP="008F2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 xml:space="preserve">5.1. Общее руководство процессом обучения с использованием ДОТ приреализации дополнительных профессиональных программ осуществляет </w:t>
      </w:r>
      <w:r w:rsidR="00927226" w:rsidRPr="00800CE0">
        <w:rPr>
          <w:rFonts w:ascii="Arial" w:hAnsi="Arial" w:cs="Arial"/>
          <w:sz w:val="24"/>
          <w:szCs w:val="24"/>
        </w:rPr>
        <w:t>начальник центра</w:t>
      </w:r>
      <w:r w:rsidRPr="00800CE0">
        <w:rPr>
          <w:rFonts w:ascii="Arial" w:hAnsi="Arial" w:cs="Arial"/>
          <w:sz w:val="24"/>
          <w:szCs w:val="24"/>
        </w:rPr>
        <w:t>.</w:t>
      </w:r>
    </w:p>
    <w:p w:rsidR="002B5794" w:rsidRPr="00800CE0" w:rsidRDefault="002B5794" w:rsidP="008F2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>5.2.</w:t>
      </w:r>
      <w:r w:rsidR="00927226" w:rsidRPr="00800CE0">
        <w:rPr>
          <w:rFonts w:ascii="Arial" w:hAnsi="Arial" w:cs="Arial"/>
          <w:sz w:val="24"/>
          <w:szCs w:val="24"/>
        </w:rPr>
        <w:t xml:space="preserve"> Начальник центра</w:t>
      </w:r>
      <w:r w:rsidRPr="00800CE0">
        <w:rPr>
          <w:rFonts w:ascii="Arial" w:hAnsi="Arial" w:cs="Arial"/>
          <w:sz w:val="24"/>
          <w:szCs w:val="24"/>
        </w:rPr>
        <w:t>:</w:t>
      </w:r>
    </w:p>
    <w:p w:rsidR="002B5794" w:rsidRPr="008F28E4" w:rsidRDefault="002B5794" w:rsidP="008F28E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8E4">
        <w:rPr>
          <w:rFonts w:ascii="Arial" w:hAnsi="Arial" w:cs="Arial"/>
          <w:sz w:val="24"/>
          <w:szCs w:val="24"/>
        </w:rPr>
        <w:t>обеспечивает</w:t>
      </w:r>
      <w:proofErr w:type="gramEnd"/>
      <w:r w:rsidRPr="008F28E4">
        <w:rPr>
          <w:rFonts w:ascii="Arial" w:hAnsi="Arial" w:cs="Arial"/>
          <w:sz w:val="24"/>
          <w:szCs w:val="24"/>
        </w:rPr>
        <w:t xml:space="preserve"> внедрение в образовательный процесс дистанционных и иных</w:t>
      </w:r>
      <w:r w:rsidR="004E1721">
        <w:rPr>
          <w:rFonts w:ascii="Arial" w:hAnsi="Arial" w:cs="Arial"/>
          <w:sz w:val="24"/>
          <w:szCs w:val="24"/>
        </w:rPr>
        <w:t xml:space="preserve"> </w:t>
      </w:r>
      <w:r w:rsidRPr="008F28E4">
        <w:rPr>
          <w:rFonts w:ascii="Arial" w:hAnsi="Arial" w:cs="Arial"/>
          <w:sz w:val="24"/>
          <w:szCs w:val="24"/>
        </w:rPr>
        <w:t>передовых образовательных и информационных технологий;</w:t>
      </w:r>
    </w:p>
    <w:p w:rsidR="002B5794" w:rsidRPr="008F28E4" w:rsidRDefault="002B5794" w:rsidP="008F28E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8E4">
        <w:rPr>
          <w:rFonts w:ascii="Arial" w:hAnsi="Arial" w:cs="Arial"/>
          <w:sz w:val="24"/>
          <w:szCs w:val="24"/>
        </w:rPr>
        <w:t>организует</w:t>
      </w:r>
      <w:proofErr w:type="gramEnd"/>
      <w:r w:rsidRPr="008F28E4">
        <w:rPr>
          <w:rFonts w:ascii="Arial" w:hAnsi="Arial" w:cs="Arial"/>
          <w:sz w:val="24"/>
          <w:szCs w:val="24"/>
        </w:rPr>
        <w:t xml:space="preserve"> обучение преподавателей, реализующих дополнительные</w:t>
      </w:r>
      <w:r w:rsidR="004E1721">
        <w:rPr>
          <w:rFonts w:ascii="Arial" w:hAnsi="Arial" w:cs="Arial"/>
          <w:sz w:val="24"/>
          <w:szCs w:val="24"/>
        </w:rPr>
        <w:t xml:space="preserve"> </w:t>
      </w:r>
      <w:r w:rsidRPr="008F28E4">
        <w:rPr>
          <w:rFonts w:ascii="Arial" w:hAnsi="Arial" w:cs="Arial"/>
          <w:sz w:val="24"/>
          <w:szCs w:val="24"/>
        </w:rPr>
        <w:t>профессиональные программы с использованием ДОТ;</w:t>
      </w:r>
    </w:p>
    <w:p w:rsidR="002B5794" w:rsidRPr="008F28E4" w:rsidRDefault="002B5794" w:rsidP="008F28E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8E4">
        <w:rPr>
          <w:rFonts w:ascii="Arial" w:hAnsi="Arial" w:cs="Arial"/>
          <w:sz w:val="24"/>
          <w:szCs w:val="24"/>
        </w:rPr>
        <w:t>координирует</w:t>
      </w:r>
      <w:proofErr w:type="gramEnd"/>
      <w:r w:rsidRPr="008F28E4">
        <w:rPr>
          <w:rFonts w:ascii="Arial" w:hAnsi="Arial" w:cs="Arial"/>
          <w:sz w:val="24"/>
          <w:szCs w:val="24"/>
        </w:rPr>
        <w:t xml:space="preserve"> разработку ДПП с использованием ДОТ по различным</w:t>
      </w:r>
      <w:r w:rsidR="004E1721">
        <w:rPr>
          <w:rFonts w:ascii="Arial" w:hAnsi="Arial" w:cs="Arial"/>
          <w:sz w:val="24"/>
          <w:szCs w:val="24"/>
        </w:rPr>
        <w:t xml:space="preserve"> </w:t>
      </w:r>
      <w:r w:rsidRPr="008F28E4">
        <w:rPr>
          <w:rFonts w:ascii="Arial" w:hAnsi="Arial" w:cs="Arial"/>
          <w:sz w:val="24"/>
          <w:szCs w:val="24"/>
        </w:rPr>
        <w:t>направлениям (специальностям) подготовки кафедрами;</w:t>
      </w:r>
    </w:p>
    <w:p w:rsidR="002B5794" w:rsidRPr="008F28E4" w:rsidRDefault="002B5794" w:rsidP="008F28E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8E4">
        <w:rPr>
          <w:rFonts w:ascii="Arial" w:hAnsi="Arial" w:cs="Arial"/>
          <w:sz w:val="24"/>
          <w:szCs w:val="24"/>
        </w:rPr>
        <w:t>обеспечивает</w:t>
      </w:r>
      <w:proofErr w:type="gramEnd"/>
      <w:r w:rsidRPr="008F28E4">
        <w:rPr>
          <w:rFonts w:ascii="Arial" w:hAnsi="Arial" w:cs="Arial"/>
          <w:sz w:val="24"/>
          <w:szCs w:val="24"/>
        </w:rPr>
        <w:t xml:space="preserve"> методическое</w:t>
      </w:r>
      <w:r w:rsidR="004E1721">
        <w:rPr>
          <w:rFonts w:ascii="Arial" w:hAnsi="Arial" w:cs="Arial"/>
          <w:sz w:val="24"/>
          <w:szCs w:val="24"/>
        </w:rPr>
        <w:t xml:space="preserve"> </w:t>
      </w:r>
      <w:r w:rsidRPr="008F28E4">
        <w:rPr>
          <w:rFonts w:ascii="Arial" w:hAnsi="Arial" w:cs="Arial"/>
          <w:sz w:val="24"/>
          <w:szCs w:val="24"/>
        </w:rPr>
        <w:t>сопровождение участников образовательного процесса по вопросам использования</w:t>
      </w:r>
      <w:r w:rsidR="00EB3D3F">
        <w:rPr>
          <w:rFonts w:ascii="Arial" w:hAnsi="Arial" w:cs="Arial"/>
          <w:sz w:val="24"/>
          <w:szCs w:val="24"/>
        </w:rPr>
        <w:t xml:space="preserve"> </w:t>
      </w:r>
      <w:r w:rsidRPr="008F28E4">
        <w:rPr>
          <w:rFonts w:ascii="Arial" w:hAnsi="Arial" w:cs="Arial"/>
          <w:sz w:val="24"/>
          <w:szCs w:val="24"/>
        </w:rPr>
        <w:t>ДОТ;</w:t>
      </w:r>
    </w:p>
    <w:p w:rsidR="002B5794" w:rsidRPr="008F28E4" w:rsidRDefault="002B5794" w:rsidP="008F28E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8E4">
        <w:rPr>
          <w:rFonts w:ascii="Arial" w:hAnsi="Arial" w:cs="Arial"/>
          <w:sz w:val="24"/>
          <w:szCs w:val="24"/>
        </w:rPr>
        <w:t>разрабатывает</w:t>
      </w:r>
      <w:proofErr w:type="gramEnd"/>
      <w:r w:rsidRPr="008F28E4">
        <w:rPr>
          <w:rFonts w:ascii="Arial" w:hAnsi="Arial" w:cs="Arial"/>
          <w:sz w:val="24"/>
          <w:szCs w:val="24"/>
        </w:rPr>
        <w:t xml:space="preserve"> и согласовывает с</w:t>
      </w:r>
      <w:r w:rsidR="00927226" w:rsidRPr="008F28E4">
        <w:rPr>
          <w:rFonts w:ascii="Arial" w:hAnsi="Arial" w:cs="Arial"/>
          <w:sz w:val="24"/>
          <w:szCs w:val="24"/>
        </w:rPr>
        <w:t xml:space="preserve">о специалистами </w:t>
      </w:r>
      <w:r w:rsidRPr="008F28E4">
        <w:rPr>
          <w:rFonts w:ascii="Arial" w:hAnsi="Arial" w:cs="Arial"/>
          <w:sz w:val="24"/>
          <w:szCs w:val="24"/>
        </w:rPr>
        <w:t>по информационному обеспечению</w:t>
      </w:r>
      <w:r w:rsidR="004E1721">
        <w:rPr>
          <w:rFonts w:ascii="Arial" w:hAnsi="Arial" w:cs="Arial"/>
          <w:sz w:val="24"/>
          <w:szCs w:val="24"/>
        </w:rPr>
        <w:t xml:space="preserve"> </w:t>
      </w:r>
      <w:r w:rsidRPr="008F28E4">
        <w:rPr>
          <w:rFonts w:ascii="Arial" w:hAnsi="Arial" w:cs="Arial"/>
          <w:sz w:val="24"/>
          <w:szCs w:val="24"/>
        </w:rPr>
        <w:t>требования к ЭУМК;</w:t>
      </w:r>
    </w:p>
    <w:p w:rsidR="002B5794" w:rsidRPr="008F28E4" w:rsidRDefault="002B5794" w:rsidP="008F28E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8E4">
        <w:rPr>
          <w:rFonts w:ascii="Arial" w:hAnsi="Arial" w:cs="Arial"/>
          <w:sz w:val="24"/>
          <w:szCs w:val="24"/>
        </w:rPr>
        <w:t>организует</w:t>
      </w:r>
      <w:proofErr w:type="gramEnd"/>
      <w:r w:rsidRPr="008F28E4">
        <w:rPr>
          <w:rFonts w:ascii="Arial" w:hAnsi="Arial" w:cs="Arial"/>
          <w:sz w:val="24"/>
          <w:szCs w:val="24"/>
        </w:rPr>
        <w:t xml:space="preserve"> координацию работы с</w:t>
      </w:r>
      <w:r w:rsidR="00927226" w:rsidRPr="008F28E4">
        <w:rPr>
          <w:rFonts w:ascii="Arial" w:hAnsi="Arial" w:cs="Arial"/>
          <w:sz w:val="24"/>
          <w:szCs w:val="24"/>
        </w:rPr>
        <w:t>о специалистами</w:t>
      </w:r>
      <w:r w:rsidRPr="008F28E4">
        <w:rPr>
          <w:rFonts w:ascii="Arial" w:hAnsi="Arial" w:cs="Arial"/>
          <w:sz w:val="24"/>
          <w:szCs w:val="24"/>
        </w:rPr>
        <w:t xml:space="preserve"> по вопросам технического сопровождения</w:t>
      </w:r>
      <w:r w:rsidR="004E1721">
        <w:rPr>
          <w:rFonts w:ascii="Arial" w:hAnsi="Arial" w:cs="Arial"/>
          <w:sz w:val="24"/>
          <w:szCs w:val="24"/>
        </w:rPr>
        <w:t xml:space="preserve"> </w:t>
      </w:r>
      <w:r w:rsidRPr="008F28E4">
        <w:rPr>
          <w:rFonts w:ascii="Arial" w:hAnsi="Arial" w:cs="Arial"/>
          <w:sz w:val="24"/>
          <w:szCs w:val="24"/>
        </w:rPr>
        <w:t>реализации ДПП с применением ДОТ;</w:t>
      </w:r>
    </w:p>
    <w:p w:rsidR="002B5794" w:rsidRPr="008F28E4" w:rsidRDefault="002B5794" w:rsidP="008F28E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8E4">
        <w:rPr>
          <w:rFonts w:ascii="Arial" w:hAnsi="Arial" w:cs="Arial"/>
          <w:sz w:val="24"/>
          <w:szCs w:val="24"/>
        </w:rPr>
        <w:t>обеспечивает</w:t>
      </w:r>
      <w:proofErr w:type="gramEnd"/>
      <w:r w:rsidRPr="008F28E4">
        <w:rPr>
          <w:rFonts w:ascii="Arial" w:hAnsi="Arial" w:cs="Arial"/>
          <w:sz w:val="24"/>
          <w:szCs w:val="24"/>
        </w:rPr>
        <w:t xml:space="preserve"> организацию и контроль учебного процесса с использованием ДОТ;</w:t>
      </w:r>
    </w:p>
    <w:p w:rsidR="002B5794" w:rsidRPr="008F28E4" w:rsidRDefault="002B5794" w:rsidP="008F28E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8E4">
        <w:rPr>
          <w:rFonts w:ascii="Arial" w:hAnsi="Arial" w:cs="Arial"/>
          <w:sz w:val="24"/>
          <w:szCs w:val="24"/>
        </w:rPr>
        <w:t>закрепляет</w:t>
      </w:r>
      <w:proofErr w:type="gramEnd"/>
      <w:r w:rsidRPr="008F28E4">
        <w:rPr>
          <w:rFonts w:ascii="Arial" w:hAnsi="Arial" w:cs="Arial"/>
          <w:sz w:val="24"/>
          <w:szCs w:val="24"/>
        </w:rPr>
        <w:t xml:space="preserve"> исполнителей для реализации обучения с использованием ДТО из числа</w:t>
      </w:r>
      <w:r w:rsidR="004E1721">
        <w:rPr>
          <w:rFonts w:ascii="Arial" w:hAnsi="Arial" w:cs="Arial"/>
          <w:sz w:val="24"/>
          <w:szCs w:val="24"/>
        </w:rPr>
        <w:t xml:space="preserve"> </w:t>
      </w:r>
      <w:r w:rsidRPr="008F28E4">
        <w:rPr>
          <w:rFonts w:ascii="Arial" w:hAnsi="Arial" w:cs="Arial"/>
          <w:sz w:val="24"/>
          <w:szCs w:val="24"/>
        </w:rPr>
        <w:t>штатных подготовленных преподавателей.</w:t>
      </w:r>
    </w:p>
    <w:p w:rsidR="002B5794" w:rsidRPr="00800CE0" w:rsidRDefault="002B5794" w:rsidP="008F2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 xml:space="preserve">5.3. Преподаватели </w:t>
      </w:r>
      <w:r w:rsidR="008F28E4">
        <w:rPr>
          <w:rFonts w:ascii="Arial" w:hAnsi="Arial" w:cs="Arial"/>
          <w:sz w:val="24"/>
          <w:szCs w:val="24"/>
        </w:rPr>
        <w:t>–</w:t>
      </w:r>
      <w:r w:rsidRPr="00800CE0">
        <w:rPr>
          <w:rFonts w:ascii="Arial" w:hAnsi="Arial" w:cs="Arial"/>
          <w:sz w:val="24"/>
          <w:szCs w:val="24"/>
        </w:rPr>
        <w:t xml:space="preserve"> ответственные за организацию дистанционного обучения:</w:t>
      </w:r>
    </w:p>
    <w:p w:rsidR="002B5794" w:rsidRPr="008F28E4" w:rsidRDefault="002B5794" w:rsidP="008F28E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8E4">
        <w:rPr>
          <w:rFonts w:ascii="Arial" w:hAnsi="Arial" w:cs="Arial"/>
          <w:sz w:val="24"/>
          <w:szCs w:val="24"/>
        </w:rPr>
        <w:t>определяют</w:t>
      </w:r>
      <w:proofErr w:type="gramEnd"/>
      <w:r w:rsidRPr="008F28E4">
        <w:rPr>
          <w:rFonts w:ascii="Arial" w:hAnsi="Arial" w:cs="Arial"/>
          <w:sz w:val="24"/>
          <w:szCs w:val="24"/>
        </w:rPr>
        <w:t xml:space="preserve"> и организуют различные виды занятий с использование ДОТ по</w:t>
      </w:r>
      <w:r w:rsidR="004E1721">
        <w:rPr>
          <w:rFonts w:ascii="Arial" w:hAnsi="Arial" w:cs="Arial"/>
          <w:sz w:val="24"/>
          <w:szCs w:val="24"/>
        </w:rPr>
        <w:t xml:space="preserve"> </w:t>
      </w:r>
      <w:r w:rsidRPr="008F28E4">
        <w:rPr>
          <w:rFonts w:ascii="Arial" w:hAnsi="Arial" w:cs="Arial"/>
          <w:sz w:val="24"/>
          <w:szCs w:val="24"/>
        </w:rPr>
        <w:t>конкретным дополнительным профессиональным программам;</w:t>
      </w:r>
    </w:p>
    <w:p w:rsidR="002B5794" w:rsidRPr="008F28E4" w:rsidRDefault="002B5794" w:rsidP="008F28E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8E4">
        <w:rPr>
          <w:rFonts w:ascii="Arial" w:hAnsi="Arial" w:cs="Arial"/>
          <w:sz w:val="24"/>
          <w:szCs w:val="24"/>
        </w:rPr>
        <w:t>составляют</w:t>
      </w:r>
      <w:proofErr w:type="gramEnd"/>
      <w:r w:rsidRPr="008F28E4">
        <w:rPr>
          <w:rFonts w:ascii="Arial" w:hAnsi="Arial" w:cs="Arial"/>
          <w:sz w:val="24"/>
          <w:szCs w:val="24"/>
        </w:rPr>
        <w:t xml:space="preserve"> рабочие программы и учебно-тематические планы с учетом</w:t>
      </w:r>
      <w:r w:rsidR="004E1721">
        <w:rPr>
          <w:rFonts w:ascii="Arial" w:hAnsi="Arial" w:cs="Arial"/>
          <w:sz w:val="24"/>
          <w:szCs w:val="24"/>
        </w:rPr>
        <w:t xml:space="preserve"> </w:t>
      </w:r>
      <w:r w:rsidRPr="008F28E4">
        <w:rPr>
          <w:rFonts w:ascii="Arial" w:hAnsi="Arial" w:cs="Arial"/>
          <w:sz w:val="24"/>
          <w:szCs w:val="24"/>
        </w:rPr>
        <w:t>особенностей ДОТ;</w:t>
      </w:r>
    </w:p>
    <w:p w:rsidR="002B5794" w:rsidRPr="008F28E4" w:rsidRDefault="002B5794" w:rsidP="008F28E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8E4">
        <w:rPr>
          <w:rFonts w:ascii="Arial" w:hAnsi="Arial" w:cs="Arial"/>
          <w:sz w:val="24"/>
          <w:szCs w:val="24"/>
        </w:rPr>
        <w:lastRenderedPageBreak/>
        <w:t>обеспечивают</w:t>
      </w:r>
      <w:proofErr w:type="gramEnd"/>
      <w:r w:rsidRPr="008F28E4">
        <w:rPr>
          <w:rFonts w:ascii="Arial" w:hAnsi="Arial" w:cs="Arial"/>
          <w:sz w:val="24"/>
          <w:szCs w:val="24"/>
        </w:rPr>
        <w:t xml:space="preserve"> учебный процесс с использованием ДОТ в соответствии с планом, в</w:t>
      </w:r>
      <w:r w:rsidR="004E1721">
        <w:rPr>
          <w:rFonts w:ascii="Arial" w:hAnsi="Arial" w:cs="Arial"/>
          <w:sz w:val="24"/>
          <w:szCs w:val="24"/>
        </w:rPr>
        <w:t xml:space="preserve"> </w:t>
      </w:r>
      <w:r w:rsidRPr="008F28E4">
        <w:rPr>
          <w:rFonts w:ascii="Arial" w:hAnsi="Arial" w:cs="Arial"/>
          <w:sz w:val="24"/>
          <w:szCs w:val="24"/>
        </w:rPr>
        <w:t>т.ч. контроль за самостоятельной работой обучающихся;</w:t>
      </w:r>
    </w:p>
    <w:p w:rsidR="002B5794" w:rsidRPr="008F28E4" w:rsidRDefault="002B5794" w:rsidP="008F28E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8E4">
        <w:rPr>
          <w:rFonts w:ascii="Arial" w:hAnsi="Arial" w:cs="Arial"/>
          <w:sz w:val="24"/>
          <w:szCs w:val="24"/>
        </w:rPr>
        <w:t>формируют</w:t>
      </w:r>
      <w:proofErr w:type="gramEnd"/>
      <w:r w:rsidRPr="008F28E4">
        <w:rPr>
          <w:rFonts w:ascii="Arial" w:hAnsi="Arial" w:cs="Arial"/>
          <w:sz w:val="24"/>
          <w:szCs w:val="24"/>
        </w:rPr>
        <w:t xml:space="preserve"> пакет документов для проведения промежуточной и итоговой</w:t>
      </w:r>
      <w:r w:rsidR="004E1721">
        <w:rPr>
          <w:rFonts w:ascii="Arial" w:hAnsi="Arial" w:cs="Arial"/>
          <w:sz w:val="24"/>
          <w:szCs w:val="24"/>
        </w:rPr>
        <w:t xml:space="preserve"> </w:t>
      </w:r>
      <w:r w:rsidRPr="008F28E4">
        <w:rPr>
          <w:rFonts w:ascii="Arial" w:hAnsi="Arial" w:cs="Arial"/>
          <w:sz w:val="24"/>
          <w:szCs w:val="24"/>
        </w:rPr>
        <w:t>аттестации;</w:t>
      </w:r>
    </w:p>
    <w:p w:rsidR="002B5794" w:rsidRPr="008F28E4" w:rsidRDefault="002B5794" w:rsidP="008F28E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8E4">
        <w:rPr>
          <w:rFonts w:ascii="Arial" w:hAnsi="Arial" w:cs="Arial"/>
          <w:sz w:val="24"/>
          <w:szCs w:val="24"/>
        </w:rPr>
        <w:t>проводят</w:t>
      </w:r>
      <w:proofErr w:type="gramEnd"/>
      <w:r w:rsidRPr="008F28E4">
        <w:rPr>
          <w:rFonts w:ascii="Arial" w:hAnsi="Arial" w:cs="Arial"/>
          <w:sz w:val="24"/>
          <w:szCs w:val="24"/>
        </w:rPr>
        <w:t xml:space="preserve"> непрерывную актуализацию учебных ресурсов, разработанных для СДО сучетом опыта их использования в учебном процессе и новых научных данных.</w:t>
      </w:r>
    </w:p>
    <w:p w:rsidR="002B5794" w:rsidRPr="00800CE0" w:rsidRDefault="002B5794" w:rsidP="008F2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>5.5. Обучающиеся по программам ДПП с использованием ДОТ:</w:t>
      </w:r>
    </w:p>
    <w:p w:rsidR="002B5794" w:rsidRPr="008F28E4" w:rsidRDefault="002B5794" w:rsidP="008F28E4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8E4">
        <w:rPr>
          <w:rFonts w:ascii="Arial" w:hAnsi="Arial" w:cs="Arial"/>
          <w:sz w:val="24"/>
          <w:szCs w:val="24"/>
        </w:rPr>
        <w:t>получают</w:t>
      </w:r>
      <w:proofErr w:type="gramEnd"/>
      <w:r w:rsidRPr="008F28E4">
        <w:rPr>
          <w:rFonts w:ascii="Arial" w:hAnsi="Arial" w:cs="Arial"/>
          <w:sz w:val="24"/>
          <w:szCs w:val="24"/>
        </w:rPr>
        <w:t xml:space="preserve"> доступ к образовательным ресурсам, необходимым для освоения ДПП;</w:t>
      </w:r>
    </w:p>
    <w:p w:rsidR="002B5794" w:rsidRPr="008F28E4" w:rsidRDefault="002B5794" w:rsidP="008F28E4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8E4">
        <w:rPr>
          <w:rFonts w:ascii="Arial" w:hAnsi="Arial" w:cs="Arial"/>
          <w:sz w:val="24"/>
          <w:szCs w:val="24"/>
        </w:rPr>
        <w:t>получают</w:t>
      </w:r>
      <w:proofErr w:type="gramEnd"/>
      <w:r w:rsidRPr="008F28E4">
        <w:rPr>
          <w:rFonts w:ascii="Arial" w:hAnsi="Arial" w:cs="Arial"/>
          <w:sz w:val="24"/>
          <w:szCs w:val="24"/>
        </w:rPr>
        <w:t xml:space="preserve"> консультации преподавателей и иных компетентных лиц по вопросам</w:t>
      </w:r>
      <w:r w:rsidR="004E1721">
        <w:rPr>
          <w:rFonts w:ascii="Arial" w:hAnsi="Arial" w:cs="Arial"/>
          <w:sz w:val="24"/>
          <w:szCs w:val="24"/>
        </w:rPr>
        <w:t xml:space="preserve"> </w:t>
      </w:r>
      <w:r w:rsidRPr="008F28E4">
        <w:rPr>
          <w:rFonts w:ascii="Arial" w:hAnsi="Arial" w:cs="Arial"/>
          <w:sz w:val="24"/>
          <w:szCs w:val="24"/>
        </w:rPr>
        <w:t>учебного процесса с использованием ДОТ;</w:t>
      </w:r>
    </w:p>
    <w:p w:rsidR="002B5794" w:rsidRPr="008F28E4" w:rsidRDefault="002B5794" w:rsidP="008F28E4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8E4">
        <w:rPr>
          <w:rFonts w:ascii="Arial" w:hAnsi="Arial" w:cs="Arial"/>
          <w:sz w:val="24"/>
          <w:szCs w:val="24"/>
        </w:rPr>
        <w:t>выполняют</w:t>
      </w:r>
      <w:proofErr w:type="gramEnd"/>
      <w:r w:rsidRPr="008F28E4">
        <w:rPr>
          <w:rFonts w:ascii="Arial" w:hAnsi="Arial" w:cs="Arial"/>
          <w:sz w:val="24"/>
          <w:szCs w:val="24"/>
        </w:rPr>
        <w:t xml:space="preserve"> в установленные сроки все виды учебных заданий в соответствии сучебным расписанием, проходят текущую, промежуточную, итоговую аттестацию</w:t>
      </w:r>
      <w:r w:rsidR="004E1721">
        <w:rPr>
          <w:rFonts w:ascii="Arial" w:hAnsi="Arial" w:cs="Arial"/>
          <w:sz w:val="24"/>
          <w:szCs w:val="24"/>
        </w:rPr>
        <w:t xml:space="preserve">, </w:t>
      </w:r>
      <w:r w:rsidRPr="008F28E4">
        <w:rPr>
          <w:rFonts w:ascii="Arial" w:hAnsi="Arial" w:cs="Arial"/>
          <w:sz w:val="24"/>
          <w:szCs w:val="24"/>
        </w:rPr>
        <w:t>предусмотренные учебными планами.</w:t>
      </w:r>
    </w:p>
    <w:p w:rsidR="002B5794" w:rsidRPr="00800CE0" w:rsidRDefault="002B5794" w:rsidP="008F28E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00CE0">
        <w:rPr>
          <w:rFonts w:ascii="Arial" w:hAnsi="Arial" w:cs="Arial"/>
          <w:b/>
          <w:bCs/>
          <w:sz w:val="24"/>
          <w:szCs w:val="24"/>
        </w:rPr>
        <w:t>6. Заключение</w:t>
      </w:r>
    </w:p>
    <w:p w:rsidR="00791B63" w:rsidRPr="00800CE0" w:rsidRDefault="002B5794" w:rsidP="008F2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CE0">
        <w:rPr>
          <w:rFonts w:ascii="Arial" w:hAnsi="Arial" w:cs="Arial"/>
          <w:sz w:val="24"/>
          <w:szCs w:val="24"/>
        </w:rPr>
        <w:t>По мере совершенствования и развития ДОТ, а также по инициативе всех</w:t>
      </w:r>
      <w:r w:rsidR="004E1721">
        <w:rPr>
          <w:rFonts w:ascii="Arial" w:hAnsi="Arial" w:cs="Arial"/>
          <w:sz w:val="24"/>
          <w:szCs w:val="24"/>
        </w:rPr>
        <w:t xml:space="preserve"> </w:t>
      </w:r>
      <w:r w:rsidRPr="00800CE0">
        <w:rPr>
          <w:rFonts w:ascii="Arial" w:hAnsi="Arial" w:cs="Arial"/>
          <w:sz w:val="24"/>
          <w:szCs w:val="24"/>
        </w:rPr>
        <w:t>заинтересованных сторон, в данное Положение могут вноситься изменения и дополнения.</w:t>
      </w:r>
    </w:p>
    <w:sectPr w:rsidR="00791B63" w:rsidRPr="00800CE0" w:rsidSect="00A1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A0EEB"/>
    <w:multiLevelType w:val="hybridMultilevel"/>
    <w:tmpl w:val="76587FC4"/>
    <w:lvl w:ilvl="0" w:tplc="FDFC6A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9525F"/>
    <w:multiLevelType w:val="hybridMultilevel"/>
    <w:tmpl w:val="D36C8DD2"/>
    <w:lvl w:ilvl="0" w:tplc="98D0F8D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E26E5D"/>
    <w:multiLevelType w:val="hybridMultilevel"/>
    <w:tmpl w:val="D8167648"/>
    <w:lvl w:ilvl="0" w:tplc="E98E8E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BE2439"/>
    <w:multiLevelType w:val="hybridMultilevel"/>
    <w:tmpl w:val="A8E045C2"/>
    <w:lvl w:ilvl="0" w:tplc="98C2F37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C5FCB"/>
    <w:multiLevelType w:val="hybridMultilevel"/>
    <w:tmpl w:val="19B44D38"/>
    <w:lvl w:ilvl="0" w:tplc="DC44C50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67EB7"/>
    <w:multiLevelType w:val="hybridMultilevel"/>
    <w:tmpl w:val="C8A4CD56"/>
    <w:lvl w:ilvl="0" w:tplc="C25A98D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B7270"/>
    <w:multiLevelType w:val="hybridMultilevel"/>
    <w:tmpl w:val="514E77C2"/>
    <w:lvl w:ilvl="0" w:tplc="D43A60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39015D"/>
    <w:multiLevelType w:val="hybridMultilevel"/>
    <w:tmpl w:val="01243A5A"/>
    <w:lvl w:ilvl="0" w:tplc="FFAE7E1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F3BF6"/>
    <w:multiLevelType w:val="hybridMultilevel"/>
    <w:tmpl w:val="F35E1174"/>
    <w:lvl w:ilvl="0" w:tplc="569626F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794"/>
    <w:rsid w:val="000820A7"/>
    <w:rsid w:val="00082411"/>
    <w:rsid w:val="000B3A5A"/>
    <w:rsid w:val="000C7A6D"/>
    <w:rsid w:val="000F709B"/>
    <w:rsid w:val="001147E0"/>
    <w:rsid w:val="00167120"/>
    <w:rsid w:val="00192ABD"/>
    <w:rsid w:val="001E126A"/>
    <w:rsid w:val="001F72E4"/>
    <w:rsid w:val="00214DC9"/>
    <w:rsid w:val="002B5794"/>
    <w:rsid w:val="00363AD9"/>
    <w:rsid w:val="00387467"/>
    <w:rsid w:val="003C2F56"/>
    <w:rsid w:val="003F481C"/>
    <w:rsid w:val="004048AD"/>
    <w:rsid w:val="00422279"/>
    <w:rsid w:val="004363CF"/>
    <w:rsid w:val="004741C6"/>
    <w:rsid w:val="00493841"/>
    <w:rsid w:val="004A3764"/>
    <w:rsid w:val="004A55AB"/>
    <w:rsid w:val="004B58F7"/>
    <w:rsid w:val="004E1721"/>
    <w:rsid w:val="004E57B5"/>
    <w:rsid w:val="004F290F"/>
    <w:rsid w:val="00550422"/>
    <w:rsid w:val="005711AE"/>
    <w:rsid w:val="005A6692"/>
    <w:rsid w:val="005C7C00"/>
    <w:rsid w:val="005D3261"/>
    <w:rsid w:val="005F2832"/>
    <w:rsid w:val="005F65F5"/>
    <w:rsid w:val="005F6C35"/>
    <w:rsid w:val="0063237A"/>
    <w:rsid w:val="006937D1"/>
    <w:rsid w:val="006A0347"/>
    <w:rsid w:val="006A76C1"/>
    <w:rsid w:val="006E51B0"/>
    <w:rsid w:val="006F3267"/>
    <w:rsid w:val="00721310"/>
    <w:rsid w:val="00733C79"/>
    <w:rsid w:val="00752E8C"/>
    <w:rsid w:val="007652E6"/>
    <w:rsid w:val="007703DF"/>
    <w:rsid w:val="0079033A"/>
    <w:rsid w:val="00791B63"/>
    <w:rsid w:val="007A6CF7"/>
    <w:rsid w:val="007C5A62"/>
    <w:rsid w:val="007F2A7B"/>
    <w:rsid w:val="00800CE0"/>
    <w:rsid w:val="0082251C"/>
    <w:rsid w:val="0084124F"/>
    <w:rsid w:val="008D3957"/>
    <w:rsid w:val="008F28E4"/>
    <w:rsid w:val="00927226"/>
    <w:rsid w:val="00931EA1"/>
    <w:rsid w:val="00977710"/>
    <w:rsid w:val="00A05BBE"/>
    <w:rsid w:val="00A10135"/>
    <w:rsid w:val="00A232AF"/>
    <w:rsid w:val="00A42105"/>
    <w:rsid w:val="00A81ECA"/>
    <w:rsid w:val="00AB773B"/>
    <w:rsid w:val="00B3771B"/>
    <w:rsid w:val="00B430D1"/>
    <w:rsid w:val="00B6319A"/>
    <w:rsid w:val="00B71713"/>
    <w:rsid w:val="00BA42D6"/>
    <w:rsid w:val="00C40A4C"/>
    <w:rsid w:val="00C745A5"/>
    <w:rsid w:val="00CD64AB"/>
    <w:rsid w:val="00CF3D9C"/>
    <w:rsid w:val="00D434D4"/>
    <w:rsid w:val="00D45B58"/>
    <w:rsid w:val="00D618A2"/>
    <w:rsid w:val="00DA5A88"/>
    <w:rsid w:val="00DB0480"/>
    <w:rsid w:val="00E21757"/>
    <w:rsid w:val="00E60451"/>
    <w:rsid w:val="00E76874"/>
    <w:rsid w:val="00E803B7"/>
    <w:rsid w:val="00E85C01"/>
    <w:rsid w:val="00EB3D3F"/>
    <w:rsid w:val="00EE6FBA"/>
    <w:rsid w:val="00F13EAB"/>
    <w:rsid w:val="00F20815"/>
    <w:rsid w:val="00F554B9"/>
    <w:rsid w:val="00F85E30"/>
    <w:rsid w:val="00FC42BF"/>
    <w:rsid w:val="00FD3E4D"/>
    <w:rsid w:val="00FE64F8"/>
    <w:rsid w:val="00FF1D11"/>
    <w:rsid w:val="00FF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423B6-1453-4CFB-AF5E-27A46D1E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6A034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1">
    <w:name w:val="Заголовок №1_"/>
    <w:basedOn w:val="a0"/>
    <w:link w:val="10"/>
    <w:locked/>
    <w:rsid w:val="005F65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F65F5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18A2"/>
    <w:rPr>
      <w:b/>
      <w:bCs/>
    </w:rPr>
  </w:style>
  <w:style w:type="paragraph" w:styleId="a7">
    <w:name w:val="List Paragraph"/>
    <w:basedOn w:val="a"/>
    <w:uiPriority w:val="34"/>
    <w:qFormat/>
    <w:rsid w:val="004048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3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3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25982-4E4D-48F9-85DD-3543B16A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Светлана</cp:lastModifiedBy>
  <cp:revision>71</cp:revision>
  <cp:lastPrinted>2019-07-12T05:50:00Z</cp:lastPrinted>
  <dcterms:created xsi:type="dcterms:W3CDTF">2018-02-12T09:52:00Z</dcterms:created>
  <dcterms:modified xsi:type="dcterms:W3CDTF">2021-05-14T07:54:00Z</dcterms:modified>
</cp:coreProperties>
</file>