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CDD" w:rsidRPr="00434CDD" w:rsidRDefault="00434CDD" w:rsidP="00434CDD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434CDD">
        <w:rPr>
          <w:rFonts w:ascii="Times New Roman" w:hAnsi="Times New Roman"/>
          <w:b/>
          <w:i/>
          <w:sz w:val="32"/>
          <w:szCs w:val="32"/>
        </w:rPr>
        <w:t xml:space="preserve">Раздел 3. Способы защиты населения, материальных и культурных ценностей и организация их выполнения. </w:t>
      </w:r>
    </w:p>
    <w:p w:rsidR="008265C1" w:rsidRPr="00434CDD" w:rsidRDefault="008265C1">
      <w:pPr>
        <w:widowControl/>
        <w:spacing w:before="0" w:line="240" w:lineRule="auto"/>
        <w:ind w:firstLine="0"/>
        <w:jc w:val="center"/>
        <w:rPr>
          <w:rFonts w:ascii="Times New Roman" w:hAnsi="Times New Roman"/>
          <w:b/>
          <w:szCs w:val="24"/>
        </w:rPr>
      </w:pPr>
    </w:p>
    <w:p w:rsidR="008265C1" w:rsidRPr="00434CDD" w:rsidRDefault="00E435AC">
      <w:pPr>
        <w:pStyle w:val="3"/>
        <w:rPr>
          <w:rFonts w:ascii="Times New Roman" w:hAnsi="Times New Roman"/>
        </w:rPr>
      </w:pPr>
      <w:r w:rsidRPr="00434CDD">
        <w:rPr>
          <w:rFonts w:ascii="Times New Roman" w:hAnsi="Times New Roman"/>
        </w:rPr>
        <w:t xml:space="preserve">Тема № </w:t>
      </w:r>
      <w:r w:rsidR="001C6430" w:rsidRPr="00434CDD">
        <w:rPr>
          <w:rFonts w:ascii="Times New Roman" w:hAnsi="Times New Roman"/>
        </w:rPr>
        <w:t>16</w:t>
      </w:r>
    </w:p>
    <w:p w:rsidR="008265C1" w:rsidRPr="00434CDD" w:rsidRDefault="001C6430">
      <w:pPr>
        <w:widowControl/>
        <w:spacing w:before="0" w:line="240" w:lineRule="auto"/>
        <w:ind w:firstLine="0"/>
        <w:jc w:val="center"/>
        <w:rPr>
          <w:rFonts w:ascii="Times New Roman" w:hAnsi="Times New Roman"/>
          <w:b/>
          <w:i/>
          <w:sz w:val="28"/>
        </w:rPr>
      </w:pPr>
      <w:r w:rsidRPr="00434CDD">
        <w:rPr>
          <w:rFonts w:ascii="Times New Roman" w:hAnsi="Times New Roman"/>
          <w:b/>
          <w:i/>
          <w:sz w:val="28"/>
        </w:rPr>
        <w:t xml:space="preserve"> </w:t>
      </w:r>
      <w:r w:rsidR="00E435AC" w:rsidRPr="00434CDD">
        <w:rPr>
          <w:rFonts w:ascii="Times New Roman" w:hAnsi="Times New Roman"/>
          <w:b/>
          <w:i/>
          <w:sz w:val="28"/>
        </w:rPr>
        <w:t xml:space="preserve">« Проведение эвакуационных мероприятий </w:t>
      </w:r>
    </w:p>
    <w:p w:rsidR="008265C1" w:rsidRPr="00434CDD" w:rsidRDefault="00E435AC">
      <w:pPr>
        <w:widowControl/>
        <w:spacing w:before="0" w:line="240" w:lineRule="auto"/>
        <w:ind w:firstLine="0"/>
        <w:jc w:val="center"/>
        <w:rPr>
          <w:rFonts w:ascii="Times New Roman" w:hAnsi="Times New Roman"/>
          <w:b/>
          <w:i/>
          <w:sz w:val="28"/>
        </w:rPr>
      </w:pPr>
      <w:r w:rsidRPr="00434CDD">
        <w:rPr>
          <w:rFonts w:ascii="Times New Roman" w:hAnsi="Times New Roman"/>
          <w:b/>
          <w:i/>
          <w:sz w:val="28"/>
        </w:rPr>
        <w:t>в образовательных учреждениях»</w:t>
      </w:r>
    </w:p>
    <w:p w:rsidR="008265C1" w:rsidRDefault="008265C1">
      <w:pPr>
        <w:widowControl/>
        <w:spacing w:before="0" w:line="240" w:lineRule="auto"/>
        <w:ind w:firstLine="0"/>
        <w:jc w:val="center"/>
        <w:rPr>
          <w:rFonts w:ascii="Times New Roman" w:hAnsi="Times New Roman"/>
          <w:sz w:val="28"/>
        </w:rPr>
      </w:pPr>
    </w:p>
    <w:p w:rsidR="008265C1" w:rsidRDefault="008265C1">
      <w:pPr>
        <w:widowControl/>
        <w:spacing w:before="0" w:line="240" w:lineRule="auto"/>
        <w:ind w:firstLine="0"/>
        <w:jc w:val="right"/>
        <w:rPr>
          <w:rFonts w:ascii="Times New Roman" w:hAnsi="Times New Roman"/>
          <w:sz w:val="28"/>
        </w:rPr>
      </w:pPr>
    </w:p>
    <w:p w:rsidR="008265C1" w:rsidRDefault="008265C1">
      <w:pPr>
        <w:widowControl/>
        <w:spacing w:before="0" w:line="240" w:lineRule="auto"/>
        <w:ind w:firstLine="0"/>
        <w:jc w:val="right"/>
        <w:rPr>
          <w:rFonts w:ascii="Times New Roman" w:hAnsi="Times New Roman"/>
          <w:sz w:val="28"/>
        </w:rPr>
      </w:pPr>
    </w:p>
    <w:p w:rsidR="008265C1" w:rsidRDefault="008265C1">
      <w:pPr>
        <w:widowControl/>
        <w:spacing w:before="0" w:line="240" w:lineRule="auto"/>
        <w:ind w:firstLine="0"/>
        <w:jc w:val="right"/>
        <w:rPr>
          <w:rFonts w:ascii="Times New Roman" w:hAnsi="Times New Roman"/>
          <w:sz w:val="28"/>
        </w:rPr>
      </w:pPr>
    </w:p>
    <w:p w:rsidR="00AD3C29" w:rsidRDefault="00E435AC" w:rsidP="00C11ED0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EC4889">
        <w:rPr>
          <w:rFonts w:ascii="Times New Roman" w:hAnsi="Times New Roman"/>
          <w:sz w:val="28"/>
          <w:szCs w:val="28"/>
        </w:rPr>
        <w:t>Федеральный закон "О защите населения и территорий от чрезвычайных ситуаций природного и техногенного характера" от</w:t>
      </w:r>
      <w:r w:rsidRPr="00EC4889">
        <w:rPr>
          <w:rFonts w:ascii="Times New Roman" w:hAnsi="Times New Roman"/>
          <w:noProof/>
          <w:sz w:val="28"/>
          <w:szCs w:val="28"/>
        </w:rPr>
        <w:t xml:space="preserve"> 21.12.94</w:t>
      </w:r>
      <w:r w:rsidRPr="00EC4889">
        <w:rPr>
          <w:rFonts w:ascii="Times New Roman" w:hAnsi="Times New Roman"/>
          <w:sz w:val="28"/>
          <w:szCs w:val="28"/>
        </w:rPr>
        <w:t xml:space="preserve"> г.</w:t>
      </w:r>
      <w:r w:rsidR="00CA414A">
        <w:rPr>
          <w:rFonts w:ascii="Times New Roman" w:hAnsi="Times New Roman"/>
          <w:noProof/>
          <w:sz w:val="28"/>
          <w:szCs w:val="28"/>
        </w:rPr>
        <w:t xml:space="preserve"> № 68</w:t>
      </w:r>
      <w:r w:rsidRPr="00EC4889">
        <w:rPr>
          <w:rFonts w:ascii="Times New Roman" w:hAnsi="Times New Roman"/>
          <w:noProof/>
          <w:sz w:val="28"/>
          <w:szCs w:val="28"/>
        </w:rPr>
        <w:t>-</w:t>
      </w:r>
      <w:r w:rsidRPr="00EC4889">
        <w:rPr>
          <w:rFonts w:ascii="Times New Roman" w:hAnsi="Times New Roman"/>
          <w:sz w:val="28"/>
          <w:szCs w:val="28"/>
        </w:rPr>
        <w:t>ФЗ.</w:t>
      </w:r>
    </w:p>
    <w:p w:rsidR="00AD3C29" w:rsidRDefault="00DD524B" w:rsidP="00C11ED0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D3C29">
        <w:rPr>
          <w:rFonts w:ascii="Times New Roman" w:hAnsi="Times New Roman"/>
          <w:sz w:val="28"/>
          <w:szCs w:val="28"/>
        </w:rPr>
        <w:t>Постановление Правительства РФ от 22 июня 2004г. №303 «О порядке эвакуации населения, материальных и культурных ценностей в безопасные районы».</w:t>
      </w:r>
      <w:r w:rsidR="00AD3C29" w:rsidRPr="00AD3C29">
        <w:rPr>
          <w:rFonts w:ascii="Times New Roman" w:hAnsi="Times New Roman"/>
          <w:b/>
          <w:bCs/>
          <w:i/>
          <w:color w:val="26282F"/>
          <w:sz w:val="28"/>
          <w:szCs w:val="28"/>
        </w:rPr>
        <w:t xml:space="preserve"> </w:t>
      </w:r>
    </w:p>
    <w:p w:rsidR="00AD3C29" w:rsidRDefault="00AD3C29" w:rsidP="00C11ED0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D3C29">
        <w:rPr>
          <w:rFonts w:ascii="Times New Roman" w:hAnsi="Times New Roman"/>
          <w:bCs/>
          <w:color w:val="26282F"/>
          <w:sz w:val="28"/>
          <w:szCs w:val="28"/>
        </w:rPr>
        <w:t>Постановление Губернатора Тюменской области от 13 сентября 2001 г. N352 "О проведении эвакуационных мероприятий в чрезвычайных ситуациях мирного времени и их обеспечении".</w:t>
      </w:r>
    </w:p>
    <w:p w:rsidR="00AD3C29" w:rsidRDefault="00AD3C29" w:rsidP="00C11ED0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D3C29">
        <w:rPr>
          <w:rFonts w:ascii="Times New Roman" w:hAnsi="Times New Roman"/>
          <w:sz w:val="28"/>
          <w:szCs w:val="28"/>
        </w:rPr>
        <w:t xml:space="preserve">Постановление Администрации Тюменской области от 4 ноября 2004 г. N139-пк "Об организационных мероприятиях заблаговременной подготовки безопасных районов к проведению эвакуационных мероприятий </w:t>
      </w:r>
      <w:proofErr w:type="gramStart"/>
      <w:r w:rsidRPr="00AD3C29">
        <w:rPr>
          <w:rFonts w:ascii="Times New Roman" w:hAnsi="Times New Roman"/>
          <w:sz w:val="28"/>
          <w:szCs w:val="28"/>
        </w:rPr>
        <w:t>в</w:t>
      </w:r>
      <w:proofErr w:type="gramEnd"/>
      <w:r w:rsidRPr="00AD3C29">
        <w:rPr>
          <w:rFonts w:ascii="Times New Roman" w:hAnsi="Times New Roman"/>
          <w:sz w:val="28"/>
          <w:szCs w:val="28"/>
        </w:rPr>
        <w:t xml:space="preserve"> военное время".</w:t>
      </w:r>
    </w:p>
    <w:p w:rsidR="00AD3C29" w:rsidRPr="00AD3C29" w:rsidRDefault="00AD3C29" w:rsidP="00C11ED0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D3C29">
        <w:rPr>
          <w:rFonts w:ascii="Times New Roman" w:hAnsi="Times New Roman"/>
          <w:bCs/>
          <w:color w:val="26282F"/>
          <w:sz w:val="28"/>
          <w:szCs w:val="28"/>
        </w:rPr>
        <w:t>Постановление Правительства Тюменской области от 24 февраля 2009 г. N50-п "Об организации и проведении эвакуационных мероприятий в чрезвычайных ситуациях межмуниципального и регионального характера"</w:t>
      </w:r>
      <w:r>
        <w:rPr>
          <w:rFonts w:ascii="Times New Roman" w:hAnsi="Times New Roman"/>
          <w:bCs/>
          <w:color w:val="26282F"/>
          <w:sz w:val="28"/>
          <w:szCs w:val="28"/>
        </w:rPr>
        <w:t>.</w:t>
      </w:r>
    </w:p>
    <w:p w:rsidR="00EC4889" w:rsidRPr="00EC4889" w:rsidRDefault="00E435AC" w:rsidP="00C11ED0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jc w:val="both"/>
        <w:rPr>
          <w:rFonts w:ascii="Times New Roman" w:hAnsi="Times New Roman"/>
          <w:sz w:val="28"/>
          <w:szCs w:val="28"/>
          <w:u w:val="single"/>
        </w:rPr>
      </w:pPr>
      <w:r w:rsidRPr="00EC4889">
        <w:rPr>
          <w:rFonts w:ascii="Times New Roman" w:hAnsi="Times New Roman"/>
          <w:sz w:val="28"/>
          <w:szCs w:val="28"/>
        </w:rPr>
        <w:t>Руководство по организации планирования</w:t>
      </w:r>
      <w:r w:rsidRPr="00EC4889">
        <w:rPr>
          <w:rFonts w:ascii="Times New Roman" w:hAnsi="Times New Roman"/>
          <w:noProof/>
          <w:sz w:val="28"/>
          <w:szCs w:val="28"/>
        </w:rPr>
        <w:t>,</w:t>
      </w:r>
      <w:r w:rsidRPr="00EC4889">
        <w:rPr>
          <w:rFonts w:ascii="Times New Roman" w:hAnsi="Times New Roman"/>
          <w:sz w:val="28"/>
          <w:szCs w:val="28"/>
        </w:rPr>
        <w:t xml:space="preserve"> обеспечения и проведения эвакуации населения в военное время. (Утверждено Министром РФ по делам ГО и ЧС 31.12.96г.)</w:t>
      </w:r>
      <w:r w:rsidRPr="00EC4889">
        <w:rPr>
          <w:rFonts w:ascii="Times New Roman" w:hAnsi="Times New Roman"/>
          <w:noProof/>
          <w:sz w:val="28"/>
          <w:szCs w:val="28"/>
        </w:rPr>
        <w:t xml:space="preserve">   </w:t>
      </w:r>
    </w:p>
    <w:p w:rsidR="008265C1" w:rsidRPr="00EC4889" w:rsidRDefault="00E435AC" w:rsidP="00C11ED0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EC4889">
        <w:rPr>
          <w:rFonts w:ascii="Times New Roman" w:hAnsi="Times New Roman"/>
          <w:sz w:val="28"/>
          <w:szCs w:val="28"/>
        </w:rPr>
        <w:t>Руководство по эвакуации населения в чрезвычайных ситуациях природного и техногенного характера.</w:t>
      </w:r>
      <w:r w:rsidRPr="00EC4889">
        <w:rPr>
          <w:rFonts w:ascii="Times New Roman" w:hAnsi="Times New Roman"/>
          <w:noProof/>
          <w:sz w:val="28"/>
          <w:szCs w:val="28"/>
        </w:rPr>
        <w:t xml:space="preserve"> (</w:t>
      </w:r>
      <w:r w:rsidRPr="00EC4889">
        <w:rPr>
          <w:rFonts w:ascii="Times New Roman" w:hAnsi="Times New Roman"/>
          <w:sz w:val="28"/>
          <w:szCs w:val="28"/>
        </w:rPr>
        <w:t xml:space="preserve"> ВНИИ ГОЧС, Москва,</w:t>
      </w:r>
      <w:r w:rsidRPr="00EC4889">
        <w:rPr>
          <w:rFonts w:ascii="Times New Roman" w:hAnsi="Times New Roman"/>
          <w:noProof/>
          <w:sz w:val="28"/>
          <w:szCs w:val="28"/>
        </w:rPr>
        <w:t xml:space="preserve"> 1996</w:t>
      </w:r>
      <w:r w:rsidRPr="00EC4889">
        <w:rPr>
          <w:rFonts w:ascii="Times New Roman" w:hAnsi="Times New Roman"/>
          <w:sz w:val="28"/>
          <w:szCs w:val="28"/>
        </w:rPr>
        <w:t xml:space="preserve"> г.)</w:t>
      </w:r>
    </w:p>
    <w:p w:rsidR="008265C1" w:rsidRPr="00EC4889" w:rsidRDefault="00E435AC" w:rsidP="00C11ED0">
      <w:pPr>
        <w:widowControl/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jc w:val="both"/>
        <w:rPr>
          <w:rFonts w:ascii="Times New Roman" w:hAnsi="Times New Roman"/>
          <w:noProof/>
          <w:sz w:val="28"/>
          <w:szCs w:val="28"/>
        </w:rPr>
      </w:pPr>
      <w:r w:rsidRPr="00EC4889">
        <w:rPr>
          <w:rFonts w:ascii="Times New Roman" w:hAnsi="Times New Roman"/>
          <w:sz w:val="28"/>
          <w:szCs w:val="28"/>
        </w:rPr>
        <w:t>Учебное пособие "Организация и планирование эвакуации в мирное и военное время". (Отдел оперативного планирования ГУ ГОЧС, г</w:t>
      </w:r>
      <w:proofErr w:type="gramStart"/>
      <w:r w:rsidRPr="00EC4889">
        <w:rPr>
          <w:rFonts w:ascii="Times New Roman" w:hAnsi="Times New Roman"/>
          <w:sz w:val="28"/>
          <w:szCs w:val="28"/>
        </w:rPr>
        <w:t>.Т</w:t>
      </w:r>
      <w:proofErr w:type="gramEnd"/>
      <w:r w:rsidRPr="00EC4889">
        <w:rPr>
          <w:rFonts w:ascii="Times New Roman" w:hAnsi="Times New Roman"/>
          <w:sz w:val="28"/>
          <w:szCs w:val="28"/>
        </w:rPr>
        <w:t>юмень</w:t>
      </w:r>
      <w:r w:rsidR="00CA414A">
        <w:rPr>
          <w:rFonts w:ascii="Times New Roman" w:hAnsi="Times New Roman"/>
          <w:sz w:val="28"/>
          <w:szCs w:val="28"/>
        </w:rPr>
        <w:t>,</w:t>
      </w:r>
    </w:p>
    <w:p w:rsidR="008265C1" w:rsidRPr="00EC4889" w:rsidRDefault="00E435AC" w:rsidP="00C11ED0">
      <w:pPr>
        <w:widowControl/>
        <w:tabs>
          <w:tab w:val="left" w:pos="284"/>
        </w:tabs>
        <w:spacing w:before="0" w:line="276" w:lineRule="auto"/>
        <w:ind w:left="284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889">
        <w:rPr>
          <w:rFonts w:ascii="Times New Roman" w:hAnsi="Times New Roman"/>
          <w:noProof/>
          <w:sz w:val="28"/>
          <w:szCs w:val="28"/>
        </w:rPr>
        <w:t xml:space="preserve">1998 </w:t>
      </w:r>
      <w:r w:rsidRPr="00EC4889">
        <w:rPr>
          <w:rFonts w:ascii="Times New Roman" w:hAnsi="Times New Roman"/>
          <w:sz w:val="28"/>
          <w:szCs w:val="28"/>
        </w:rPr>
        <w:t>г.)</w:t>
      </w:r>
      <w:proofErr w:type="gramEnd"/>
    </w:p>
    <w:p w:rsidR="00C11ED0" w:rsidRDefault="00C11ED0">
      <w:pPr>
        <w:pStyle w:val="FR3"/>
        <w:spacing w:line="240" w:lineRule="auto"/>
        <w:ind w:firstLine="0"/>
        <w:jc w:val="center"/>
        <w:rPr>
          <w:rFonts w:ascii="Times New Roman CYR" w:hAnsi="Times New Roman CYR"/>
          <w:b/>
          <w:sz w:val="28"/>
        </w:rPr>
      </w:pPr>
    </w:p>
    <w:p w:rsidR="008265C1" w:rsidRDefault="00E435AC" w:rsidP="00C11ED0">
      <w:pPr>
        <w:pStyle w:val="FR3"/>
        <w:spacing w:line="276" w:lineRule="auto"/>
        <w:ind w:firstLine="708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b/>
          <w:sz w:val="28"/>
        </w:rPr>
        <w:t>Основная задача</w:t>
      </w:r>
      <w:r>
        <w:rPr>
          <w:rFonts w:ascii="Times New Roman CYR" w:hAnsi="Times New Roman CYR"/>
          <w:sz w:val="28"/>
        </w:rPr>
        <w:t xml:space="preserve"> гражданской обороны заключается в защите населения от поражающих факторов,  как в условиях «особого периода», так и в чрезвычайных ситуациях в мирное время (техногенные аварии, катастрофы и стихийные бедствия).</w:t>
      </w:r>
    </w:p>
    <w:p w:rsidR="008265C1" w:rsidRDefault="00E435AC" w:rsidP="00C11ED0">
      <w:pPr>
        <w:pStyle w:val="FR3"/>
        <w:spacing w:line="276" w:lineRule="auto"/>
        <w:ind w:firstLine="708"/>
        <w:rPr>
          <w:sz w:val="28"/>
        </w:rPr>
      </w:pPr>
      <w:r>
        <w:rPr>
          <w:rFonts w:ascii="Times New Roman CYR" w:hAnsi="Times New Roman CYR"/>
          <w:sz w:val="28"/>
        </w:rPr>
        <w:t xml:space="preserve">Опыт многих стран показывает, что в период резких политических и экономических перемен неизбежно возникает кризис в проведении социальных, </w:t>
      </w:r>
      <w:r>
        <w:rPr>
          <w:rFonts w:ascii="Times New Roman CYR" w:hAnsi="Times New Roman CYR"/>
          <w:sz w:val="28"/>
        </w:rPr>
        <w:lastRenderedPageBreak/>
        <w:t xml:space="preserve">медицинских программ, возникают проблемы с модернизацией </w:t>
      </w:r>
      <w:proofErr w:type="spellStart"/>
      <w:r>
        <w:rPr>
          <w:rFonts w:ascii="Times New Roman CYR" w:hAnsi="Times New Roman CYR"/>
          <w:sz w:val="28"/>
        </w:rPr>
        <w:t>техногенно-опасных</w:t>
      </w:r>
      <w:proofErr w:type="spellEnd"/>
      <w:r>
        <w:rPr>
          <w:rFonts w:ascii="Times New Roman CYR" w:hAnsi="Times New Roman CYR"/>
          <w:sz w:val="28"/>
        </w:rPr>
        <w:t xml:space="preserve"> производств, что неизбежно приводит к резкому росту преступности, вспышкам инфекционных заболеваний, возникновению большого числа производственных аварий. А интенсивная эксплуатация человеком природной среды, ее бесконтрольное загрязнение приводит к сдвигу естественных физических процессов, к появлению аномальных геологических, атмосферных, биологических проявлений (землетрясений, потепление климата, озоновые дыры, наводнения и т.п.).</w:t>
      </w:r>
    </w:p>
    <w:p w:rsidR="008265C1" w:rsidRDefault="00E435AC" w:rsidP="00C11ED0">
      <w:pPr>
        <w:pStyle w:val="FR3"/>
        <w:spacing w:line="276" w:lineRule="auto"/>
        <w:ind w:firstLine="0"/>
        <w:rPr>
          <w:sz w:val="28"/>
        </w:rPr>
      </w:pPr>
      <w:r>
        <w:rPr>
          <w:rFonts w:ascii="Times New Roman CYR" w:hAnsi="Times New Roman CYR"/>
          <w:sz w:val="28"/>
        </w:rPr>
        <w:tab/>
        <w:t xml:space="preserve">Среди многих способов защиты населения (медицинская, инженерная, химическая и др.) основным способом является эвакуация. Этим способом проживающее население удаляется из зон возможных поражений в безопасные для здоровья, жизни районы. Эвакуационные мероприятия проводятся в максимально  короткие сроки. Этого можно достичь, если весь комплекс мероприятий будет заблаговременно спланирован, будут проведены расчеты сил и средств обеспечения, а руководители всех степеней и </w:t>
      </w:r>
      <w:proofErr w:type="spellStart"/>
      <w:r>
        <w:rPr>
          <w:rFonts w:ascii="Times New Roman CYR" w:hAnsi="Times New Roman CYR"/>
          <w:sz w:val="28"/>
        </w:rPr>
        <w:t>эвакоорганы</w:t>
      </w:r>
      <w:proofErr w:type="spellEnd"/>
      <w:r>
        <w:rPr>
          <w:rFonts w:ascii="Times New Roman CYR" w:hAnsi="Times New Roman CYR"/>
          <w:sz w:val="28"/>
        </w:rPr>
        <w:t xml:space="preserve"> будут четко знать свои функциональные </w:t>
      </w:r>
      <w:proofErr w:type="gramStart"/>
      <w:r>
        <w:rPr>
          <w:rFonts w:ascii="Times New Roman CYR" w:hAnsi="Times New Roman CYR"/>
          <w:sz w:val="28"/>
        </w:rPr>
        <w:t>обязанности</w:t>
      </w:r>
      <w:proofErr w:type="gramEnd"/>
      <w:r>
        <w:rPr>
          <w:rFonts w:ascii="Times New Roman CYR" w:hAnsi="Times New Roman CYR"/>
          <w:sz w:val="28"/>
        </w:rPr>
        <w:t xml:space="preserve"> и умело выполнять их, и если население угрожаемых районов будет осведомлено и подготовлено к возможности эвакуации</w:t>
      </w:r>
      <w:r w:rsidR="000D1E1D">
        <w:rPr>
          <w:rFonts w:ascii="Times New Roman CYR" w:hAnsi="Times New Roman CYR"/>
          <w:sz w:val="28"/>
        </w:rPr>
        <w:t>.</w:t>
      </w:r>
      <w:r>
        <w:rPr>
          <w:sz w:val="28"/>
        </w:rPr>
        <w:tab/>
      </w:r>
    </w:p>
    <w:p w:rsidR="008265C1" w:rsidRDefault="008265C1" w:rsidP="00C11ED0">
      <w:pPr>
        <w:pStyle w:val="FR3"/>
        <w:spacing w:line="276" w:lineRule="auto"/>
        <w:ind w:firstLine="0"/>
        <w:rPr>
          <w:sz w:val="28"/>
        </w:rPr>
      </w:pPr>
    </w:p>
    <w:p w:rsidR="00EC4889" w:rsidRDefault="00D956A9" w:rsidP="00C11ED0">
      <w:pPr>
        <w:pStyle w:val="a3"/>
        <w:rPr>
          <w:rFonts w:ascii="Times New Roman CYR" w:hAnsi="Times New Roman CYR"/>
          <w:i w:val="0"/>
          <w:szCs w:val="28"/>
        </w:rPr>
      </w:pPr>
      <w:r w:rsidRPr="00D956A9">
        <w:rPr>
          <w:rFonts w:ascii="Times New Roman CYR" w:hAnsi="Times New Roman CYR"/>
          <w:i w:val="0"/>
          <w:szCs w:val="28"/>
        </w:rPr>
        <w:t>Нормативное и правовое регулирование по проведению</w:t>
      </w:r>
    </w:p>
    <w:p w:rsidR="00D956A9" w:rsidRPr="00D956A9" w:rsidRDefault="00D956A9" w:rsidP="00C11ED0">
      <w:pPr>
        <w:pStyle w:val="a3"/>
        <w:rPr>
          <w:i w:val="0"/>
          <w:szCs w:val="28"/>
        </w:rPr>
      </w:pPr>
      <w:r w:rsidRPr="00D956A9">
        <w:rPr>
          <w:rFonts w:ascii="Times New Roman CYR" w:hAnsi="Times New Roman CYR"/>
          <w:i w:val="0"/>
          <w:szCs w:val="28"/>
        </w:rPr>
        <w:t xml:space="preserve"> эвакуационных мероприятий на территории Тюменской области</w:t>
      </w:r>
    </w:p>
    <w:p w:rsidR="00D26CD8" w:rsidRPr="00D26CD8" w:rsidRDefault="00D26CD8" w:rsidP="00C11ED0">
      <w:pPr>
        <w:tabs>
          <w:tab w:val="left" w:pos="5940"/>
        </w:tabs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26CD8">
        <w:rPr>
          <w:rFonts w:ascii="Times New Roman" w:hAnsi="Times New Roman"/>
          <w:sz w:val="28"/>
          <w:szCs w:val="28"/>
        </w:rPr>
        <w:t xml:space="preserve">Для организованной </w:t>
      </w:r>
      <w:r>
        <w:rPr>
          <w:rFonts w:ascii="Times New Roman" w:hAnsi="Times New Roman"/>
          <w:sz w:val="28"/>
          <w:szCs w:val="28"/>
        </w:rPr>
        <w:t xml:space="preserve">подготовки и проведения </w:t>
      </w:r>
      <w:proofErr w:type="spellStart"/>
      <w:r>
        <w:rPr>
          <w:rFonts w:ascii="Times New Roman" w:hAnsi="Times New Roman"/>
          <w:sz w:val="28"/>
          <w:szCs w:val="28"/>
        </w:rPr>
        <w:t>эвакоме</w:t>
      </w:r>
      <w:r w:rsidRPr="00D26CD8">
        <w:rPr>
          <w:rFonts w:ascii="Times New Roman" w:hAnsi="Times New Roman"/>
          <w:sz w:val="28"/>
          <w:szCs w:val="28"/>
        </w:rPr>
        <w:t>роприятий</w:t>
      </w:r>
      <w:proofErr w:type="spellEnd"/>
      <w:r w:rsidRPr="00D26CD8">
        <w:rPr>
          <w:rFonts w:ascii="Times New Roman" w:hAnsi="Times New Roman"/>
          <w:sz w:val="28"/>
          <w:szCs w:val="28"/>
        </w:rPr>
        <w:t xml:space="preserve"> в мирное и военное время в Тюменской области издан ряд нормативных правовых документов.</w:t>
      </w:r>
    </w:p>
    <w:p w:rsidR="00AD3C29" w:rsidRDefault="00AD3C29" w:rsidP="00A7703B">
      <w:pPr>
        <w:tabs>
          <w:tab w:val="left" w:pos="5940"/>
        </w:tabs>
        <w:spacing w:line="240" w:lineRule="auto"/>
        <w:jc w:val="center"/>
        <w:rPr>
          <w:rFonts w:ascii="Times New Roman" w:hAnsi="Times New Roman"/>
          <w:b/>
          <w:bCs/>
          <w:i/>
          <w:color w:val="26282F"/>
          <w:sz w:val="28"/>
          <w:szCs w:val="28"/>
        </w:rPr>
      </w:pPr>
    </w:p>
    <w:p w:rsidR="00D26CD8" w:rsidRPr="00A7703B" w:rsidRDefault="00D26CD8" w:rsidP="00AD3C29">
      <w:pPr>
        <w:tabs>
          <w:tab w:val="left" w:pos="5940"/>
        </w:tabs>
        <w:spacing w:line="240" w:lineRule="auto"/>
        <w:jc w:val="center"/>
        <w:rPr>
          <w:rFonts w:ascii="Times New Roman" w:hAnsi="Times New Roman"/>
          <w:b/>
          <w:bCs/>
          <w:i/>
          <w:color w:val="26282F"/>
          <w:sz w:val="28"/>
          <w:szCs w:val="28"/>
        </w:rPr>
      </w:pPr>
      <w:r w:rsidRPr="00A7703B">
        <w:rPr>
          <w:rFonts w:ascii="Times New Roman" w:hAnsi="Times New Roman"/>
          <w:b/>
          <w:bCs/>
          <w:i/>
          <w:color w:val="26282F"/>
          <w:sz w:val="28"/>
          <w:szCs w:val="28"/>
        </w:rPr>
        <w:t>Постановление Губернатора Тюменской области</w:t>
      </w:r>
      <w:r w:rsidR="00C11ED0">
        <w:rPr>
          <w:rFonts w:ascii="Times New Roman" w:hAnsi="Times New Roman"/>
          <w:b/>
          <w:bCs/>
          <w:i/>
          <w:color w:val="26282F"/>
          <w:sz w:val="28"/>
          <w:szCs w:val="28"/>
        </w:rPr>
        <w:t xml:space="preserve"> </w:t>
      </w:r>
      <w:r w:rsidRPr="00A7703B">
        <w:rPr>
          <w:rFonts w:ascii="Times New Roman" w:hAnsi="Times New Roman"/>
          <w:b/>
          <w:bCs/>
          <w:i/>
          <w:color w:val="26282F"/>
          <w:sz w:val="28"/>
          <w:szCs w:val="28"/>
        </w:rPr>
        <w:t>от 13 сентября 2001 г. N 352 "О проведении эвакуационных мероприятий в чрезвычайных</w:t>
      </w:r>
      <w:r w:rsidR="00AD3C29">
        <w:rPr>
          <w:rFonts w:ascii="Times New Roman" w:hAnsi="Times New Roman"/>
          <w:b/>
          <w:bCs/>
          <w:i/>
          <w:color w:val="26282F"/>
          <w:sz w:val="28"/>
          <w:szCs w:val="28"/>
        </w:rPr>
        <w:t xml:space="preserve"> </w:t>
      </w:r>
      <w:r w:rsidRPr="00A7703B">
        <w:rPr>
          <w:rFonts w:ascii="Times New Roman" w:hAnsi="Times New Roman"/>
          <w:b/>
          <w:bCs/>
          <w:i/>
          <w:color w:val="26282F"/>
          <w:sz w:val="28"/>
          <w:szCs w:val="28"/>
        </w:rPr>
        <w:t>ситуациях мирного времени и их обеспечении"</w:t>
      </w:r>
    </w:p>
    <w:p w:rsidR="00D26CD8" w:rsidRPr="00A72E8D" w:rsidRDefault="00D26CD8" w:rsidP="00C11ED0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2E8D">
        <w:rPr>
          <w:rFonts w:ascii="Times New Roman" w:hAnsi="Times New Roman"/>
          <w:sz w:val="28"/>
          <w:szCs w:val="28"/>
        </w:rPr>
        <w:t xml:space="preserve">В целях реализации </w:t>
      </w:r>
      <w:hyperlink r:id="rId8" w:history="1">
        <w:r w:rsidRPr="00A72E8D">
          <w:rPr>
            <w:rFonts w:ascii="Times New Roman" w:hAnsi="Times New Roman"/>
            <w:color w:val="000000"/>
            <w:sz w:val="28"/>
            <w:szCs w:val="28"/>
          </w:rPr>
          <w:t>Федерального закона</w:t>
        </w:r>
      </w:hyperlink>
      <w:r w:rsidRPr="00A72E8D">
        <w:rPr>
          <w:rFonts w:ascii="Times New Roman" w:hAnsi="Times New Roman"/>
          <w:sz w:val="28"/>
          <w:szCs w:val="28"/>
        </w:rPr>
        <w:t xml:space="preserve"> от 21.12.1994 </w:t>
      </w:r>
      <w:r w:rsidR="00C11ED0">
        <w:rPr>
          <w:rFonts w:ascii="Times New Roman" w:hAnsi="Times New Roman"/>
          <w:sz w:val="28"/>
          <w:szCs w:val="28"/>
        </w:rPr>
        <w:t>№</w:t>
      </w:r>
      <w:r w:rsidRPr="00A72E8D">
        <w:rPr>
          <w:rFonts w:ascii="Times New Roman" w:hAnsi="Times New Roman"/>
          <w:sz w:val="28"/>
          <w:szCs w:val="28"/>
        </w:rPr>
        <w:t xml:space="preserve">68-ФЗ "О защите населения и территорий от чрезвычайных ситуаций природного и техногенного характера", </w:t>
      </w:r>
      <w:hyperlink r:id="rId9" w:history="1">
        <w:r w:rsidRPr="00A72E8D">
          <w:rPr>
            <w:rFonts w:ascii="Times New Roman" w:hAnsi="Times New Roman"/>
            <w:color w:val="000000"/>
            <w:sz w:val="28"/>
            <w:szCs w:val="28"/>
          </w:rPr>
          <w:t>постановления</w:t>
        </w:r>
      </w:hyperlink>
      <w:r w:rsidRPr="00A72E8D">
        <w:rPr>
          <w:rFonts w:ascii="Times New Roman" w:hAnsi="Times New Roman"/>
          <w:sz w:val="28"/>
          <w:szCs w:val="28"/>
        </w:rPr>
        <w:t xml:space="preserve"> Правительства Российской Федерации от 30.12.2003 N 794 "О единой государственной системе предупреждения и ликвидации чрезвычайных ситуаций" и в целях совершенствования координации деятельности эвакуационных органов Тюменской области в случае возникновения чрезвычайных ситуаций, а также организации работы по планированию эвакуации (отселению</w:t>
      </w:r>
      <w:proofErr w:type="gramEnd"/>
      <w:r w:rsidRPr="00A72E8D">
        <w:rPr>
          <w:rFonts w:ascii="Times New Roman" w:hAnsi="Times New Roman"/>
          <w:sz w:val="28"/>
          <w:szCs w:val="28"/>
        </w:rPr>
        <w:t xml:space="preserve">) и ее всестороннему обеспечению в безопасных районах (загородной зоне) </w:t>
      </w:r>
      <w:bookmarkStart w:id="0" w:name="sub_1"/>
      <w:r w:rsidRPr="00A72E8D">
        <w:rPr>
          <w:rFonts w:ascii="Times New Roman" w:hAnsi="Times New Roman"/>
          <w:sz w:val="28"/>
          <w:szCs w:val="28"/>
        </w:rPr>
        <w:t>утвержден</w:t>
      </w:r>
      <w:bookmarkEnd w:id="0"/>
      <w:r w:rsidRPr="00A72E8D">
        <w:rPr>
          <w:rFonts w:ascii="Times New Roman" w:hAnsi="Times New Roman"/>
          <w:sz w:val="28"/>
          <w:szCs w:val="28"/>
        </w:rPr>
        <w:t xml:space="preserve"> план эвакуации населения из зон возможных чрезвычайных ситуаций природного и техногенного характера на территории Тюменской области. Рекомендовано корректировку Плана проводить ежегодно, по состоянию на 1 января последующего года.</w:t>
      </w:r>
    </w:p>
    <w:p w:rsidR="00D26CD8" w:rsidRPr="00A72E8D" w:rsidRDefault="00D26CD8" w:rsidP="00C11ED0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2E8D">
        <w:rPr>
          <w:rFonts w:ascii="Times New Roman" w:hAnsi="Times New Roman"/>
          <w:sz w:val="28"/>
          <w:szCs w:val="28"/>
        </w:rPr>
        <w:lastRenderedPageBreak/>
        <w:t>Общее руководство эвакуацией населения из зон возможных чрезвычайных ситуаций природного и техногенного характера возложить в Тюменской области на комиссию по предупреждению и ликвидации чрезвычайных ситуаций и обеспечению пожарной безопасности, а непосредственную организацию и проведение эвакуационных мероприятий - на областную эвакуационную комиссию, эвакуационные комиссии, создаваемые органами местного самоуправления, и эвакуационные комиссии организаций.</w:t>
      </w:r>
    </w:p>
    <w:p w:rsidR="00D26CD8" w:rsidRPr="00A72E8D" w:rsidRDefault="00A72E8D" w:rsidP="00C11ED0">
      <w:pPr>
        <w:spacing w:line="276" w:lineRule="auto"/>
        <w:ind w:firstLine="720"/>
        <w:jc w:val="both"/>
        <w:rPr>
          <w:rFonts w:ascii="Times New Roman" w:hAnsi="Times New Roman"/>
          <w:bCs/>
          <w:color w:val="26282F"/>
          <w:sz w:val="28"/>
          <w:szCs w:val="28"/>
        </w:rPr>
      </w:pPr>
      <w:r w:rsidRPr="00A72E8D">
        <w:rPr>
          <w:rFonts w:ascii="Times New Roman" w:hAnsi="Times New Roman"/>
          <w:sz w:val="28"/>
          <w:szCs w:val="28"/>
        </w:rPr>
        <w:t xml:space="preserve">В </w:t>
      </w:r>
      <w:r w:rsidR="00D26CD8" w:rsidRPr="00A72E8D">
        <w:rPr>
          <w:rFonts w:ascii="Times New Roman" w:hAnsi="Times New Roman"/>
          <w:bCs/>
          <w:color w:val="26282F"/>
          <w:sz w:val="28"/>
          <w:szCs w:val="28"/>
        </w:rPr>
        <w:t>План</w:t>
      </w:r>
      <w:r w:rsidRPr="00A72E8D">
        <w:rPr>
          <w:rFonts w:ascii="Times New Roman" w:hAnsi="Times New Roman"/>
          <w:bCs/>
          <w:color w:val="26282F"/>
          <w:sz w:val="28"/>
          <w:szCs w:val="28"/>
        </w:rPr>
        <w:t xml:space="preserve">е </w:t>
      </w:r>
      <w:r w:rsidR="00D26CD8" w:rsidRPr="00A72E8D">
        <w:rPr>
          <w:rFonts w:ascii="Times New Roman" w:hAnsi="Times New Roman"/>
          <w:bCs/>
          <w:color w:val="26282F"/>
          <w:sz w:val="28"/>
          <w:szCs w:val="28"/>
        </w:rPr>
        <w:t>эвакуации населения из зон возможных чрезвычайных ситуаций природного и техногенного характера в Тюменской области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отражены вопросы</w:t>
      </w:r>
      <w:r w:rsidR="006025D8">
        <w:rPr>
          <w:rFonts w:ascii="Times New Roman" w:hAnsi="Times New Roman"/>
          <w:bCs/>
          <w:color w:val="26282F"/>
          <w:sz w:val="28"/>
          <w:szCs w:val="28"/>
        </w:rPr>
        <w:t>:</w:t>
      </w:r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425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bookmarkStart w:id="1" w:name="sub_100"/>
      <w:r w:rsidRPr="006025D8">
        <w:rPr>
          <w:rFonts w:ascii="Times New Roman" w:hAnsi="Times New Roman"/>
          <w:bCs/>
          <w:color w:val="26282F"/>
          <w:sz w:val="28"/>
          <w:szCs w:val="28"/>
        </w:rPr>
        <w:t>Приведение эвакуационной комиссии в готовность</w:t>
      </w:r>
      <w:bookmarkEnd w:id="1"/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  <w:bookmarkStart w:id="2" w:name="sub_200"/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425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Оповещение населения о начале эвакуации</w:t>
      </w:r>
      <w:bookmarkEnd w:id="2"/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  <w:bookmarkStart w:id="3" w:name="sub_300"/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425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Численность населения, подлежащего эвакуации, с разбивкой по категориям</w:t>
      </w:r>
      <w:bookmarkEnd w:id="3"/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  <w:bookmarkStart w:id="4" w:name="sub_400"/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425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Районы размещения эвакуируемого населения</w:t>
      </w:r>
      <w:bookmarkStart w:id="5" w:name="sub_500"/>
      <w:bookmarkEnd w:id="4"/>
      <w:r w:rsidR="006025D8">
        <w:rPr>
          <w:rFonts w:ascii="Times New Roman" w:hAnsi="Times New Roman"/>
          <w:bCs/>
          <w:color w:val="26282F"/>
          <w:sz w:val="28"/>
          <w:szCs w:val="28"/>
        </w:rPr>
        <w:t>.</w:t>
      </w:r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425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Сроки выполнения эвакуационных мероприятий</w:t>
      </w:r>
      <w:bookmarkEnd w:id="5"/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  <w:bookmarkStart w:id="6" w:name="sub_600"/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425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Маршруты вывоза (вывода) населения</w:t>
      </w:r>
      <w:bookmarkStart w:id="7" w:name="sub_700"/>
      <w:bookmarkEnd w:id="6"/>
      <w:r w:rsidR="006025D8">
        <w:rPr>
          <w:rFonts w:ascii="Times New Roman" w:hAnsi="Times New Roman"/>
          <w:bCs/>
          <w:color w:val="26282F"/>
          <w:sz w:val="28"/>
          <w:szCs w:val="28"/>
        </w:rPr>
        <w:t>.</w:t>
      </w:r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425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Порядок развертывания сборного эвакуационного пункта</w:t>
      </w:r>
      <w:bookmarkEnd w:id="7"/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  <w:bookmarkStart w:id="8" w:name="sub_800"/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425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Порядок вывоза населения транспортом из зон чрезвычайной ситуации природного и техногенного характера</w:t>
      </w:r>
      <w:bookmarkEnd w:id="8"/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  <w:bookmarkStart w:id="9" w:name="sub_900"/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Организация обеспечения общест</w:t>
      </w:r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 xml:space="preserve">венного порядка и регулирования </w:t>
      </w:r>
      <w:r w:rsidRPr="006025D8">
        <w:rPr>
          <w:rFonts w:ascii="Times New Roman" w:hAnsi="Times New Roman"/>
          <w:bCs/>
          <w:color w:val="26282F"/>
          <w:sz w:val="28"/>
          <w:szCs w:val="28"/>
        </w:rPr>
        <w:t>дорожного движения на маршрутах эвакуации</w:t>
      </w:r>
      <w:bookmarkStart w:id="10" w:name="sub_110"/>
      <w:bookmarkEnd w:id="9"/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567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Организация комплексной разведки</w:t>
      </w:r>
      <w:bookmarkEnd w:id="10"/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  <w:bookmarkStart w:id="11" w:name="sub_1110"/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567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Организация защиты населения в местах сбора и на маршрутах эвакуации</w:t>
      </w:r>
      <w:bookmarkStart w:id="12" w:name="sub_1120"/>
      <w:bookmarkEnd w:id="11"/>
      <w:r w:rsidR="006025D8">
        <w:rPr>
          <w:rFonts w:ascii="Times New Roman" w:hAnsi="Times New Roman"/>
          <w:bCs/>
          <w:color w:val="26282F"/>
          <w:sz w:val="28"/>
          <w:szCs w:val="28"/>
        </w:rPr>
        <w:t>.</w:t>
      </w:r>
    </w:p>
    <w:p w:rsidR="006025D8" w:rsidRDefault="006025D8" w:rsidP="00C11ED0">
      <w:pPr>
        <w:numPr>
          <w:ilvl w:val="0"/>
          <w:numId w:val="25"/>
        </w:numPr>
        <w:spacing w:before="0" w:line="276" w:lineRule="auto"/>
        <w:ind w:left="709" w:hanging="567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П</w:t>
      </w:r>
      <w:r w:rsidR="00D26CD8" w:rsidRPr="006025D8">
        <w:rPr>
          <w:rFonts w:ascii="Times New Roman" w:hAnsi="Times New Roman"/>
          <w:bCs/>
          <w:color w:val="26282F"/>
          <w:sz w:val="28"/>
          <w:szCs w:val="28"/>
        </w:rPr>
        <w:t>орядок вывоза эвакуированного населения из промежуточных пунктов эвакуации на границах зоны чрезвычайной ситуации к местам размещения в безопасных районах</w:t>
      </w:r>
      <w:bookmarkEnd w:id="12"/>
      <w:r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  <w:bookmarkStart w:id="13" w:name="sub_1130"/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567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Порядок размещения эвакуированного населения в безопасных районах и его первоочередного жизнеобеспечения</w:t>
      </w:r>
      <w:bookmarkStart w:id="14" w:name="sub_1140"/>
      <w:bookmarkEnd w:id="13"/>
      <w:r w:rsidR="006025D8">
        <w:rPr>
          <w:rFonts w:ascii="Times New Roman" w:hAnsi="Times New Roman"/>
          <w:bCs/>
          <w:color w:val="26282F"/>
          <w:sz w:val="28"/>
          <w:szCs w:val="28"/>
        </w:rPr>
        <w:t>.</w:t>
      </w:r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567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Санитарно-противоэпидемические и лечебно-эвакуационные мероприятия</w:t>
      </w:r>
      <w:bookmarkEnd w:id="14"/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  <w:bookmarkStart w:id="15" w:name="sub_1150"/>
    </w:p>
    <w:p w:rsidR="006025D8" w:rsidRDefault="00D26CD8" w:rsidP="00C11ED0">
      <w:pPr>
        <w:numPr>
          <w:ilvl w:val="0"/>
          <w:numId w:val="25"/>
        </w:numPr>
        <w:spacing w:before="0" w:line="276" w:lineRule="auto"/>
        <w:ind w:left="709" w:hanging="567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Порядок управления эвакуацией населения</w:t>
      </w:r>
      <w:bookmarkEnd w:id="15"/>
      <w:r w:rsidR="006025D8" w:rsidRPr="006025D8">
        <w:rPr>
          <w:rFonts w:ascii="Times New Roman" w:hAnsi="Times New Roman"/>
          <w:bCs/>
          <w:color w:val="26282F"/>
          <w:sz w:val="28"/>
          <w:szCs w:val="28"/>
        </w:rPr>
        <w:t>.</w:t>
      </w:r>
      <w:bookmarkStart w:id="16" w:name="sub_1160"/>
    </w:p>
    <w:p w:rsidR="00D26CD8" w:rsidRPr="006025D8" w:rsidRDefault="00D26CD8" w:rsidP="00C11ED0">
      <w:pPr>
        <w:numPr>
          <w:ilvl w:val="0"/>
          <w:numId w:val="25"/>
        </w:numPr>
        <w:spacing w:before="0" w:line="276" w:lineRule="auto"/>
        <w:ind w:left="709" w:hanging="567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6025D8">
        <w:rPr>
          <w:rFonts w:ascii="Times New Roman" w:hAnsi="Times New Roman"/>
          <w:bCs/>
          <w:color w:val="26282F"/>
          <w:sz w:val="28"/>
          <w:szCs w:val="28"/>
        </w:rPr>
        <w:t>Организация информации и инструктирования населения о ходе эвакуации</w:t>
      </w:r>
      <w:bookmarkEnd w:id="16"/>
      <w:r w:rsidR="006025D8">
        <w:rPr>
          <w:rFonts w:ascii="Times New Roman" w:hAnsi="Times New Roman"/>
          <w:bCs/>
          <w:color w:val="26282F"/>
          <w:sz w:val="28"/>
          <w:szCs w:val="28"/>
        </w:rPr>
        <w:t>.</w:t>
      </w:r>
    </w:p>
    <w:p w:rsidR="00D26CD8" w:rsidRPr="006010A8" w:rsidRDefault="00D26CD8" w:rsidP="00D26CD8">
      <w:pPr>
        <w:ind w:firstLine="720"/>
        <w:jc w:val="both"/>
        <w:rPr>
          <w:rFonts w:ascii="Arial" w:hAnsi="Arial" w:cs="Arial"/>
        </w:rPr>
      </w:pPr>
    </w:p>
    <w:p w:rsidR="00D26CD8" w:rsidRPr="00A7703B" w:rsidRDefault="00D26CD8" w:rsidP="006025D8">
      <w:pPr>
        <w:pStyle w:val="1"/>
        <w:ind w:left="426"/>
        <w:jc w:val="center"/>
        <w:rPr>
          <w:i/>
          <w:szCs w:val="28"/>
        </w:rPr>
      </w:pPr>
      <w:r w:rsidRPr="00A7703B">
        <w:rPr>
          <w:i/>
          <w:szCs w:val="28"/>
        </w:rPr>
        <w:lastRenderedPageBreak/>
        <w:t>Постановление Администрации Тюменской области от 4 ноября 2004 г. N139-пк "Об организационных мероприятиях заблаговременной подготовки безопасных районов к проведению эвакуационных мероприятий в военное время"</w:t>
      </w:r>
    </w:p>
    <w:p w:rsidR="00D26CD8" w:rsidRPr="00A7703B" w:rsidRDefault="00A7703B" w:rsidP="00C11ED0">
      <w:pPr>
        <w:spacing w:line="276" w:lineRule="auto"/>
        <w:ind w:firstLine="720"/>
        <w:jc w:val="both"/>
        <w:rPr>
          <w:rFonts w:ascii="Times New Roman" w:hAnsi="Times New Roman"/>
          <w:bCs/>
          <w:color w:val="26282F"/>
          <w:sz w:val="28"/>
          <w:szCs w:val="28"/>
        </w:rPr>
      </w:pPr>
      <w:r w:rsidRPr="00A7703B">
        <w:rPr>
          <w:rFonts w:ascii="Times New Roman" w:hAnsi="Times New Roman"/>
          <w:sz w:val="28"/>
          <w:szCs w:val="28"/>
        </w:rPr>
        <w:t>Данным постановлением у</w:t>
      </w:r>
      <w:r w:rsidR="00D26CD8" w:rsidRPr="00A7703B">
        <w:rPr>
          <w:rFonts w:ascii="Times New Roman" w:hAnsi="Times New Roman"/>
          <w:sz w:val="28"/>
          <w:szCs w:val="28"/>
        </w:rPr>
        <w:t>твер</w:t>
      </w:r>
      <w:r w:rsidR="00434CDD">
        <w:rPr>
          <w:rFonts w:ascii="Times New Roman" w:hAnsi="Times New Roman"/>
          <w:sz w:val="28"/>
          <w:szCs w:val="28"/>
        </w:rPr>
        <w:t>ж</w:t>
      </w:r>
      <w:r w:rsidR="00D26CD8" w:rsidRPr="00A7703B">
        <w:rPr>
          <w:rFonts w:ascii="Times New Roman" w:hAnsi="Times New Roman"/>
          <w:sz w:val="28"/>
          <w:szCs w:val="28"/>
        </w:rPr>
        <w:t>д</w:t>
      </w:r>
      <w:r w:rsidRPr="00A7703B">
        <w:rPr>
          <w:rFonts w:ascii="Times New Roman" w:hAnsi="Times New Roman"/>
          <w:sz w:val="28"/>
          <w:szCs w:val="28"/>
        </w:rPr>
        <w:t>ено</w:t>
      </w:r>
      <w:r w:rsidR="00D26CD8" w:rsidRPr="00A7703B">
        <w:rPr>
          <w:rFonts w:ascii="Times New Roman" w:hAnsi="Times New Roman"/>
          <w:sz w:val="28"/>
          <w:szCs w:val="28"/>
        </w:rPr>
        <w:t xml:space="preserve"> Положение об организационных мероприятиях заблаговременной подготовки безопасных районов к проведению эвакуационных мероприятий в военное время</w:t>
      </w:r>
      <w:r w:rsidRPr="00A7703B">
        <w:rPr>
          <w:rFonts w:ascii="Times New Roman" w:hAnsi="Times New Roman"/>
          <w:sz w:val="28"/>
          <w:szCs w:val="28"/>
        </w:rPr>
        <w:t xml:space="preserve">. В Положении раскрывается </w:t>
      </w:r>
      <w:r w:rsidR="00D26CD8" w:rsidRPr="00A7703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Pr="00A7703B">
        <w:rPr>
          <w:rFonts w:ascii="Times New Roman" w:hAnsi="Times New Roman"/>
          <w:bCs/>
          <w:color w:val="26282F"/>
          <w:sz w:val="28"/>
          <w:szCs w:val="28"/>
        </w:rPr>
        <w:t>о</w:t>
      </w:r>
      <w:r w:rsidR="00D26CD8" w:rsidRPr="00A7703B">
        <w:rPr>
          <w:rFonts w:ascii="Times New Roman" w:hAnsi="Times New Roman"/>
          <w:bCs/>
          <w:color w:val="26282F"/>
          <w:sz w:val="28"/>
          <w:szCs w:val="28"/>
        </w:rPr>
        <w:t>рганизация</w:t>
      </w:r>
      <w:r w:rsidRPr="00A7703B">
        <w:rPr>
          <w:rFonts w:ascii="Times New Roman" w:hAnsi="Times New Roman"/>
          <w:bCs/>
          <w:color w:val="26282F"/>
          <w:sz w:val="28"/>
          <w:szCs w:val="28"/>
        </w:rPr>
        <w:t>,</w:t>
      </w:r>
      <w:r w:rsidR="00D26CD8" w:rsidRPr="00A7703B">
        <w:rPr>
          <w:rFonts w:ascii="Times New Roman" w:hAnsi="Times New Roman"/>
          <w:bCs/>
          <w:color w:val="26282F"/>
          <w:sz w:val="28"/>
          <w:szCs w:val="28"/>
        </w:rPr>
        <w:t xml:space="preserve"> планировани</w:t>
      </w:r>
      <w:r w:rsidRPr="00A7703B">
        <w:rPr>
          <w:rFonts w:ascii="Times New Roman" w:hAnsi="Times New Roman"/>
          <w:bCs/>
          <w:color w:val="26282F"/>
          <w:sz w:val="28"/>
          <w:szCs w:val="28"/>
        </w:rPr>
        <w:t>е</w:t>
      </w:r>
      <w:r w:rsidR="00D26CD8" w:rsidRPr="00A7703B">
        <w:rPr>
          <w:rFonts w:ascii="Times New Roman" w:hAnsi="Times New Roman"/>
          <w:bCs/>
          <w:color w:val="26282F"/>
          <w:sz w:val="28"/>
          <w:szCs w:val="28"/>
        </w:rPr>
        <w:t>, обеспечени</w:t>
      </w:r>
      <w:r w:rsidRPr="00A7703B">
        <w:rPr>
          <w:rFonts w:ascii="Times New Roman" w:hAnsi="Times New Roman"/>
          <w:bCs/>
          <w:color w:val="26282F"/>
          <w:sz w:val="28"/>
          <w:szCs w:val="28"/>
        </w:rPr>
        <w:t>е</w:t>
      </w:r>
      <w:r w:rsidR="00D26CD8" w:rsidRPr="00A7703B">
        <w:rPr>
          <w:rFonts w:ascii="Times New Roman" w:hAnsi="Times New Roman"/>
          <w:bCs/>
          <w:color w:val="26282F"/>
          <w:sz w:val="28"/>
          <w:szCs w:val="28"/>
        </w:rPr>
        <w:t xml:space="preserve"> и подготовк</w:t>
      </w:r>
      <w:r w:rsidRPr="00A7703B">
        <w:rPr>
          <w:rFonts w:ascii="Times New Roman" w:hAnsi="Times New Roman"/>
          <w:bCs/>
          <w:color w:val="26282F"/>
          <w:sz w:val="28"/>
          <w:szCs w:val="28"/>
        </w:rPr>
        <w:t xml:space="preserve">а </w:t>
      </w:r>
      <w:r w:rsidR="00D26CD8" w:rsidRPr="00A7703B">
        <w:rPr>
          <w:rFonts w:ascii="Times New Roman" w:hAnsi="Times New Roman"/>
          <w:bCs/>
          <w:color w:val="26282F"/>
          <w:sz w:val="28"/>
          <w:szCs w:val="28"/>
        </w:rPr>
        <w:t>загородной зоны</w:t>
      </w:r>
      <w:r w:rsidRPr="00A7703B">
        <w:rPr>
          <w:rFonts w:ascii="Times New Roman" w:hAnsi="Times New Roman"/>
          <w:bCs/>
          <w:color w:val="26282F"/>
          <w:sz w:val="28"/>
          <w:szCs w:val="28"/>
        </w:rPr>
        <w:t>.</w:t>
      </w:r>
    </w:p>
    <w:p w:rsidR="00C11ED0" w:rsidRDefault="00C11ED0" w:rsidP="00A7703B">
      <w:pPr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i/>
          <w:color w:val="26282F"/>
          <w:sz w:val="28"/>
          <w:szCs w:val="28"/>
        </w:rPr>
      </w:pPr>
    </w:p>
    <w:p w:rsidR="00D26CD8" w:rsidRPr="00A7703B" w:rsidRDefault="00D26CD8" w:rsidP="00A7703B">
      <w:pPr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i/>
          <w:color w:val="26282F"/>
          <w:sz w:val="28"/>
          <w:szCs w:val="28"/>
        </w:rPr>
      </w:pPr>
      <w:r w:rsidRPr="00A7703B">
        <w:rPr>
          <w:rFonts w:ascii="Times New Roman" w:hAnsi="Times New Roman"/>
          <w:b/>
          <w:bCs/>
          <w:i/>
          <w:color w:val="26282F"/>
          <w:sz w:val="28"/>
          <w:szCs w:val="28"/>
        </w:rPr>
        <w:t>Постановление Правительства Тюменской области от 24 февраля 2009 г. N 50-п "Об организации и проведении эвакуационных мероприятий в чрезвычайных ситуациях межмуниципального и регионального характера"</w:t>
      </w:r>
    </w:p>
    <w:p w:rsidR="00D26CD8" w:rsidRPr="00A7703B" w:rsidRDefault="00A7703B" w:rsidP="00C11ED0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703B">
        <w:rPr>
          <w:rFonts w:ascii="Times New Roman" w:hAnsi="Times New Roman"/>
          <w:sz w:val="28"/>
          <w:szCs w:val="28"/>
        </w:rPr>
        <w:t xml:space="preserve">Эти постановлением </w:t>
      </w:r>
      <w:r w:rsidR="00D26CD8" w:rsidRPr="00A7703B">
        <w:rPr>
          <w:rFonts w:ascii="Times New Roman" w:hAnsi="Times New Roman"/>
          <w:sz w:val="28"/>
          <w:szCs w:val="28"/>
        </w:rPr>
        <w:t xml:space="preserve"> </w:t>
      </w:r>
      <w:r w:rsidRPr="00A7703B">
        <w:rPr>
          <w:rFonts w:ascii="Times New Roman" w:hAnsi="Times New Roman"/>
          <w:sz w:val="28"/>
          <w:szCs w:val="28"/>
        </w:rPr>
        <w:t>у</w:t>
      </w:r>
      <w:r w:rsidR="00D26CD8" w:rsidRPr="00A7703B">
        <w:rPr>
          <w:rFonts w:ascii="Times New Roman" w:hAnsi="Times New Roman"/>
          <w:sz w:val="28"/>
          <w:szCs w:val="28"/>
        </w:rPr>
        <w:t>твер</w:t>
      </w:r>
      <w:r w:rsidR="00E87AA7">
        <w:rPr>
          <w:rFonts w:ascii="Times New Roman" w:hAnsi="Times New Roman"/>
          <w:sz w:val="28"/>
          <w:szCs w:val="28"/>
        </w:rPr>
        <w:t>ж</w:t>
      </w:r>
      <w:r w:rsidR="00D26CD8" w:rsidRPr="00A7703B">
        <w:rPr>
          <w:rFonts w:ascii="Times New Roman" w:hAnsi="Times New Roman"/>
          <w:sz w:val="28"/>
          <w:szCs w:val="28"/>
        </w:rPr>
        <w:t>д</w:t>
      </w:r>
      <w:r w:rsidRPr="00A7703B">
        <w:rPr>
          <w:rFonts w:ascii="Times New Roman" w:hAnsi="Times New Roman"/>
          <w:sz w:val="28"/>
          <w:szCs w:val="28"/>
        </w:rPr>
        <w:t>ено</w:t>
      </w:r>
      <w:r w:rsidR="00D26CD8" w:rsidRPr="00A7703B">
        <w:rPr>
          <w:rFonts w:ascii="Times New Roman" w:hAnsi="Times New Roman"/>
          <w:sz w:val="28"/>
          <w:szCs w:val="28"/>
        </w:rPr>
        <w:t xml:space="preserve"> Положение об организации и проведении эвакуационных мероприятий в чрезвычайных ситуациях межмуниципального и регионального характер</w:t>
      </w:r>
      <w:r w:rsidRPr="00A7703B">
        <w:rPr>
          <w:rFonts w:ascii="Times New Roman" w:hAnsi="Times New Roman"/>
          <w:sz w:val="28"/>
          <w:szCs w:val="28"/>
        </w:rPr>
        <w:t>а</w:t>
      </w:r>
      <w:r w:rsidR="00D26CD8" w:rsidRPr="00A7703B">
        <w:rPr>
          <w:rFonts w:ascii="Times New Roman" w:hAnsi="Times New Roman"/>
          <w:color w:val="000000"/>
          <w:sz w:val="28"/>
          <w:szCs w:val="28"/>
        </w:rPr>
        <w:t>.</w:t>
      </w:r>
    </w:p>
    <w:p w:rsidR="004D4767" w:rsidRDefault="004D4767" w:rsidP="004D4767">
      <w:pPr>
        <w:spacing w:before="0" w:line="240" w:lineRule="auto"/>
        <w:ind w:left="2552" w:hanging="2552"/>
        <w:jc w:val="center"/>
        <w:rPr>
          <w:rFonts w:ascii="Times New Roman" w:hAnsi="Times New Roman"/>
          <w:sz w:val="28"/>
        </w:rPr>
      </w:pPr>
    </w:p>
    <w:p w:rsidR="00C11ED0" w:rsidRDefault="00C11ED0" w:rsidP="004D4767">
      <w:pPr>
        <w:spacing w:before="0" w:line="240" w:lineRule="auto"/>
        <w:ind w:left="2552" w:hanging="2552"/>
        <w:jc w:val="center"/>
        <w:rPr>
          <w:rFonts w:ascii="Times New Roman CYR" w:hAnsi="Times New Roman CYR"/>
          <w:b/>
          <w:sz w:val="28"/>
        </w:rPr>
      </w:pPr>
    </w:p>
    <w:p w:rsidR="004D4767" w:rsidRDefault="004D4767" w:rsidP="004D4767">
      <w:pPr>
        <w:spacing w:before="0" w:line="240" w:lineRule="auto"/>
        <w:ind w:left="2552" w:hanging="2552"/>
        <w:jc w:val="center"/>
        <w:rPr>
          <w:rFonts w:ascii="Times New Roman" w:hAnsi="Times New Roman"/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Организация эвакуации населения из зон прогнозируемого </w:t>
      </w:r>
    </w:p>
    <w:p w:rsidR="004D4767" w:rsidRDefault="004D4767" w:rsidP="004D4767">
      <w:pPr>
        <w:spacing w:before="0" w:line="240" w:lineRule="auto"/>
        <w:ind w:left="2552" w:hanging="2552"/>
        <w:jc w:val="center"/>
        <w:rPr>
          <w:rFonts w:ascii="Times New Roman" w:hAnsi="Times New Roman"/>
          <w:b/>
          <w:sz w:val="28"/>
        </w:rPr>
      </w:pPr>
      <w:r>
        <w:rPr>
          <w:rFonts w:ascii="Times New Roman CYR" w:hAnsi="Times New Roman CYR"/>
          <w:b/>
          <w:sz w:val="28"/>
        </w:rPr>
        <w:t>поражения,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способы эвакуации, </w:t>
      </w:r>
      <w:proofErr w:type="spellStart"/>
      <w:r>
        <w:rPr>
          <w:rFonts w:ascii="Times New Roman CYR" w:hAnsi="Times New Roman CYR"/>
          <w:b/>
          <w:sz w:val="28"/>
        </w:rPr>
        <w:t>эвакоорганы</w:t>
      </w:r>
      <w:proofErr w:type="spellEnd"/>
      <w:r>
        <w:rPr>
          <w:rFonts w:ascii="Times New Roman CYR" w:hAnsi="Times New Roman CYR"/>
          <w:b/>
          <w:sz w:val="28"/>
        </w:rPr>
        <w:t>.</w:t>
      </w:r>
    </w:p>
    <w:p w:rsidR="008265C1" w:rsidRDefault="00E435AC" w:rsidP="00C11ED0">
      <w:pPr>
        <w:spacing w:line="276" w:lineRule="auto"/>
        <w:ind w:left="40" w:firstLine="386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 CYR" w:hAnsi="Times New Roman CYR"/>
          <w:b/>
          <w:sz w:val="28"/>
        </w:rPr>
        <w:t>Эвакуация населения</w:t>
      </w:r>
      <w:r>
        <w:rPr>
          <w:rFonts w:ascii="Times New Roman" w:hAnsi="Times New Roman"/>
          <w:sz w:val="28"/>
        </w:rPr>
        <w:t xml:space="preserve">  -  </w:t>
      </w:r>
      <w:r>
        <w:rPr>
          <w:rFonts w:ascii="Times New Roman CYR" w:hAnsi="Times New Roman CYR"/>
          <w:sz w:val="28"/>
        </w:rPr>
        <w:t>комплекс мероприятий по организо</w:t>
      </w:r>
      <w:r>
        <w:rPr>
          <w:rFonts w:ascii="Times New Roman CYR" w:hAnsi="Times New Roman CYR"/>
          <w:sz w:val="28"/>
        </w:rPr>
        <w:softHyphen/>
        <w:t>ванному  вывозу  (выводу)  населения из зон чрезвычайной ситуации (ЧС) или вероятной чрезвычайной ситуации природного и техногенного  характера и его кратковременному размещению в заблаговременно подготовленных по условиям первоочередного жизнеобеспечения безо</w:t>
      </w:r>
      <w:r>
        <w:rPr>
          <w:rFonts w:ascii="Times New Roman CYR" w:hAnsi="Times New Roman CYR"/>
          <w:sz w:val="28"/>
        </w:rPr>
        <w:softHyphen/>
        <w:t>пасных  (вне зон действия поражающих факторов источника ЧС) райо</w:t>
      </w:r>
      <w:r>
        <w:rPr>
          <w:rFonts w:ascii="Times New Roman CYR" w:hAnsi="Times New Roman CYR"/>
          <w:sz w:val="28"/>
        </w:rPr>
        <w:softHyphen/>
        <w:t>нах - далее безопасные районы.</w:t>
      </w:r>
      <w:proofErr w:type="gramEnd"/>
      <w:r>
        <w:rPr>
          <w:rFonts w:ascii="Times New Roman CYR" w:hAnsi="Times New Roman CYR"/>
          <w:sz w:val="28"/>
        </w:rPr>
        <w:t xml:space="preserve">  Эвакуация считается  завершенной, когда  все подлежащее эвакуации население будет вывезено (выведе</w:t>
      </w:r>
      <w:r>
        <w:rPr>
          <w:rFonts w:ascii="Times New Roman CYR" w:hAnsi="Times New Roman CYR"/>
          <w:sz w:val="28"/>
        </w:rPr>
        <w:softHyphen/>
        <w:t>но) за границы зоны действия поражающих факторов источника  ЧС  в безопасные районы.</w:t>
      </w:r>
    </w:p>
    <w:p w:rsidR="008265C1" w:rsidRDefault="00E435AC" w:rsidP="00C11ED0">
      <w:pPr>
        <w:pStyle w:val="BodyText21"/>
        <w:spacing w:line="276" w:lineRule="auto"/>
      </w:pPr>
      <w:r>
        <w:rPr>
          <w:rFonts w:ascii="Times New Roman CYR" w:hAnsi="Times New Roman CYR"/>
        </w:rPr>
        <w:t>Особенности проведения эвакуации определяются  характе</w:t>
      </w:r>
      <w:r>
        <w:rPr>
          <w:rFonts w:ascii="Times New Roman CYR" w:hAnsi="Times New Roman CYR"/>
        </w:rPr>
        <w:softHyphen/>
        <w:t>ром  источника ЧС (радиоактивное загрязнение или химическое зара</w:t>
      </w:r>
      <w:r>
        <w:rPr>
          <w:rFonts w:ascii="Times New Roman CYR" w:hAnsi="Times New Roman CYR"/>
        </w:rPr>
        <w:softHyphen/>
        <w:t>жение местности,  землетрясение,  снежная лавина,  сель, наводне</w:t>
      </w:r>
      <w:r>
        <w:rPr>
          <w:rFonts w:ascii="Times New Roman CYR" w:hAnsi="Times New Roman CYR"/>
        </w:rPr>
        <w:softHyphen/>
        <w:t>ние), пространственно-временными характеристиками воздействия по</w:t>
      </w:r>
      <w:r>
        <w:rPr>
          <w:rFonts w:ascii="Times New Roman CYR" w:hAnsi="Times New Roman CYR"/>
        </w:rPr>
        <w:softHyphen/>
        <w:t>ражающих факторов источника</w:t>
      </w:r>
      <w:r>
        <w:t xml:space="preserve"> </w:t>
      </w:r>
      <w:r>
        <w:rPr>
          <w:rFonts w:ascii="Times New Roman CYR" w:hAnsi="Times New Roman CYR"/>
        </w:rPr>
        <w:t xml:space="preserve">ЧС, численностью и охватом вывозимого (выводимого) населения, временем и срочностью проведения </w:t>
      </w:r>
      <w:proofErr w:type="spellStart"/>
      <w:r>
        <w:rPr>
          <w:rFonts w:ascii="Times New Roman CYR" w:hAnsi="Times New Roman CYR"/>
        </w:rPr>
        <w:t>эвакомероприятий</w:t>
      </w:r>
      <w:proofErr w:type="spellEnd"/>
      <w:r>
        <w:rPr>
          <w:rFonts w:ascii="Times New Roman CYR" w:hAnsi="Times New Roman CYR"/>
        </w:rPr>
        <w:t>.  Указанные признаки могут быть положены в основу клас</w:t>
      </w:r>
      <w:r>
        <w:rPr>
          <w:rFonts w:ascii="Times New Roman CYR" w:hAnsi="Times New Roman CYR"/>
        </w:rPr>
        <w:softHyphen/>
        <w:t>сификации вариантов проведения эвакуации.</w:t>
      </w:r>
    </w:p>
    <w:p w:rsidR="008265C1" w:rsidRDefault="00E435AC" w:rsidP="00C11ED0">
      <w:pPr>
        <w:spacing w:line="276" w:lineRule="auto"/>
        <w:ind w:left="120" w:firstLine="58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 xml:space="preserve">В зависимости от времени и сроков проведения выделяются следующие варианты эвакуации населения:  </w:t>
      </w:r>
      <w:r>
        <w:rPr>
          <w:rFonts w:ascii="Times New Roman CYR" w:hAnsi="Times New Roman CYR"/>
          <w:b/>
          <w:i/>
          <w:sz w:val="28"/>
        </w:rPr>
        <w:t>упреждающая</w:t>
      </w:r>
      <w:r>
        <w:rPr>
          <w:rFonts w:ascii="Times New Roman CYR" w:hAnsi="Times New Roman CYR"/>
          <w:sz w:val="28"/>
        </w:rPr>
        <w:t xml:space="preserve"> (заблаговре</w:t>
      </w:r>
      <w:r>
        <w:rPr>
          <w:rFonts w:ascii="Times New Roman CYR" w:hAnsi="Times New Roman CYR"/>
          <w:sz w:val="28"/>
        </w:rPr>
        <w:softHyphen/>
        <w:t xml:space="preserve">менная), </w:t>
      </w:r>
      <w:r>
        <w:rPr>
          <w:rFonts w:ascii="Times New Roman CYR" w:hAnsi="Times New Roman CYR"/>
          <w:b/>
          <w:i/>
          <w:sz w:val="28"/>
        </w:rPr>
        <w:t xml:space="preserve">экстренная </w:t>
      </w:r>
      <w:r>
        <w:rPr>
          <w:rFonts w:ascii="Times New Roman CYR" w:hAnsi="Times New Roman CYR"/>
          <w:sz w:val="28"/>
        </w:rPr>
        <w:t>(безотлагательная).</w:t>
      </w:r>
    </w:p>
    <w:p w:rsidR="008265C1" w:rsidRDefault="00E435AC" w:rsidP="00C11ED0">
      <w:pPr>
        <w:spacing w:line="276" w:lineRule="auto"/>
        <w:ind w:left="120" w:firstLine="58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 xml:space="preserve">При получении достоверных данных о высокой  вероятности </w:t>
      </w:r>
      <w:r>
        <w:rPr>
          <w:rFonts w:ascii="Times New Roman CYR" w:hAnsi="Times New Roman CYR"/>
          <w:sz w:val="28"/>
        </w:rPr>
        <w:lastRenderedPageBreak/>
        <w:t xml:space="preserve">возникновения </w:t>
      </w:r>
      <w:proofErr w:type="spellStart"/>
      <w:r>
        <w:rPr>
          <w:rFonts w:ascii="Times New Roman CYR" w:hAnsi="Times New Roman CYR"/>
          <w:sz w:val="28"/>
        </w:rPr>
        <w:t>запроектной</w:t>
      </w:r>
      <w:proofErr w:type="spellEnd"/>
      <w:r>
        <w:rPr>
          <w:rFonts w:ascii="Times New Roman CYR" w:hAnsi="Times New Roman CYR"/>
          <w:sz w:val="28"/>
        </w:rPr>
        <w:t xml:space="preserve"> аварии на потенциально опасных объектах или стихийного бедствия проводится упреждающая (заблаговременная) эвакуация  населения из зон возможного действия поражающих факто</w:t>
      </w:r>
      <w:r>
        <w:rPr>
          <w:rFonts w:ascii="Times New Roman CYR" w:hAnsi="Times New Roman CYR"/>
          <w:sz w:val="28"/>
        </w:rPr>
        <w:softHyphen/>
        <w:t xml:space="preserve">ров (прогнозируемых зон ЧС).  Основанием для введения данной меры защиты  является  краткосрочный прогноз возникновения </w:t>
      </w:r>
      <w:proofErr w:type="spellStart"/>
      <w:r>
        <w:rPr>
          <w:rFonts w:ascii="Times New Roman CYR" w:hAnsi="Times New Roman CYR"/>
          <w:sz w:val="28"/>
        </w:rPr>
        <w:t>запроектной</w:t>
      </w:r>
      <w:proofErr w:type="spellEnd"/>
      <w:r>
        <w:rPr>
          <w:rFonts w:ascii="Times New Roman CYR" w:hAnsi="Times New Roman CYR"/>
          <w:sz w:val="28"/>
        </w:rPr>
        <w:t xml:space="preserve"> аварии или стихийного бедствия на период от нескольких  десятков минут  до  нескольких  суток,  который может уточняться в течение этого срока.</w:t>
      </w:r>
    </w:p>
    <w:p w:rsidR="008265C1" w:rsidRDefault="00E435AC" w:rsidP="00C11ED0">
      <w:pPr>
        <w:spacing w:line="276" w:lineRule="auto"/>
        <w:ind w:left="120" w:firstLine="58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В случае возникновения ЧС проводится экстренная (безот</w:t>
      </w:r>
      <w:r>
        <w:rPr>
          <w:rFonts w:ascii="Times New Roman CYR" w:hAnsi="Times New Roman CYR"/>
          <w:sz w:val="28"/>
        </w:rPr>
        <w:softHyphen/>
        <w:t>лагательная) эвакуация населения.  Вывоз (вывод) населения из зон ЧС может осуществляться при малом времени упреждения и в условиях воздействия на людей поражающих факторов источника ЧС.</w:t>
      </w:r>
    </w:p>
    <w:p w:rsidR="008265C1" w:rsidRDefault="00E435AC" w:rsidP="00C11ED0">
      <w:pPr>
        <w:spacing w:line="276" w:lineRule="auto"/>
        <w:ind w:left="120" w:firstLine="58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В случае нарушения нормального жизнеобеспечения населе</w:t>
      </w:r>
      <w:r>
        <w:rPr>
          <w:rFonts w:ascii="Times New Roman CYR" w:hAnsi="Times New Roman CYR"/>
          <w:sz w:val="28"/>
        </w:rPr>
        <w:softHyphen/>
        <w:t>ния, при котором возникает угроза жизни и здоровью людей,  также проводится экстренная (безотлагательная) эвакуация. Необходимость принятия  решения на эвакуацию населения и сроки ее осуществления в условиях,  когда организация  первоочередного  жизнеобеспечения технически невозможна или экономически нецелесообразна, определя</w:t>
      </w:r>
      <w:r>
        <w:rPr>
          <w:rFonts w:ascii="Times New Roman CYR" w:hAnsi="Times New Roman CYR"/>
          <w:sz w:val="28"/>
        </w:rPr>
        <w:softHyphen/>
        <w:t>ется в соответствии с существующими критериями. При условии организа</w:t>
      </w:r>
      <w:r>
        <w:rPr>
          <w:rFonts w:ascii="Times New Roman CYR" w:hAnsi="Times New Roman CYR"/>
          <w:sz w:val="28"/>
        </w:rPr>
        <w:softHyphen/>
        <w:t>ции  первоочередного  жизнеобеспечения сроки проведения эвакуации определяются транспортными возможностями.</w:t>
      </w:r>
    </w:p>
    <w:p w:rsidR="008265C1" w:rsidRDefault="00E435AC" w:rsidP="00C11ED0">
      <w:pPr>
        <w:spacing w:line="276" w:lineRule="auto"/>
        <w:ind w:left="40" w:firstLine="66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В  зависимости  от развития ЧС и численности выводимого из зоны ЧС населения могут быть выделены следующие варианты  эва</w:t>
      </w:r>
      <w:r>
        <w:rPr>
          <w:rFonts w:ascii="Times New Roman CYR" w:hAnsi="Times New Roman CYR"/>
          <w:sz w:val="28"/>
        </w:rPr>
        <w:softHyphen/>
        <w:t xml:space="preserve">куации: </w:t>
      </w:r>
      <w:r>
        <w:rPr>
          <w:rFonts w:ascii="Times New Roman CYR" w:hAnsi="Times New Roman CYR"/>
          <w:b/>
          <w:i/>
          <w:sz w:val="28"/>
        </w:rPr>
        <w:t>локальная, местная, региональная.</w:t>
      </w:r>
    </w:p>
    <w:p w:rsidR="008265C1" w:rsidRDefault="00E435AC" w:rsidP="00C11ED0">
      <w:pPr>
        <w:spacing w:line="276" w:lineRule="auto"/>
        <w:ind w:left="40" w:firstLine="66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Локальная эвакуация проводится в том случае,  если зона возможного воздействия поражающих факторов источника ЧС ограниче</w:t>
      </w:r>
      <w:r>
        <w:rPr>
          <w:rFonts w:ascii="Times New Roman CYR" w:hAnsi="Times New Roman CYR"/>
          <w:sz w:val="28"/>
        </w:rPr>
        <w:softHyphen/>
        <w:t>на пределами отдельных городских микрорайонов или сельских  насе</w:t>
      </w:r>
      <w:r>
        <w:rPr>
          <w:rFonts w:ascii="Times New Roman CYR" w:hAnsi="Times New Roman CYR"/>
          <w:sz w:val="28"/>
        </w:rPr>
        <w:softHyphen/>
        <w:t xml:space="preserve">ленных пунктов,  при этом численность </w:t>
      </w:r>
      <w:proofErr w:type="spellStart"/>
      <w:r>
        <w:rPr>
          <w:rFonts w:ascii="Times New Roman CYR" w:hAnsi="Times New Roman CYR"/>
          <w:sz w:val="28"/>
        </w:rPr>
        <w:t>эваконаселения</w:t>
      </w:r>
      <w:proofErr w:type="spellEnd"/>
      <w:r>
        <w:rPr>
          <w:rFonts w:ascii="Times New Roman CYR" w:hAnsi="Times New Roman CYR"/>
          <w:sz w:val="28"/>
        </w:rPr>
        <w:t xml:space="preserve"> не превышает нескольких тысяч человек.  В этом случае  эвакуируемое  население размещается,  как  правило,  в  примыкающих  к зоне ЧС населенных пунктах или 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 CYR" w:hAnsi="Times New Roman CYR"/>
          <w:sz w:val="28"/>
        </w:rPr>
        <w:t>пострадавших районах города (вне зон действия пора</w:t>
      </w:r>
      <w:r>
        <w:rPr>
          <w:rFonts w:ascii="Times New Roman CYR" w:hAnsi="Times New Roman CYR"/>
          <w:sz w:val="28"/>
        </w:rPr>
        <w:softHyphen/>
        <w:t>жающих факторов источника ЧС).</w:t>
      </w:r>
    </w:p>
    <w:p w:rsidR="008265C1" w:rsidRDefault="00E435AC" w:rsidP="00C11ED0">
      <w:pPr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 xml:space="preserve">Местная эвакуация проводится в том случае,  если в зону ЧС  попадают  средние  города,  отдельные районы крупных городов, сельские районы.  При 'этом численность </w:t>
      </w:r>
      <w:proofErr w:type="spellStart"/>
      <w:r>
        <w:rPr>
          <w:rFonts w:ascii="Times New Roman CYR" w:hAnsi="Times New Roman CYR"/>
          <w:sz w:val="28"/>
        </w:rPr>
        <w:t>эваконаселения</w:t>
      </w:r>
      <w:proofErr w:type="spellEnd"/>
      <w:r>
        <w:rPr>
          <w:rFonts w:ascii="Times New Roman CYR" w:hAnsi="Times New Roman CYR"/>
          <w:sz w:val="28"/>
        </w:rPr>
        <w:t xml:space="preserve"> может  сос</w:t>
      </w:r>
      <w:r>
        <w:rPr>
          <w:rFonts w:ascii="Times New Roman CYR" w:hAnsi="Times New Roman CYR"/>
          <w:sz w:val="28"/>
        </w:rPr>
        <w:softHyphen/>
        <w:t>тавлять  от  нескольких тысяч до десятков тысяч человек,  которые размещаются, как правило,  в безопасных районах смежных  с  зоной ЧС.</w:t>
      </w:r>
    </w:p>
    <w:p w:rsidR="008265C1" w:rsidRDefault="00E435AC" w:rsidP="00C11ED0">
      <w:pPr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 xml:space="preserve">Региональная   эвакуация  осуществляется  при  условии распространения воздействия поражающих факторов  на  значительные площади, охватывающие </w:t>
      </w:r>
    </w:p>
    <w:p w:rsidR="008265C1" w:rsidRDefault="00E435AC" w:rsidP="00C11ED0">
      <w:pPr>
        <w:pStyle w:val="a4"/>
        <w:widowControl w:val="0"/>
        <w:spacing w:before="20" w:line="276" w:lineRule="auto"/>
      </w:pPr>
      <w:r>
        <w:rPr>
          <w:rFonts w:ascii="Times New Roman CYR" w:hAnsi="Times New Roman CYR"/>
        </w:rPr>
        <w:t>территории одного или нескольких регионов с высокой плотностью населения, включающие крупные города. При про</w:t>
      </w:r>
      <w:r>
        <w:rPr>
          <w:rFonts w:ascii="Times New Roman CYR" w:hAnsi="Times New Roman CYR"/>
        </w:rPr>
        <w:softHyphen/>
        <w:t xml:space="preserve">ведении  региональной  эвакуации вывозимое (выводимое) из зоны ЧС население может быть эвакуировано на </w:t>
      </w:r>
      <w:r>
        <w:rPr>
          <w:rFonts w:ascii="Times New Roman CYR" w:hAnsi="Times New Roman CYR"/>
        </w:rPr>
        <w:lastRenderedPageBreak/>
        <w:t>значительные  расстояния  от постоянного места проживания.</w:t>
      </w:r>
    </w:p>
    <w:p w:rsidR="008265C1" w:rsidRDefault="00E435AC" w:rsidP="00C11ED0">
      <w:pPr>
        <w:spacing w:line="276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 CYR" w:hAnsi="Times New Roman CYR"/>
          <w:sz w:val="28"/>
        </w:rPr>
        <w:t>В зависимости от охвата  эвакуационными  мероприятиями населения, оказавшегося в зоне ЧС</w:t>
      </w:r>
      <w:r w:rsidR="00C11ED0">
        <w:rPr>
          <w:rFonts w:ascii="Times New Roman CYR" w:hAnsi="Times New Roman CYR"/>
          <w:sz w:val="28"/>
        </w:rPr>
        <w:t xml:space="preserve">, </w:t>
      </w:r>
      <w:r>
        <w:rPr>
          <w:rFonts w:ascii="Times New Roman CYR" w:hAnsi="Times New Roman CYR"/>
          <w:sz w:val="28"/>
        </w:rPr>
        <w:t xml:space="preserve"> выделяют следующие варианты их проведения</w:t>
      </w:r>
      <w:r>
        <w:rPr>
          <w:rFonts w:ascii="Times New Roman CYR" w:hAnsi="Times New Roman CYR"/>
          <w:b/>
          <w:i/>
          <w:sz w:val="28"/>
        </w:rPr>
        <w:t>: общая эвакуация и частичная эвакуация.</w:t>
      </w:r>
    </w:p>
    <w:p w:rsidR="008265C1" w:rsidRDefault="00E435AC" w:rsidP="00C11ED0">
      <w:pPr>
        <w:spacing w:line="276" w:lineRule="auto"/>
        <w:ind w:left="40" w:firstLine="66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Общая эвакуация предполагает вывоз (вывод) всех  кате</w:t>
      </w:r>
      <w:r>
        <w:rPr>
          <w:rFonts w:ascii="Times New Roman CYR" w:hAnsi="Times New Roman CYR"/>
          <w:sz w:val="28"/>
        </w:rPr>
        <w:softHyphen/>
        <w:t>горий  населения  из зоны ЧС.</w:t>
      </w:r>
    </w:p>
    <w:p w:rsidR="008265C1" w:rsidRDefault="00E435AC" w:rsidP="00C11ED0">
      <w:pPr>
        <w:spacing w:line="276" w:lineRule="auto"/>
        <w:ind w:firstLine="66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Частичная эвакуация осуществляется при необходимости  вывода из зоны ЧС нетрудоспособного населения, детей дошкольного возрас</w:t>
      </w:r>
      <w:r>
        <w:rPr>
          <w:rFonts w:ascii="Times New Roman CYR" w:hAnsi="Times New Roman CYR"/>
          <w:sz w:val="28"/>
        </w:rPr>
        <w:softHyphen/>
        <w:t>та, учащихся школ и других учебных заведений.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Выбор указанных вариантов проведения эвакуации определяется в зависимости от масштабов распространения и характера опасности, достоверности прогноза ее реализации,  а также перспектив хозяйс</w:t>
      </w:r>
      <w:r>
        <w:rPr>
          <w:rFonts w:ascii="Times New Roman CYR" w:hAnsi="Times New Roman CYR"/>
          <w:sz w:val="28"/>
        </w:rPr>
        <w:softHyphen/>
        <w:t>твенного использования производственных объектов,  размещенных  в зоне действия поражающих факторов источника ЧС.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Основанием для принятия решения на проведение  эвакуа</w:t>
      </w:r>
      <w:r>
        <w:rPr>
          <w:rFonts w:ascii="Times New Roman CYR" w:hAnsi="Times New Roman CYR"/>
          <w:sz w:val="28"/>
        </w:rPr>
        <w:softHyphen/>
        <w:t>ции является наличие угрозы жизни и здоровью  людей,  оцениваемой по  заранее  установленным  для каждого вида опасности критериям.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Право принятия решения на проведение эвакуации принад</w:t>
      </w:r>
      <w:r>
        <w:rPr>
          <w:rFonts w:ascii="Times New Roman CYR" w:hAnsi="Times New Roman CYR"/>
          <w:sz w:val="28"/>
        </w:rPr>
        <w:softHyphen/>
        <w:t>лежит руководителям органов исполнительной влас</w:t>
      </w:r>
      <w:r>
        <w:rPr>
          <w:rFonts w:ascii="Times New Roman CYR" w:hAnsi="Times New Roman CYR"/>
          <w:sz w:val="28"/>
        </w:rPr>
        <w:softHyphen/>
        <w:t>ти субъектов РФ, органов местного самоуправления,  на территории которых возникла или  прогнозируется ЧС.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В зависимости  от масштабов ЧС и требований к срочности про</w:t>
      </w:r>
      <w:r>
        <w:rPr>
          <w:rFonts w:ascii="Times New Roman CYR" w:hAnsi="Times New Roman CYR"/>
          <w:sz w:val="28"/>
        </w:rPr>
        <w:softHyphen/>
        <w:t>ведения эвакуации экстренная (безотлагательная)  или  упреждающая (заблаговременная)  эвакуация,  носящая  местный или региональный характер, осуществляется по указанию (распоряжению) соответству</w:t>
      </w:r>
      <w:r>
        <w:rPr>
          <w:rFonts w:ascii="Times New Roman CYR" w:hAnsi="Times New Roman CYR"/>
          <w:sz w:val="28"/>
        </w:rPr>
        <w:softHyphen/>
        <w:t>ющих начальников</w:t>
      </w:r>
      <w:r>
        <w:rPr>
          <w:rFonts w:ascii="Times New Roman" w:hAnsi="Times New Roman"/>
          <w:sz w:val="28"/>
        </w:rPr>
        <w:t>.</w:t>
      </w:r>
    </w:p>
    <w:p w:rsidR="008265C1" w:rsidRDefault="00E435AC" w:rsidP="00C11ED0">
      <w:pPr>
        <w:spacing w:line="276" w:lineRule="auto"/>
        <w:ind w:firstLine="66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В случаях,  требующих  принятия  безотлагательного  решения, экстренная эвакуация,  носящая локальный характер, может осущест</w:t>
      </w:r>
      <w:r>
        <w:rPr>
          <w:rFonts w:ascii="Times New Roman CYR" w:hAnsi="Times New Roman CYR"/>
          <w:sz w:val="28"/>
        </w:rPr>
        <w:softHyphen/>
        <w:t>вляться  по  указанию (распоряжению) начальника дежурной (диспетчерской) службы потенциально опасного объекта.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Общее руководство эвакуацией населения  осуществляется начальниками (комиссиями по ЧС) территориаль</w:t>
      </w:r>
      <w:r>
        <w:rPr>
          <w:rFonts w:ascii="Times New Roman CYR" w:hAnsi="Times New Roman CYR"/>
          <w:sz w:val="28"/>
        </w:rPr>
        <w:softHyphen/>
        <w:t>ных,  ведомственных,  объектовых органов управления, а непосредс</w:t>
      </w:r>
      <w:r>
        <w:rPr>
          <w:rFonts w:ascii="Times New Roman CYR" w:hAnsi="Times New Roman CYR"/>
          <w:sz w:val="28"/>
        </w:rPr>
        <w:softHyphen/>
        <w:t>твенная организация и проведение эвакуационных мероприятий - эва</w:t>
      </w:r>
      <w:r>
        <w:rPr>
          <w:rFonts w:ascii="Times New Roman CYR" w:hAnsi="Times New Roman CYR"/>
          <w:sz w:val="28"/>
        </w:rPr>
        <w:softHyphen/>
        <w:t>куационными органами,  создаваемыми главами администраций субъек</w:t>
      </w:r>
      <w:r>
        <w:rPr>
          <w:rFonts w:ascii="Times New Roman CYR" w:hAnsi="Times New Roman CYR"/>
          <w:sz w:val="28"/>
        </w:rPr>
        <w:softHyphen/>
        <w:t>тов Российской Федерации,  органов местного самоуправления, орга</w:t>
      </w:r>
      <w:r>
        <w:rPr>
          <w:rFonts w:ascii="Times New Roman CYR" w:hAnsi="Times New Roman CYR"/>
          <w:sz w:val="28"/>
        </w:rPr>
        <w:softHyphen/>
        <w:t>нами управления объектов экономики через эвакуационные  органы  и  управления  ГОЧС соответствующего уровня.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Проведение эвакуации населения требует тщательно  про</w:t>
      </w:r>
      <w:r>
        <w:rPr>
          <w:rFonts w:ascii="Times New Roman CYR" w:hAnsi="Times New Roman CYR"/>
          <w:sz w:val="28"/>
        </w:rPr>
        <w:softHyphen/>
        <w:t xml:space="preserve">думанного  планирования </w:t>
      </w:r>
      <w:proofErr w:type="spellStart"/>
      <w:r>
        <w:rPr>
          <w:rFonts w:ascii="Times New Roman CYR" w:hAnsi="Times New Roman CYR"/>
          <w:sz w:val="28"/>
        </w:rPr>
        <w:t>эвакомероприятий</w:t>
      </w:r>
      <w:proofErr w:type="spellEnd"/>
      <w:r>
        <w:rPr>
          <w:rFonts w:ascii="Times New Roman CYR" w:hAnsi="Times New Roman CYR"/>
          <w:sz w:val="28"/>
        </w:rPr>
        <w:t xml:space="preserve"> и заблаговременной всес</w:t>
      </w:r>
      <w:r>
        <w:rPr>
          <w:rFonts w:ascii="Times New Roman CYR" w:hAnsi="Times New Roman CYR"/>
          <w:sz w:val="28"/>
        </w:rPr>
        <w:softHyphen/>
        <w:t>торонней подготовки: транспорта, дорог, районов размещения эваку</w:t>
      </w:r>
      <w:r>
        <w:rPr>
          <w:rFonts w:ascii="Times New Roman CYR" w:hAnsi="Times New Roman CYR"/>
          <w:sz w:val="28"/>
        </w:rPr>
        <w:softHyphen/>
        <w:t xml:space="preserve">ированного </w:t>
      </w:r>
      <w:r>
        <w:rPr>
          <w:rFonts w:ascii="Times New Roman CYR" w:hAnsi="Times New Roman CYR"/>
          <w:sz w:val="28"/>
        </w:rPr>
        <w:lastRenderedPageBreak/>
        <w:t>населения в безопасных местах эвакуационных органов, а также всесторонней подготовки населения в области защиты от ЧС.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Эта подготовительная  работа  организуется  и проводится  руководителями органов  исполни</w:t>
      </w:r>
      <w:r>
        <w:rPr>
          <w:rFonts w:ascii="Times New Roman CYR" w:hAnsi="Times New Roman CYR"/>
          <w:sz w:val="28"/>
        </w:rPr>
        <w:softHyphen/>
        <w:t>тельной  власти субъектов Российской Федерации,  органов местного самоуправления,   объектов экономики через эва</w:t>
      </w:r>
      <w:r>
        <w:rPr>
          <w:rFonts w:ascii="Times New Roman CYR" w:hAnsi="Times New Roman CYR"/>
          <w:sz w:val="28"/>
        </w:rPr>
        <w:softHyphen/>
        <w:t>куационные органы</w:t>
      </w:r>
      <w:r>
        <w:rPr>
          <w:rFonts w:ascii="Times New Roman" w:hAnsi="Times New Roman"/>
          <w:sz w:val="28"/>
        </w:rPr>
        <w:t>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Планы  эвакуации населения оформляются в виде разделов планов действий по предупреждению и ликвидации ЧС в мирное  время на федеральном,  региональном, территориальном, местном, объекто</w:t>
      </w:r>
      <w:r>
        <w:rPr>
          <w:rFonts w:ascii="Times New Roman CYR" w:hAnsi="Times New Roman CYR"/>
          <w:sz w:val="28"/>
        </w:rPr>
        <w:softHyphen/>
        <w:t>вом уровнях.</w:t>
      </w:r>
    </w:p>
    <w:p w:rsidR="008265C1" w:rsidRDefault="00E435AC" w:rsidP="00C11ED0">
      <w:pPr>
        <w:spacing w:line="276" w:lineRule="auto"/>
        <w:ind w:firstLine="66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Планы обеспечения эвакуации населения разрабатываются  соот</w:t>
      </w:r>
      <w:r>
        <w:rPr>
          <w:rFonts w:ascii="Times New Roman CYR" w:hAnsi="Times New Roman CYR"/>
          <w:sz w:val="28"/>
        </w:rPr>
        <w:softHyphen/>
        <w:t>ветствующими  постоянно действующими органами управления,  специ</w:t>
      </w:r>
      <w:r>
        <w:rPr>
          <w:rFonts w:ascii="Times New Roman CYR" w:hAnsi="Times New Roman CYR"/>
          <w:sz w:val="28"/>
        </w:rPr>
        <w:softHyphen/>
        <w:t xml:space="preserve">ально уполномоченными на решение задач в области защиты населения и территорий от ЧС.  Порядок разработки, оформления, согласования и утверждения данных планов определяется нормативными документами.                </w:t>
      </w:r>
    </w:p>
    <w:p w:rsidR="008265C1" w:rsidRDefault="00E435AC" w:rsidP="00C11ED0">
      <w:pPr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Эвакуация населения планируется,  организуется и  осу</w:t>
      </w:r>
      <w:r>
        <w:rPr>
          <w:rFonts w:ascii="Times New Roman CYR" w:hAnsi="Times New Roman CYR"/>
          <w:sz w:val="28"/>
        </w:rPr>
        <w:softHyphen/>
        <w:t>ществляется по производственно-территориальному принципу, который предполагает, что вывоз (вывод) из зон ЧС рабочих, служащих, сту</w:t>
      </w:r>
      <w:r>
        <w:rPr>
          <w:rFonts w:ascii="Times New Roman CYR" w:hAnsi="Times New Roman CYR"/>
          <w:sz w:val="28"/>
        </w:rPr>
        <w:softHyphen/>
        <w:t>дентов,  учащихся средних специальных учебных заведений и профес</w:t>
      </w:r>
      <w:r>
        <w:rPr>
          <w:rFonts w:ascii="Times New Roman CYR" w:hAnsi="Times New Roman CYR"/>
          <w:sz w:val="28"/>
        </w:rPr>
        <w:softHyphen/>
        <w:t>сионально-технических училищ организуется по предприятиям,  орга</w:t>
      </w:r>
      <w:r>
        <w:rPr>
          <w:rFonts w:ascii="Times New Roman CYR" w:hAnsi="Times New Roman CYR"/>
          <w:sz w:val="28"/>
        </w:rPr>
        <w:softHyphen/>
        <w:t>низациям  учреждениям и учебным заведениям.  Эвакуация остального населения,  не занятого в производстве и сфере обслуживания -  по месту жительства через жилищно-эксплуатационные органы.</w:t>
      </w:r>
    </w:p>
    <w:p w:rsidR="008265C1" w:rsidRDefault="00E435AC" w:rsidP="00C11ED0">
      <w:pPr>
        <w:spacing w:line="276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В определенных случаях эвакуация осуществляется по  террито</w:t>
      </w:r>
      <w:r>
        <w:rPr>
          <w:rFonts w:ascii="Times New Roman CYR" w:hAnsi="Times New Roman CYR"/>
          <w:sz w:val="28"/>
        </w:rPr>
        <w:softHyphen/>
        <w:t>риальному принципу, т.е. непосредственно из мест нахождения насе</w:t>
      </w:r>
      <w:r>
        <w:rPr>
          <w:rFonts w:ascii="Times New Roman CYR" w:hAnsi="Times New Roman CYR"/>
          <w:sz w:val="28"/>
        </w:rPr>
        <w:softHyphen/>
        <w:t>ления на момент объявления эвакуации.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Способы эвакуации и сроки  ее  проведения  зависят  от масштабов ЧС,  численности оказавшегося в опасной зоне населения, наличия транспорта и других местных условий.  Население эвакуиру</w:t>
      </w:r>
      <w:r>
        <w:rPr>
          <w:rFonts w:ascii="Times New Roman CYR" w:hAnsi="Times New Roman CYR"/>
          <w:sz w:val="28"/>
        </w:rPr>
        <w:softHyphen/>
        <w:t xml:space="preserve">ется  транспортом,  пешим  порядком или </w:t>
      </w:r>
      <w:r>
        <w:rPr>
          <w:rFonts w:ascii="Times New Roman CYR" w:hAnsi="Times New Roman CYR"/>
          <w:sz w:val="28"/>
          <w:u w:val="single"/>
        </w:rPr>
        <w:t>комбинированным</w:t>
      </w:r>
      <w:r>
        <w:rPr>
          <w:rFonts w:ascii="Times New Roman CYR" w:hAnsi="Times New Roman CYR"/>
          <w:sz w:val="28"/>
        </w:rPr>
        <w:t xml:space="preserve"> способом, основанным на сочетании вывода максимально возможного  количества людей с одновременным вывозом остальной  части </w:t>
      </w:r>
      <w:proofErr w:type="gramStart"/>
      <w:r>
        <w:rPr>
          <w:rFonts w:ascii="Times New Roman CYR" w:hAnsi="Times New Roman CYR"/>
          <w:sz w:val="28"/>
        </w:rPr>
        <w:t>населения</w:t>
      </w:r>
      <w:proofErr w:type="gramEnd"/>
      <w:r>
        <w:rPr>
          <w:rFonts w:ascii="Times New Roman CYR" w:hAnsi="Times New Roman CYR"/>
          <w:sz w:val="28"/>
        </w:rPr>
        <w:t xml:space="preserve"> имеющимся транспортом.  При этом транспортом планируется вывозить, как пра</w:t>
      </w:r>
      <w:r>
        <w:rPr>
          <w:rFonts w:ascii="Times New Roman CYR" w:hAnsi="Times New Roman CYR"/>
          <w:sz w:val="28"/>
        </w:rPr>
        <w:softHyphen/>
        <w:t>вило, население, которое не может передвигаться пешим порядком.</w:t>
      </w:r>
    </w:p>
    <w:p w:rsidR="008265C1" w:rsidRDefault="00E435AC" w:rsidP="00C11ED0">
      <w:pPr>
        <w:spacing w:line="276" w:lineRule="auto"/>
        <w:ind w:firstLine="66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Комбинированный способ эвакуации в наиболее полной мере  от</w:t>
      </w:r>
      <w:r>
        <w:rPr>
          <w:rFonts w:ascii="Times New Roman CYR" w:hAnsi="Times New Roman CYR"/>
          <w:sz w:val="28"/>
        </w:rPr>
        <w:softHyphen/>
        <w:t xml:space="preserve">вечает требованию по осуществлению  </w:t>
      </w:r>
      <w:proofErr w:type="spellStart"/>
      <w:r>
        <w:rPr>
          <w:rFonts w:ascii="Times New Roman CYR" w:hAnsi="Times New Roman CYR"/>
          <w:sz w:val="28"/>
        </w:rPr>
        <w:t>эвакомероприятия</w:t>
      </w:r>
      <w:proofErr w:type="spellEnd"/>
      <w:r>
        <w:rPr>
          <w:rFonts w:ascii="Times New Roman CYR" w:hAnsi="Times New Roman CYR"/>
          <w:sz w:val="28"/>
        </w:rPr>
        <w:t xml:space="preserve">  из  зон  ЧС (при  постоянной угрозе воздействия поражающих факторов источника ЧС) в максимально сжатые сроки.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Эвакуированное население размещается в безопасных  ра</w:t>
      </w:r>
      <w:r>
        <w:rPr>
          <w:rFonts w:ascii="Times New Roman CYR" w:hAnsi="Times New Roman CYR"/>
          <w:sz w:val="28"/>
        </w:rPr>
        <w:softHyphen/>
        <w:t>йонах до особого распоряжения, в зависимости от обстановки.</w:t>
      </w:r>
    </w:p>
    <w:p w:rsidR="008265C1" w:rsidRDefault="00E435AC" w:rsidP="00C11ED0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 CYR" w:hAnsi="Times New Roman CYR"/>
          <w:sz w:val="28"/>
        </w:rPr>
        <w:lastRenderedPageBreak/>
        <w:t>Взаимодействие между федеральными органами исполнитель</w:t>
      </w:r>
      <w:r>
        <w:rPr>
          <w:rFonts w:ascii="Times New Roman CYR" w:hAnsi="Times New Roman CYR"/>
          <w:sz w:val="28"/>
        </w:rPr>
        <w:softHyphen/>
        <w:t>ной власти, органами исполнительной власти субъектов РФ, органами местного самоуправления и организациями при подготовке и проведе</w:t>
      </w:r>
      <w:r>
        <w:rPr>
          <w:rFonts w:ascii="Times New Roman CYR" w:hAnsi="Times New Roman CYR"/>
          <w:sz w:val="28"/>
        </w:rPr>
        <w:softHyphen/>
        <w:t xml:space="preserve">нии эвакуации населения осуществляется в соответствии  с  Законом РФ  "О защите населения и территорий от ЧС природного и техногенного характера", а также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 CYR" w:hAnsi="Times New Roman CYR"/>
          <w:sz w:val="28"/>
        </w:rPr>
        <w:t>"Руководством по взаи</w:t>
      </w:r>
      <w:r>
        <w:rPr>
          <w:rFonts w:ascii="Times New Roman CYR" w:hAnsi="Times New Roman CYR"/>
          <w:sz w:val="28"/>
        </w:rPr>
        <w:softHyphen/>
        <w:t>модействию Министерства Российской Федерации по делам гражданской обороны, чрезвычайным  ситуациям и ликвидации последствий стихий</w:t>
      </w:r>
      <w:r>
        <w:rPr>
          <w:rFonts w:ascii="Times New Roman CYR" w:hAnsi="Times New Roman CYR"/>
          <w:sz w:val="28"/>
        </w:rPr>
        <w:softHyphen/>
        <w:t>ных бедствий и Министерства</w:t>
      </w:r>
      <w:proofErr w:type="gramEnd"/>
      <w:r>
        <w:rPr>
          <w:rFonts w:ascii="Times New Roman CYR" w:hAnsi="Times New Roman CYR"/>
          <w:sz w:val="28"/>
        </w:rPr>
        <w:t xml:space="preserve"> Обороны по вопросам предупреждения  и ликвидации чрезвычайных ситуаций".</w:t>
      </w:r>
    </w:p>
    <w:p w:rsidR="008265C1" w:rsidRDefault="00E435AC" w:rsidP="00C11ED0">
      <w:pPr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При  наличии соответствующих межгосударственных дого</w:t>
      </w:r>
      <w:r>
        <w:rPr>
          <w:rFonts w:ascii="Times New Roman CYR" w:hAnsi="Times New Roman CYR"/>
          <w:sz w:val="28"/>
        </w:rPr>
        <w:softHyphen/>
        <w:t>воренностей размещение эвакуируемых граждан РФ может производить</w:t>
      </w:r>
      <w:r>
        <w:rPr>
          <w:rFonts w:ascii="Times New Roman CYR" w:hAnsi="Times New Roman CYR"/>
          <w:sz w:val="28"/>
        </w:rPr>
        <w:softHyphen/>
        <w:t>ся  не  территории стран - участниц Содружества независимых госу</w:t>
      </w:r>
      <w:r>
        <w:rPr>
          <w:rFonts w:ascii="Times New Roman CYR" w:hAnsi="Times New Roman CYR"/>
          <w:sz w:val="28"/>
        </w:rPr>
        <w:softHyphen/>
        <w:t>дарств и других сопредельных государств.  В свою очередь террито</w:t>
      </w:r>
      <w:r>
        <w:rPr>
          <w:rFonts w:ascii="Times New Roman CYR" w:hAnsi="Times New Roman CYR"/>
          <w:sz w:val="28"/>
        </w:rPr>
        <w:softHyphen/>
        <w:t>рия РФ может быть предоставлена для размещения населения, эвакуи</w:t>
      </w:r>
      <w:r>
        <w:rPr>
          <w:rFonts w:ascii="Times New Roman CYR" w:hAnsi="Times New Roman CYR"/>
          <w:sz w:val="28"/>
        </w:rPr>
        <w:softHyphen/>
        <w:t>руемого из других государств. Взаимодействие компетентных органов сотрудничающих  государств основывается при этом на нормах между</w:t>
      </w:r>
      <w:r>
        <w:rPr>
          <w:rFonts w:ascii="Times New Roman CYR" w:hAnsi="Times New Roman CYR"/>
          <w:sz w:val="28"/>
        </w:rPr>
        <w:softHyphen/>
        <w:t>народного права,  условиях двусторонних или многосторонних межго</w:t>
      </w:r>
      <w:r>
        <w:rPr>
          <w:rFonts w:ascii="Times New Roman CYR" w:hAnsi="Times New Roman CYR"/>
          <w:sz w:val="28"/>
        </w:rPr>
        <w:softHyphen/>
        <w:t>сударственных договоренностей, законодательств РФ и других стран.</w:t>
      </w:r>
    </w:p>
    <w:p w:rsidR="008265C1" w:rsidRDefault="00E435AC" w:rsidP="00C11ED0">
      <w:pPr>
        <w:spacing w:line="276" w:lineRule="auto"/>
        <w:ind w:left="40" w:firstLine="669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 xml:space="preserve">Значительные объемы, сложность организации и проведения </w:t>
      </w:r>
      <w:proofErr w:type="spellStart"/>
      <w:r>
        <w:rPr>
          <w:rFonts w:ascii="Times New Roman CYR" w:hAnsi="Times New Roman CYR"/>
          <w:sz w:val="28"/>
        </w:rPr>
        <w:t>эвакомероприятий</w:t>
      </w:r>
      <w:proofErr w:type="spellEnd"/>
      <w:r>
        <w:rPr>
          <w:rFonts w:ascii="Times New Roman CYR" w:hAnsi="Times New Roman CYR"/>
          <w:sz w:val="28"/>
        </w:rPr>
        <w:t xml:space="preserve">  предъявляют  повышенные  требования  к созданию эвакуационных органов и их своевременной и качественной подготов</w:t>
      </w:r>
      <w:r>
        <w:rPr>
          <w:rFonts w:ascii="Times New Roman CYR" w:hAnsi="Times New Roman CYR"/>
          <w:sz w:val="28"/>
        </w:rPr>
        <w:softHyphen/>
        <w:t>ке к проведению эвакуации населения.</w:t>
      </w:r>
    </w:p>
    <w:p w:rsidR="008265C1" w:rsidRDefault="00E435AC" w:rsidP="00C11ED0">
      <w:pPr>
        <w:spacing w:line="276" w:lineRule="auto"/>
        <w:ind w:firstLine="82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Планирование,  организация и проведение эвакуации насе</w:t>
      </w:r>
      <w:r>
        <w:rPr>
          <w:rFonts w:ascii="Times New Roman CYR" w:hAnsi="Times New Roman CYR"/>
          <w:sz w:val="28"/>
        </w:rPr>
        <w:softHyphen/>
        <w:t>ления непосредственно возлагаются на эвакуационные органы, регио</w:t>
      </w:r>
      <w:r>
        <w:rPr>
          <w:rFonts w:ascii="Times New Roman CYR" w:hAnsi="Times New Roman CYR"/>
          <w:sz w:val="28"/>
        </w:rPr>
        <w:softHyphen/>
        <w:t>нальные центры по делам гражданской обороны,  чрезвычайным ситуа</w:t>
      </w:r>
      <w:r>
        <w:rPr>
          <w:rFonts w:ascii="Times New Roman CYR" w:hAnsi="Times New Roman CYR"/>
          <w:sz w:val="28"/>
        </w:rPr>
        <w:softHyphen/>
        <w:t>циям и ликвидации последствий  стихийных  бедствий  (далее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 CYR" w:hAnsi="Times New Roman CYR"/>
          <w:sz w:val="28"/>
        </w:rPr>
        <w:t>- регио</w:t>
      </w:r>
      <w:r>
        <w:rPr>
          <w:rFonts w:ascii="Times New Roman CYR" w:hAnsi="Times New Roman CYR"/>
          <w:sz w:val="28"/>
        </w:rPr>
        <w:softHyphen/>
        <w:t>нальные центры), управления ГОЧС.</w:t>
      </w:r>
    </w:p>
    <w:p w:rsidR="008265C1" w:rsidRDefault="00E435AC" w:rsidP="00C11ED0">
      <w:pPr>
        <w:spacing w:line="276" w:lineRule="auto"/>
        <w:ind w:left="80" w:firstLine="64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К эвакуационным органам относятся:</w:t>
      </w:r>
    </w:p>
    <w:p w:rsidR="008265C1" w:rsidRDefault="00E435AC" w:rsidP="00C11ED0">
      <w:pPr>
        <w:numPr>
          <w:ilvl w:val="0"/>
          <w:numId w:val="2"/>
        </w:numPr>
        <w:tabs>
          <w:tab w:val="left" w:pos="1440"/>
        </w:tabs>
        <w:spacing w:line="276" w:lineRule="auto"/>
        <w:ind w:left="144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эвакуационные комиссии;</w:t>
      </w:r>
    </w:p>
    <w:p w:rsidR="008265C1" w:rsidRDefault="00E435AC" w:rsidP="00C11ED0">
      <w:pPr>
        <w:numPr>
          <w:ilvl w:val="0"/>
          <w:numId w:val="2"/>
        </w:numPr>
        <w:tabs>
          <w:tab w:val="left" w:pos="1440"/>
        </w:tabs>
        <w:spacing w:line="276" w:lineRule="auto"/>
        <w:ind w:left="144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 CYR" w:hAnsi="Times New Roman CYR"/>
          <w:sz w:val="28"/>
        </w:rPr>
        <w:t>эвакоприемные</w:t>
      </w:r>
      <w:proofErr w:type="spellEnd"/>
      <w:r>
        <w:rPr>
          <w:rFonts w:ascii="Times New Roman CYR" w:hAnsi="Times New Roman CYR"/>
          <w:sz w:val="28"/>
        </w:rPr>
        <w:t xml:space="preserve"> комиссии;</w:t>
      </w:r>
    </w:p>
    <w:p w:rsidR="008265C1" w:rsidRDefault="00E435AC" w:rsidP="00C11ED0">
      <w:pPr>
        <w:numPr>
          <w:ilvl w:val="0"/>
          <w:numId w:val="2"/>
        </w:numPr>
        <w:tabs>
          <w:tab w:val="left" w:pos="1440"/>
        </w:tabs>
        <w:spacing w:line="276" w:lineRule="auto"/>
        <w:ind w:left="144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сборные эвакуационные пункты (СЭП);</w:t>
      </w:r>
    </w:p>
    <w:p w:rsidR="008265C1" w:rsidRDefault="00E435AC" w:rsidP="00C11ED0">
      <w:pPr>
        <w:numPr>
          <w:ilvl w:val="0"/>
          <w:numId w:val="2"/>
        </w:numPr>
        <w:tabs>
          <w:tab w:val="left" w:pos="1440"/>
        </w:tabs>
        <w:spacing w:line="276" w:lineRule="auto"/>
        <w:ind w:left="144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приемные эвакуационные пункты (ПЭП);</w:t>
      </w:r>
    </w:p>
    <w:p w:rsidR="008265C1" w:rsidRDefault="00E435AC" w:rsidP="00C11ED0">
      <w:pPr>
        <w:numPr>
          <w:ilvl w:val="0"/>
          <w:numId w:val="2"/>
        </w:numPr>
        <w:tabs>
          <w:tab w:val="left" w:pos="1440"/>
        </w:tabs>
        <w:spacing w:line="276" w:lineRule="auto"/>
        <w:ind w:left="144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промежуточные пункты эвакуации (ППЭ);</w:t>
      </w:r>
    </w:p>
    <w:p w:rsidR="008265C1" w:rsidRDefault="00E435AC" w:rsidP="00C11ED0">
      <w:pPr>
        <w:numPr>
          <w:ilvl w:val="0"/>
          <w:numId w:val="2"/>
        </w:numPr>
        <w:tabs>
          <w:tab w:val="left" w:pos="1440"/>
        </w:tabs>
        <w:spacing w:line="276" w:lineRule="auto"/>
        <w:ind w:left="144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группы управления на маршрутах пешей эвакуации;</w:t>
      </w:r>
    </w:p>
    <w:p w:rsidR="008265C1" w:rsidRDefault="003B04D4" w:rsidP="00C11ED0">
      <w:pPr>
        <w:numPr>
          <w:ilvl w:val="0"/>
          <w:numId w:val="2"/>
        </w:numPr>
        <w:tabs>
          <w:tab w:val="left" w:pos="1440"/>
        </w:tabs>
        <w:spacing w:line="276" w:lineRule="auto"/>
        <w:ind w:left="1440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администрации пунктов посадки (высадки) населения, погрузки (выгрузки) материальных и культурных ценностей на транспорт</w:t>
      </w:r>
      <w:r w:rsidR="00E435AC">
        <w:rPr>
          <w:rFonts w:ascii="Times New Roman CYR" w:hAnsi="Times New Roman CYR"/>
          <w:sz w:val="28"/>
        </w:rPr>
        <w:t>.</w:t>
      </w:r>
    </w:p>
    <w:p w:rsidR="008265C1" w:rsidRDefault="008265C1" w:rsidP="00C11ED0">
      <w:pPr>
        <w:pStyle w:val="FR3"/>
        <w:spacing w:line="276" w:lineRule="auto"/>
        <w:ind w:firstLine="0"/>
        <w:jc w:val="center"/>
        <w:rPr>
          <w:b/>
          <w:sz w:val="28"/>
        </w:rPr>
      </w:pPr>
    </w:p>
    <w:p w:rsidR="008265C1" w:rsidRDefault="00E435AC">
      <w:pPr>
        <w:pStyle w:val="FR3"/>
        <w:spacing w:line="240" w:lineRule="auto"/>
        <w:ind w:firstLine="0"/>
        <w:jc w:val="center"/>
        <w:rPr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Проведение эвакуационных мероприятий в учебном заведении </w:t>
      </w:r>
    </w:p>
    <w:p w:rsidR="008265C1" w:rsidRDefault="00E435AC">
      <w:pPr>
        <w:pStyle w:val="FR3"/>
        <w:spacing w:line="240" w:lineRule="auto"/>
        <w:ind w:firstLine="0"/>
        <w:jc w:val="center"/>
        <w:rPr>
          <w:b/>
          <w:sz w:val="28"/>
        </w:rPr>
      </w:pPr>
      <w:r>
        <w:rPr>
          <w:rFonts w:ascii="Times New Roman CYR" w:hAnsi="Times New Roman CYR"/>
          <w:b/>
          <w:sz w:val="28"/>
        </w:rPr>
        <w:t>а)  при пожаре</w:t>
      </w:r>
    </w:p>
    <w:p w:rsidR="008265C1" w:rsidRDefault="00E435AC" w:rsidP="00C11ED0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Услышав тревогу, ученики долж</w:t>
      </w:r>
      <w:r>
        <w:rPr>
          <w:rFonts w:ascii="Times New Roman CYR" w:hAnsi="Times New Roman CYR"/>
          <w:sz w:val="28"/>
        </w:rPr>
        <w:softHyphen/>
        <w:t>ны встать у своих парт и по указа</w:t>
      </w:r>
      <w:r>
        <w:rPr>
          <w:rFonts w:ascii="Times New Roman CYR" w:hAnsi="Times New Roman CYR"/>
          <w:sz w:val="28"/>
        </w:rPr>
        <w:softHyphen/>
        <w:t xml:space="preserve">нию учителя, ответственного за класс, покинуть классную комнату по одному и </w:t>
      </w:r>
      <w:r>
        <w:rPr>
          <w:rFonts w:ascii="Times New Roman CYR" w:hAnsi="Times New Roman CYR"/>
          <w:sz w:val="28"/>
        </w:rPr>
        <w:lastRenderedPageBreak/>
        <w:t>идти к сборному пунк</w:t>
      </w:r>
      <w:r>
        <w:rPr>
          <w:rFonts w:ascii="Times New Roman CYR" w:hAnsi="Times New Roman CYR"/>
          <w:sz w:val="28"/>
        </w:rPr>
        <w:softHyphen/>
        <w:t>ту. Классы должны идти ровным, размеренным шагом, учитель следу</w:t>
      </w:r>
      <w:r>
        <w:rPr>
          <w:rFonts w:ascii="Times New Roman CYR" w:hAnsi="Times New Roman CYR"/>
          <w:sz w:val="28"/>
        </w:rPr>
        <w:softHyphen/>
        <w:t>ет позади с классным журналом: не</w:t>
      </w:r>
      <w:r>
        <w:rPr>
          <w:rFonts w:ascii="Times New Roman CYR" w:hAnsi="Times New Roman CYR"/>
          <w:sz w:val="28"/>
        </w:rPr>
        <w:softHyphen/>
        <w:t>обходимо закрыть дверь классной комнаты и все остальные двери по пути эвакуации, которыми во вре</w:t>
      </w:r>
      <w:r>
        <w:rPr>
          <w:rFonts w:ascii="Times New Roman CYR" w:hAnsi="Times New Roman CYR"/>
          <w:sz w:val="28"/>
        </w:rPr>
        <w:softHyphen/>
        <w:t>мя эвакуации больше никто не бу</w:t>
      </w:r>
      <w:r>
        <w:rPr>
          <w:rFonts w:ascii="Times New Roman CYR" w:hAnsi="Times New Roman CYR"/>
          <w:sz w:val="28"/>
        </w:rPr>
        <w:softHyphen/>
        <w:t>дет пользоваться.</w:t>
      </w:r>
    </w:p>
    <w:p w:rsidR="008265C1" w:rsidRDefault="00E435AC" w:rsidP="00C11ED0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Директор школы, услышав тре</w:t>
      </w:r>
      <w:r>
        <w:rPr>
          <w:rFonts w:ascii="Times New Roman CYR" w:hAnsi="Times New Roman CYR"/>
          <w:sz w:val="28"/>
        </w:rPr>
        <w:softHyphen/>
        <w:t>вогу, немедленно должен просле</w:t>
      </w:r>
      <w:r>
        <w:rPr>
          <w:rFonts w:ascii="Times New Roman CYR" w:hAnsi="Times New Roman CYR"/>
          <w:sz w:val="28"/>
        </w:rPr>
        <w:softHyphen/>
        <w:t>довать к заранее условленному ме</w:t>
      </w:r>
      <w:r>
        <w:rPr>
          <w:rFonts w:ascii="Times New Roman CYR" w:hAnsi="Times New Roman CYR"/>
          <w:sz w:val="28"/>
        </w:rPr>
        <w:softHyphen/>
        <w:t>сту в сборном пункте, где он будет у всех на виду, и оставаться там до тех пор, пока не получит рапорт от всех школьных подразделений.</w:t>
      </w:r>
    </w:p>
    <w:p w:rsidR="00C11ED0" w:rsidRDefault="00C11ED0" w:rsidP="00C11ED0">
      <w:pPr>
        <w:spacing w:line="276" w:lineRule="auto"/>
        <w:jc w:val="both"/>
        <w:rPr>
          <w:rFonts w:ascii="Times New Roman CYR" w:hAnsi="Times New Roman CYR"/>
          <w:sz w:val="28"/>
        </w:rPr>
      </w:pPr>
    </w:p>
    <w:p w:rsidR="008265C1" w:rsidRDefault="00E435AC" w:rsidP="00C11ED0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Следует предусмотреть специ</w:t>
      </w:r>
      <w:r>
        <w:rPr>
          <w:rFonts w:ascii="Times New Roman CYR" w:hAnsi="Times New Roman CYR"/>
          <w:sz w:val="28"/>
        </w:rPr>
        <w:softHyphen/>
        <w:t>альные меры для детей-инвалидов и детей с неуравновешенным ха</w:t>
      </w:r>
      <w:r>
        <w:rPr>
          <w:rFonts w:ascii="Times New Roman CYR" w:hAnsi="Times New Roman CYR"/>
          <w:sz w:val="28"/>
        </w:rPr>
        <w:softHyphen/>
        <w:t>рактером.</w:t>
      </w:r>
    </w:p>
    <w:p w:rsidR="008265C1" w:rsidRDefault="00E435AC" w:rsidP="00C11ED0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Может получиться так, что классные журналы в момент тре</w:t>
      </w:r>
      <w:r>
        <w:rPr>
          <w:rFonts w:ascii="Times New Roman CYR" w:hAnsi="Times New Roman CYR"/>
          <w:sz w:val="28"/>
        </w:rPr>
        <w:softHyphen/>
        <w:t>воги не находятся у учителей, по</w:t>
      </w:r>
      <w:r>
        <w:rPr>
          <w:rFonts w:ascii="Times New Roman CYR" w:hAnsi="Times New Roman CYR"/>
          <w:sz w:val="28"/>
        </w:rPr>
        <w:softHyphen/>
        <w:t>этому их необходимо принести к месту сбора как можно быстрее, чтобы произвести полную пере</w:t>
      </w:r>
      <w:r>
        <w:rPr>
          <w:rFonts w:ascii="Times New Roman CYR" w:hAnsi="Times New Roman CYR"/>
          <w:sz w:val="28"/>
        </w:rPr>
        <w:softHyphen/>
        <w:t>кличку. Разговоры и смех во вре</w:t>
      </w:r>
      <w:r>
        <w:rPr>
          <w:rFonts w:ascii="Times New Roman CYR" w:hAnsi="Times New Roman CYR"/>
          <w:sz w:val="28"/>
        </w:rPr>
        <w:softHyphen/>
        <w:t>мя эвакуации должны быть запре</w:t>
      </w:r>
      <w:r>
        <w:rPr>
          <w:rFonts w:ascii="Times New Roman CYR" w:hAnsi="Times New Roman CYR"/>
          <w:sz w:val="28"/>
        </w:rPr>
        <w:softHyphen/>
        <w:t>щены с тем, чтобы слышны были даваемые указания.</w:t>
      </w:r>
    </w:p>
    <w:p w:rsidR="008265C1" w:rsidRDefault="00E435AC" w:rsidP="00C11ED0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Выйдя к лестнице, дети из одно</w:t>
      </w:r>
      <w:r>
        <w:rPr>
          <w:rFonts w:ascii="Times New Roman CYR" w:hAnsi="Times New Roman CYR"/>
          <w:sz w:val="28"/>
        </w:rPr>
        <w:softHyphen/>
        <w:t>го класса должны держаться вмес</w:t>
      </w:r>
      <w:r>
        <w:rPr>
          <w:rFonts w:ascii="Times New Roman CYR" w:hAnsi="Times New Roman CYR"/>
          <w:sz w:val="28"/>
        </w:rPr>
        <w:softHyphen/>
        <w:t>те и не бежать толпой, а организо</w:t>
      </w:r>
      <w:r>
        <w:rPr>
          <w:rFonts w:ascii="Times New Roman CYR" w:hAnsi="Times New Roman CYR"/>
          <w:sz w:val="28"/>
        </w:rPr>
        <w:softHyphen/>
        <w:t>ванно спускаться по одному, толь</w:t>
      </w:r>
      <w:r>
        <w:rPr>
          <w:rFonts w:ascii="Times New Roman CYR" w:hAnsi="Times New Roman CYR"/>
          <w:sz w:val="28"/>
        </w:rPr>
        <w:softHyphen/>
        <w:t>ко с одной стороны лестницы, ос</w:t>
      </w:r>
      <w:r>
        <w:rPr>
          <w:rFonts w:ascii="Times New Roman CYR" w:hAnsi="Times New Roman CYR"/>
          <w:sz w:val="28"/>
        </w:rPr>
        <w:softHyphen/>
        <w:t>тавляя другую сторону лестницы для прохода других классов, за исключением случаев, когда лестница очень узкая. Не допускается, чтобы отдельные люди или целые классы обгоняли друг друга.</w:t>
      </w:r>
    </w:p>
    <w:p w:rsidR="008265C1" w:rsidRDefault="00E435AC" w:rsidP="00C11ED0">
      <w:pPr>
        <w:spacing w:line="276" w:lineRule="auto"/>
        <w:ind w:firstLine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Все, кто не присутствует в классе во время сигнала тревоги (напри</w:t>
      </w:r>
      <w:r>
        <w:rPr>
          <w:rFonts w:ascii="Times New Roman CYR" w:hAnsi="Times New Roman CYR"/>
          <w:sz w:val="28"/>
        </w:rPr>
        <w:softHyphen/>
        <w:t>мер, находится в туалетах, учитель</w:t>
      </w:r>
      <w:r>
        <w:rPr>
          <w:rFonts w:ascii="Times New Roman CYR" w:hAnsi="Times New Roman CYR"/>
          <w:sz w:val="28"/>
        </w:rPr>
        <w:softHyphen/>
        <w:t>ских, коридорах и т.п.), должны не</w:t>
      </w:r>
      <w:r>
        <w:rPr>
          <w:rFonts w:ascii="Times New Roman CYR" w:hAnsi="Times New Roman CYR"/>
          <w:sz w:val="28"/>
        </w:rPr>
        <w:softHyphen/>
        <w:t>медленно идти к месту сбора и присоединиться к своему классу или группе.</w:t>
      </w:r>
    </w:p>
    <w:p w:rsidR="008265C1" w:rsidRDefault="00E435AC" w:rsidP="00C11ED0">
      <w:pPr>
        <w:pStyle w:val="210"/>
        <w:spacing w:line="276" w:lineRule="auto"/>
        <w:rPr>
          <w:rFonts w:ascii="Times New Roman CYR" w:hAnsi="Times New Roman CYR"/>
        </w:rPr>
      </w:pPr>
      <w:r>
        <w:rPr>
          <w:rFonts w:ascii="Times New Roman CYR" w:hAnsi="Times New Roman CYR"/>
        </w:rPr>
        <w:t>Все повара, уборщицы, админис</w:t>
      </w:r>
      <w:r>
        <w:rPr>
          <w:rFonts w:ascii="Times New Roman CYR" w:hAnsi="Times New Roman CYR"/>
        </w:rPr>
        <w:softHyphen/>
        <w:t>тративный и прочий персонал, ус</w:t>
      </w:r>
      <w:r>
        <w:rPr>
          <w:rFonts w:ascii="Times New Roman CYR" w:hAnsi="Times New Roman CYR"/>
        </w:rPr>
        <w:softHyphen/>
        <w:t>лышав тревогу, должны немедленно  направиться к месту сбора.</w:t>
      </w:r>
    </w:p>
    <w:p w:rsidR="008265C1" w:rsidRDefault="00E435AC" w:rsidP="00C11ED0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За исключением тех случаев, ког</w:t>
      </w:r>
      <w:r>
        <w:rPr>
          <w:rFonts w:ascii="Times New Roman CYR" w:hAnsi="Times New Roman CYR"/>
          <w:sz w:val="28"/>
        </w:rPr>
        <w:softHyphen/>
        <w:t>да необходимо начать поиски лю</w:t>
      </w:r>
      <w:r>
        <w:rPr>
          <w:rFonts w:ascii="Times New Roman CYR" w:hAnsi="Times New Roman CYR"/>
          <w:sz w:val="28"/>
        </w:rPr>
        <w:softHyphen/>
        <w:t>дей, которых нет на месте сбора, никому не разрешается возвращать</w:t>
      </w:r>
      <w:r>
        <w:rPr>
          <w:rFonts w:ascii="Times New Roman CYR" w:hAnsi="Times New Roman CYR"/>
          <w:sz w:val="28"/>
        </w:rPr>
        <w:softHyphen/>
        <w:t>ся в здание, например, за одеждой, книгами до тех пор, пока не будет да</w:t>
      </w:r>
      <w:r>
        <w:rPr>
          <w:rFonts w:ascii="Times New Roman CYR" w:hAnsi="Times New Roman CYR"/>
          <w:sz w:val="28"/>
        </w:rPr>
        <w:softHyphen/>
        <w:t>но разрешение пожарной охраны или</w:t>
      </w:r>
      <w:r>
        <w:rPr>
          <w:rFonts w:ascii="Times New Roman" w:hAnsi="Times New Roman"/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в случае тренировки</w:t>
      </w:r>
      <w:r>
        <w:rPr>
          <w:rFonts w:ascii="Times New Roman" w:hAnsi="Times New Roman"/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дирек</w:t>
      </w:r>
      <w:r>
        <w:rPr>
          <w:rFonts w:ascii="Times New Roman CYR" w:hAnsi="Times New Roman CYR"/>
          <w:sz w:val="28"/>
        </w:rPr>
        <w:softHyphen/>
        <w:t>тора школы.</w:t>
      </w:r>
    </w:p>
    <w:p w:rsidR="008265C1" w:rsidRDefault="00E435AC" w:rsidP="00C11ED0">
      <w:pPr>
        <w:spacing w:line="276" w:lineRule="auto"/>
        <w:jc w:val="both"/>
        <w:rPr>
          <w:rFonts w:ascii="Times New Roman CYR" w:hAnsi="Times New Roman CYR"/>
          <w:sz w:val="28"/>
          <w:u w:val="single"/>
        </w:rPr>
      </w:pPr>
      <w:r>
        <w:rPr>
          <w:rFonts w:ascii="Times New Roman CYR" w:hAnsi="Times New Roman CYR"/>
          <w:sz w:val="28"/>
          <w:u w:val="single"/>
        </w:rPr>
        <w:t>Место сбора должно быть заранее согласовано.</w:t>
      </w:r>
    </w:p>
    <w:p w:rsidR="008265C1" w:rsidRDefault="00E435AC" w:rsidP="00C11ED0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Придя на место сбора, каждый отдельный класс или группа людей должны занять заранее определен</w:t>
      </w:r>
      <w:r>
        <w:rPr>
          <w:rFonts w:ascii="Times New Roman CYR" w:hAnsi="Times New Roman CYR"/>
          <w:sz w:val="28"/>
        </w:rPr>
        <w:softHyphen/>
        <w:t xml:space="preserve">ное место и </w:t>
      </w:r>
      <w:proofErr w:type="gramStart"/>
      <w:r>
        <w:rPr>
          <w:rFonts w:ascii="Times New Roman CYR" w:hAnsi="Times New Roman CYR"/>
          <w:sz w:val="28"/>
        </w:rPr>
        <w:t>находиться там, не рас</w:t>
      </w:r>
      <w:r>
        <w:rPr>
          <w:rFonts w:ascii="Times New Roman CYR" w:hAnsi="Times New Roman CYR"/>
          <w:sz w:val="28"/>
        </w:rPr>
        <w:softHyphen/>
        <w:t>ходясь</w:t>
      </w:r>
      <w:proofErr w:type="gramEnd"/>
      <w:r>
        <w:rPr>
          <w:rFonts w:ascii="Times New Roman CYR" w:hAnsi="Times New Roman CYR"/>
          <w:sz w:val="28"/>
        </w:rPr>
        <w:t>. Место сбора, если возможно, должно находиться под навесом, предпочтительно</w:t>
      </w:r>
      <w:r>
        <w:rPr>
          <w:rFonts w:ascii="Times New Roman" w:hAnsi="Times New Roman"/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в другом здании.</w:t>
      </w:r>
    </w:p>
    <w:p w:rsidR="008265C1" w:rsidRDefault="00E435AC" w:rsidP="00C11ED0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Немедленно по прибытии клас</w:t>
      </w:r>
      <w:r>
        <w:rPr>
          <w:rFonts w:ascii="Times New Roman CYR" w:hAnsi="Times New Roman CYR"/>
          <w:sz w:val="28"/>
        </w:rPr>
        <w:softHyphen/>
        <w:t>сов на место сбора должна быть про</w:t>
      </w:r>
      <w:r>
        <w:rPr>
          <w:rFonts w:ascii="Times New Roman CYR" w:hAnsi="Times New Roman CYR"/>
          <w:sz w:val="28"/>
        </w:rPr>
        <w:softHyphen/>
        <w:t xml:space="preserve">ведена перекличка, если возможно </w:t>
      </w:r>
      <w:r>
        <w:rPr>
          <w:rFonts w:ascii="Times New Roman" w:hAnsi="Times New Roman"/>
          <w:noProof/>
          <w:sz w:val="28"/>
        </w:rPr>
        <w:t>-</w:t>
      </w:r>
      <w:r>
        <w:rPr>
          <w:rFonts w:ascii="Times New Roman CYR" w:hAnsi="Times New Roman CYR"/>
          <w:sz w:val="28"/>
        </w:rPr>
        <w:t xml:space="preserve"> по журналам, и каждое ответст</w:t>
      </w:r>
      <w:r>
        <w:rPr>
          <w:rFonts w:ascii="Times New Roman CYR" w:hAnsi="Times New Roman CYR"/>
          <w:sz w:val="28"/>
        </w:rPr>
        <w:softHyphen/>
        <w:t>венное лицо должно немедленно сообщить директору о присутствии своего класса в полном составе.</w:t>
      </w:r>
    </w:p>
    <w:p w:rsidR="008265C1" w:rsidRDefault="00E435AC" w:rsidP="00C11ED0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>Если кого-то не хватает, персо</w:t>
      </w:r>
      <w:r>
        <w:rPr>
          <w:rFonts w:ascii="Times New Roman CYR" w:hAnsi="Times New Roman CYR"/>
          <w:sz w:val="28"/>
        </w:rPr>
        <w:softHyphen/>
        <w:t>нал должен немедленно начать поис</w:t>
      </w:r>
      <w:r>
        <w:rPr>
          <w:rFonts w:ascii="Times New Roman CYR" w:hAnsi="Times New Roman CYR"/>
          <w:sz w:val="28"/>
        </w:rPr>
        <w:softHyphen/>
        <w:t>ки</w:t>
      </w:r>
      <w:r>
        <w:rPr>
          <w:rFonts w:ascii="Times New Roman" w:hAnsi="Times New Roman"/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при этом нельзя пропустить ни одного места, куда дети могли бы спрятаться. По прибытии пожар</w:t>
      </w:r>
      <w:r>
        <w:rPr>
          <w:rFonts w:ascii="Times New Roman CYR" w:hAnsi="Times New Roman CYR"/>
          <w:sz w:val="28"/>
        </w:rPr>
        <w:softHyphen/>
        <w:t>ной охраны начальник караула должен быть встречен и немедленно проинформирован о том, все ли лю</w:t>
      </w:r>
      <w:r>
        <w:rPr>
          <w:rFonts w:ascii="Times New Roman CYR" w:hAnsi="Times New Roman CYR"/>
          <w:sz w:val="28"/>
        </w:rPr>
        <w:softHyphen/>
        <w:t>ди были безопасно эвакуированы.</w:t>
      </w:r>
    </w:p>
    <w:p w:rsidR="008265C1" w:rsidRDefault="00E435AC" w:rsidP="00C11ED0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первый день учебной четвер</w:t>
      </w:r>
      <w:r>
        <w:rPr>
          <w:rFonts w:ascii="Times New Roman CYR" w:hAnsi="Times New Roman CYR"/>
          <w:sz w:val="28"/>
        </w:rPr>
        <w:softHyphen/>
        <w:t>ти или полугодия все новички, пер</w:t>
      </w:r>
      <w:r>
        <w:rPr>
          <w:rFonts w:ascii="Times New Roman CYR" w:hAnsi="Times New Roman CYR"/>
          <w:sz w:val="28"/>
        </w:rPr>
        <w:softHyphen/>
        <w:t>сонал и остальные ученики долж</w:t>
      </w:r>
      <w:r>
        <w:rPr>
          <w:rFonts w:ascii="Times New Roman CYR" w:hAnsi="Times New Roman CYR"/>
          <w:sz w:val="28"/>
        </w:rPr>
        <w:softHyphen/>
        <w:t>ны быть проведены по всем основ</w:t>
      </w:r>
      <w:r>
        <w:rPr>
          <w:rFonts w:ascii="Times New Roman CYR" w:hAnsi="Times New Roman CYR"/>
          <w:sz w:val="28"/>
        </w:rPr>
        <w:softHyphen/>
        <w:t>ным и запасным путям эвакуации, их следует проинструктировать о процедуре пожарной эвакуации.</w:t>
      </w:r>
    </w:p>
    <w:p w:rsidR="008265C1" w:rsidRDefault="00E435AC" w:rsidP="00C11ED0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Она должна проводиться не реже одного раза в четверть, о чем долж</w:t>
      </w:r>
      <w:r>
        <w:rPr>
          <w:rFonts w:ascii="Times New Roman CYR" w:hAnsi="Times New Roman CYR"/>
          <w:sz w:val="28"/>
        </w:rPr>
        <w:softHyphen/>
        <w:t>на производиться соответствующая запись. Не следует допускать ее стереотипности, так как ситуация в ус</w:t>
      </w:r>
      <w:r>
        <w:rPr>
          <w:rFonts w:ascii="Times New Roman CYR" w:hAnsi="Times New Roman CYR"/>
          <w:sz w:val="28"/>
        </w:rPr>
        <w:softHyphen/>
        <w:t>ловиях настоящего пожара может очень сильно варьироваться. На</w:t>
      </w:r>
      <w:r>
        <w:rPr>
          <w:rFonts w:ascii="Times New Roman CYR" w:hAnsi="Times New Roman CYR"/>
          <w:sz w:val="28"/>
        </w:rPr>
        <w:softHyphen/>
        <w:t>пример, лестница может оказаться непригодной для эвакуации из-за  задымленности или подругой причи</w:t>
      </w:r>
      <w:r>
        <w:rPr>
          <w:rFonts w:ascii="Times New Roman CYR" w:hAnsi="Times New Roman CYR"/>
          <w:sz w:val="28"/>
        </w:rPr>
        <w:softHyphen/>
        <w:t>не. До проведения учебной эвакуа</w:t>
      </w:r>
      <w:r>
        <w:rPr>
          <w:rFonts w:ascii="Times New Roman CYR" w:hAnsi="Times New Roman CYR"/>
          <w:sz w:val="28"/>
        </w:rPr>
        <w:softHyphen/>
        <w:t>ции</w:t>
      </w:r>
      <w:r>
        <w:rPr>
          <w:rFonts w:ascii="Times New Roman" w:hAnsi="Times New Roman"/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если предполагается, напри</w:t>
      </w:r>
      <w:r>
        <w:rPr>
          <w:rFonts w:ascii="Times New Roman CYR" w:hAnsi="Times New Roman CYR"/>
          <w:sz w:val="28"/>
        </w:rPr>
        <w:softHyphen/>
        <w:t>мер, что лестница или иной путь эвакуации заблокирован</w:t>
      </w:r>
      <w:r>
        <w:rPr>
          <w:rFonts w:ascii="Times New Roman" w:hAnsi="Times New Roman"/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обяза</w:t>
      </w:r>
      <w:r>
        <w:rPr>
          <w:rFonts w:ascii="Times New Roman CYR" w:hAnsi="Times New Roman CYR"/>
          <w:sz w:val="28"/>
        </w:rPr>
        <w:softHyphen/>
        <w:t>тельно следует предусмотреть альтернативный безопасный путь, веду</w:t>
      </w:r>
      <w:r>
        <w:rPr>
          <w:rFonts w:ascii="Times New Roman CYR" w:hAnsi="Times New Roman CYR"/>
          <w:sz w:val="28"/>
        </w:rPr>
        <w:softHyphen/>
        <w:t>щий из здания в безопасное место.</w:t>
      </w:r>
    </w:p>
    <w:p w:rsidR="008265C1" w:rsidRDefault="008265C1">
      <w:pPr>
        <w:pStyle w:val="FR3"/>
        <w:spacing w:line="240" w:lineRule="auto"/>
        <w:ind w:firstLine="284"/>
        <w:rPr>
          <w:sz w:val="28"/>
        </w:rPr>
      </w:pPr>
    </w:p>
    <w:p w:rsidR="008265C1" w:rsidRDefault="00E435AC">
      <w:pPr>
        <w:pStyle w:val="FR3"/>
        <w:spacing w:line="240" w:lineRule="auto"/>
        <w:ind w:firstLine="284"/>
        <w:jc w:val="center"/>
        <w:rPr>
          <w:sz w:val="28"/>
        </w:rPr>
      </w:pPr>
      <w:r>
        <w:rPr>
          <w:rFonts w:ascii="Times New Roman CYR" w:hAnsi="Times New Roman CYR"/>
          <w:b/>
          <w:sz w:val="28"/>
        </w:rPr>
        <w:t xml:space="preserve">б) при аварии на химически опасном объекте </w:t>
      </w:r>
      <w:r>
        <w:rPr>
          <w:rFonts w:ascii="Times New Roman CYR" w:hAnsi="Times New Roman CYR"/>
          <w:sz w:val="28"/>
        </w:rPr>
        <w:t>(вариант)</w:t>
      </w:r>
    </w:p>
    <w:p w:rsidR="008265C1" w:rsidRDefault="00E435AC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sz w:val="28"/>
        </w:rPr>
      </w:pPr>
      <w:r>
        <w:rPr>
          <w:rFonts w:ascii="Times New Roman CYR" w:hAnsi="Times New Roman CYR"/>
          <w:sz w:val="28"/>
        </w:rPr>
        <w:t>производится сбор всех учащихся в школе;</w:t>
      </w:r>
    </w:p>
    <w:p w:rsidR="008265C1" w:rsidRDefault="00E435AC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проводится  герметизация окон, дверей;</w:t>
      </w:r>
    </w:p>
    <w:p w:rsidR="008265C1" w:rsidRDefault="00E435AC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организовывается  пропитка ватно-марлевых повязок;</w:t>
      </w:r>
    </w:p>
    <w:p w:rsidR="008265C1" w:rsidRDefault="00E435AC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по указанию Управления ГО и ЧС города и управления образования проводится  вывоз (вывод) учащихся в безопасный район (место);</w:t>
      </w:r>
    </w:p>
    <w:p w:rsidR="008265C1" w:rsidRDefault="00E435AC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sz w:val="28"/>
        </w:rPr>
      </w:pPr>
      <w:r>
        <w:rPr>
          <w:rFonts w:ascii="Times New Roman CYR" w:hAnsi="Times New Roman CYR"/>
          <w:sz w:val="28"/>
        </w:rPr>
        <w:t>обеспечивается организованное возвращение в школу.</w:t>
      </w:r>
    </w:p>
    <w:p w:rsidR="008265C1" w:rsidRDefault="008265C1" w:rsidP="00DD524B">
      <w:pPr>
        <w:pStyle w:val="FR3"/>
        <w:numPr>
          <w:ilvl w:val="12"/>
          <w:numId w:val="0"/>
        </w:numPr>
        <w:spacing w:line="240" w:lineRule="auto"/>
        <w:ind w:firstLine="340"/>
        <w:rPr>
          <w:sz w:val="28"/>
        </w:rPr>
      </w:pPr>
    </w:p>
    <w:p w:rsidR="008265C1" w:rsidRDefault="00E435AC" w:rsidP="00DD524B">
      <w:pPr>
        <w:pStyle w:val="FR3"/>
        <w:numPr>
          <w:ilvl w:val="12"/>
          <w:numId w:val="0"/>
        </w:numPr>
        <w:spacing w:line="240" w:lineRule="auto"/>
        <w:ind w:firstLine="340"/>
        <w:jc w:val="center"/>
        <w:rPr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в)  с получением распоряжения на проведение </w:t>
      </w:r>
      <w:proofErr w:type="spellStart"/>
      <w:r>
        <w:rPr>
          <w:rFonts w:ascii="Times New Roman CYR" w:hAnsi="Times New Roman CYR"/>
          <w:b/>
          <w:sz w:val="28"/>
        </w:rPr>
        <w:t>эвакомероприятий</w:t>
      </w:r>
      <w:proofErr w:type="spellEnd"/>
    </w:p>
    <w:p w:rsidR="008265C1" w:rsidRDefault="00E435AC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sz w:val="28"/>
        </w:rPr>
      </w:pPr>
      <w:r>
        <w:rPr>
          <w:rFonts w:ascii="Times New Roman CYR" w:hAnsi="Times New Roman CYR"/>
          <w:sz w:val="28"/>
        </w:rPr>
        <w:t>объявляется сбор учителей и работников, ставится задачу на эвакуацию;</w:t>
      </w:r>
    </w:p>
    <w:p w:rsidR="008265C1" w:rsidRDefault="00E435AC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прекращаются занятия, все учащиеся отпускаются домой;</w:t>
      </w:r>
    </w:p>
    <w:p w:rsidR="008265C1" w:rsidRDefault="00E435AC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решаются вопросы с транспор</w:t>
      </w:r>
      <w:r w:rsidR="00B409B9">
        <w:rPr>
          <w:rFonts w:ascii="Times New Roman CYR" w:hAnsi="Times New Roman CYR"/>
          <w:sz w:val="28"/>
        </w:rPr>
        <w:t>том для вывоза в безопасный район</w:t>
      </w:r>
      <w:r>
        <w:rPr>
          <w:rFonts w:ascii="Times New Roman CYR" w:hAnsi="Times New Roman CYR"/>
          <w:sz w:val="28"/>
        </w:rPr>
        <w:t xml:space="preserve"> имущества;</w:t>
      </w:r>
    </w:p>
    <w:p w:rsidR="008265C1" w:rsidRDefault="00E435AC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организовывается передача здания;</w:t>
      </w:r>
    </w:p>
    <w:p w:rsidR="008265C1" w:rsidRDefault="00E435AC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развертывается  работа </w:t>
      </w:r>
      <w:proofErr w:type="spellStart"/>
      <w:r>
        <w:rPr>
          <w:rFonts w:ascii="Times New Roman CYR" w:hAnsi="Times New Roman CYR"/>
          <w:sz w:val="28"/>
        </w:rPr>
        <w:t>эвакогруппы</w:t>
      </w:r>
      <w:proofErr w:type="spellEnd"/>
      <w:r>
        <w:rPr>
          <w:rFonts w:ascii="Times New Roman CYR" w:hAnsi="Times New Roman CYR"/>
          <w:sz w:val="28"/>
        </w:rPr>
        <w:t>;</w:t>
      </w:r>
    </w:p>
    <w:p w:rsidR="008265C1" w:rsidRDefault="00B409B9" w:rsidP="00C11ED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 прибытием в безопасный район</w:t>
      </w:r>
      <w:r w:rsidR="00E435AC">
        <w:rPr>
          <w:rFonts w:ascii="Times New Roman CYR" w:hAnsi="Times New Roman CYR"/>
          <w:sz w:val="28"/>
        </w:rPr>
        <w:t xml:space="preserve"> решаются вопросы с трудоустройством и обеспечением </w:t>
      </w:r>
      <w:proofErr w:type="spellStart"/>
      <w:r w:rsidR="00E435AC">
        <w:rPr>
          <w:rFonts w:ascii="Times New Roman CYR" w:hAnsi="Times New Roman CYR"/>
          <w:sz w:val="28"/>
        </w:rPr>
        <w:t>эваэкуируемых</w:t>
      </w:r>
      <w:proofErr w:type="spellEnd"/>
      <w:r w:rsidR="00E435AC">
        <w:rPr>
          <w:rFonts w:ascii="Times New Roman CYR" w:hAnsi="Times New Roman CYR"/>
          <w:sz w:val="28"/>
        </w:rPr>
        <w:t>.</w:t>
      </w:r>
    </w:p>
    <w:p w:rsidR="008265C1" w:rsidRDefault="008265C1" w:rsidP="00DD524B">
      <w:pPr>
        <w:pStyle w:val="FR3"/>
        <w:numPr>
          <w:ilvl w:val="12"/>
          <w:numId w:val="0"/>
        </w:numPr>
        <w:spacing w:line="240" w:lineRule="auto"/>
        <w:jc w:val="center"/>
        <w:rPr>
          <w:rFonts w:ascii="Times New Roman CYR" w:hAnsi="Times New Roman CYR"/>
          <w:b/>
          <w:sz w:val="28"/>
        </w:rPr>
      </w:pPr>
    </w:p>
    <w:p w:rsidR="008265C1" w:rsidRDefault="00E435AC" w:rsidP="00DD524B">
      <w:pPr>
        <w:pStyle w:val="FR3"/>
        <w:numPr>
          <w:ilvl w:val="12"/>
          <w:numId w:val="0"/>
        </w:numPr>
        <w:spacing w:line="240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Виды обеспечения </w:t>
      </w:r>
      <w:proofErr w:type="spellStart"/>
      <w:r>
        <w:rPr>
          <w:rFonts w:ascii="Times New Roman CYR" w:hAnsi="Times New Roman CYR"/>
          <w:b/>
          <w:sz w:val="28"/>
        </w:rPr>
        <w:t>эвакомероприятий</w:t>
      </w:r>
      <w:proofErr w:type="spellEnd"/>
      <w:r>
        <w:rPr>
          <w:rFonts w:ascii="Times New Roman CYR" w:hAnsi="Times New Roman CYR"/>
          <w:b/>
          <w:sz w:val="28"/>
        </w:rPr>
        <w:t xml:space="preserve"> и размещение </w:t>
      </w:r>
    </w:p>
    <w:p w:rsidR="008265C1" w:rsidRDefault="00E435AC" w:rsidP="00DD524B">
      <w:pPr>
        <w:pStyle w:val="FR3"/>
        <w:numPr>
          <w:ilvl w:val="12"/>
          <w:numId w:val="0"/>
        </w:numPr>
        <w:spacing w:line="240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эвакуируемых в безопасных</w:t>
      </w:r>
      <w:r>
        <w:rPr>
          <w:b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 районах</w:t>
      </w:r>
      <w:r>
        <w:rPr>
          <w:b/>
          <w:sz w:val="28"/>
        </w:rPr>
        <w:t xml:space="preserve">, </w:t>
      </w:r>
      <w:r>
        <w:rPr>
          <w:rFonts w:ascii="Times New Roman CYR" w:hAnsi="Times New Roman CYR"/>
          <w:b/>
          <w:sz w:val="28"/>
        </w:rPr>
        <w:t xml:space="preserve"> их первоочередное жизнеобеспечение</w:t>
      </w:r>
    </w:p>
    <w:p w:rsidR="008265C1" w:rsidRDefault="008265C1" w:rsidP="00DD524B">
      <w:pPr>
        <w:pStyle w:val="FR3"/>
        <w:numPr>
          <w:ilvl w:val="12"/>
          <w:numId w:val="0"/>
        </w:numPr>
        <w:spacing w:line="240" w:lineRule="auto"/>
        <w:jc w:val="center"/>
        <w:rPr>
          <w:rFonts w:ascii="Times New Roman CYR" w:hAnsi="Times New Roman CYR"/>
          <w:b/>
          <w:sz w:val="28"/>
        </w:rPr>
      </w:pPr>
    </w:p>
    <w:p w:rsidR="008265C1" w:rsidRDefault="00E435AC" w:rsidP="00DD524B">
      <w:pPr>
        <w:pStyle w:val="FR3"/>
        <w:numPr>
          <w:ilvl w:val="12"/>
          <w:numId w:val="0"/>
        </w:numPr>
        <w:spacing w:line="240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а) Обеспечение </w:t>
      </w:r>
      <w:proofErr w:type="spellStart"/>
      <w:r>
        <w:rPr>
          <w:rFonts w:ascii="Times New Roman CYR" w:hAnsi="Times New Roman CYR"/>
          <w:b/>
          <w:sz w:val="28"/>
        </w:rPr>
        <w:t>эвакомероприятий</w:t>
      </w:r>
      <w:proofErr w:type="spellEnd"/>
    </w:p>
    <w:p w:rsidR="008265C1" w:rsidRDefault="00E435AC" w:rsidP="00C11ED0">
      <w:pPr>
        <w:pStyle w:val="FR3"/>
        <w:numPr>
          <w:ilvl w:val="12"/>
          <w:numId w:val="0"/>
        </w:numPr>
        <w:spacing w:line="276" w:lineRule="auto"/>
        <w:ind w:firstLine="284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>С целью создания условий для организованного проведения эвакуации планируются и осуществляются мероприятия по следующим видам обеспечения:</w:t>
      </w:r>
    </w:p>
    <w:p w:rsidR="00C11ED0" w:rsidRDefault="00C11ED0" w:rsidP="00C11ED0">
      <w:pPr>
        <w:pStyle w:val="FR3"/>
        <w:numPr>
          <w:ilvl w:val="12"/>
          <w:numId w:val="0"/>
        </w:numPr>
        <w:spacing w:line="276" w:lineRule="auto"/>
        <w:ind w:firstLine="284"/>
        <w:rPr>
          <w:rFonts w:ascii="Times New Roman CYR" w:hAnsi="Times New Roman CYR"/>
          <w:sz w:val="28"/>
        </w:rPr>
      </w:pPr>
    </w:p>
    <w:p w:rsidR="00C11ED0" w:rsidRDefault="00C11ED0" w:rsidP="00C11ED0">
      <w:pPr>
        <w:pStyle w:val="FR3"/>
        <w:numPr>
          <w:ilvl w:val="12"/>
          <w:numId w:val="0"/>
        </w:numPr>
        <w:spacing w:line="276" w:lineRule="auto"/>
        <w:ind w:firstLine="284"/>
        <w:rPr>
          <w:sz w:val="28"/>
        </w:rPr>
      </w:pPr>
    </w:p>
    <w:p w:rsidR="008265C1" w:rsidRDefault="00E435AC" w:rsidP="00C11ED0">
      <w:pPr>
        <w:pStyle w:val="FR3"/>
        <w:numPr>
          <w:ilvl w:val="0"/>
          <w:numId w:val="26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транспортному;</w:t>
      </w:r>
    </w:p>
    <w:p w:rsidR="008265C1" w:rsidRDefault="00E435AC" w:rsidP="00C11ED0">
      <w:pPr>
        <w:pStyle w:val="FR3"/>
        <w:numPr>
          <w:ilvl w:val="0"/>
          <w:numId w:val="26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медицинскому;</w:t>
      </w:r>
    </w:p>
    <w:p w:rsidR="008265C1" w:rsidRDefault="00E435AC" w:rsidP="00C11ED0">
      <w:pPr>
        <w:pStyle w:val="FR3"/>
        <w:numPr>
          <w:ilvl w:val="0"/>
          <w:numId w:val="26"/>
        </w:numPr>
        <w:spacing w:line="240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охране общественного порядка и обеспечению безопасности дорожного движения;</w:t>
      </w:r>
    </w:p>
    <w:p w:rsidR="008265C1" w:rsidRDefault="00E435AC" w:rsidP="00C11ED0">
      <w:pPr>
        <w:pStyle w:val="FR3"/>
        <w:numPr>
          <w:ilvl w:val="0"/>
          <w:numId w:val="26"/>
        </w:numPr>
        <w:spacing w:line="240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инженерному;</w:t>
      </w:r>
    </w:p>
    <w:p w:rsidR="008265C1" w:rsidRDefault="00E435AC" w:rsidP="00C11ED0">
      <w:pPr>
        <w:pStyle w:val="FR3"/>
        <w:numPr>
          <w:ilvl w:val="0"/>
          <w:numId w:val="26"/>
        </w:numPr>
        <w:spacing w:line="240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материально</w:t>
      </w:r>
      <w:r>
        <w:rPr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техническому;</w:t>
      </w:r>
    </w:p>
    <w:p w:rsidR="008265C1" w:rsidRDefault="00E435AC" w:rsidP="00C11ED0">
      <w:pPr>
        <w:pStyle w:val="FR3"/>
        <w:numPr>
          <w:ilvl w:val="0"/>
          <w:numId w:val="26"/>
        </w:numPr>
        <w:spacing w:line="240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связи и оповещения;</w:t>
      </w:r>
    </w:p>
    <w:p w:rsidR="008265C1" w:rsidRDefault="00E435AC" w:rsidP="00C11ED0">
      <w:pPr>
        <w:pStyle w:val="FR3"/>
        <w:numPr>
          <w:ilvl w:val="0"/>
          <w:numId w:val="26"/>
        </w:numPr>
        <w:spacing w:line="240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разведке.</w:t>
      </w:r>
    </w:p>
    <w:p w:rsidR="008265C1" w:rsidRDefault="00E435AC" w:rsidP="00C11ED0">
      <w:pPr>
        <w:pStyle w:val="FR3"/>
        <w:numPr>
          <w:ilvl w:val="12"/>
          <w:numId w:val="0"/>
        </w:numPr>
        <w:spacing w:line="276" w:lineRule="auto"/>
        <w:ind w:firstLine="34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b/>
          <w:sz w:val="28"/>
        </w:rPr>
        <w:t>Транспортное обеспечение</w:t>
      </w:r>
      <w:r>
        <w:rPr>
          <w:rFonts w:ascii="Times New Roman CYR" w:hAnsi="Times New Roman CYR"/>
          <w:sz w:val="28"/>
        </w:rPr>
        <w:t xml:space="preserve"> эвакуации населения из зон техногенных аварий и стихийных бедствий</w:t>
      </w:r>
      <w:r>
        <w:rPr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это комплекс мероприятий, охватывающих подготовку, распределение и эксплуатацию транспортных средств, предназначенных для выполнения </w:t>
      </w:r>
      <w:proofErr w:type="spellStart"/>
      <w:r>
        <w:rPr>
          <w:rFonts w:ascii="Times New Roman CYR" w:hAnsi="Times New Roman CYR"/>
          <w:sz w:val="28"/>
        </w:rPr>
        <w:t>эвакоперевозок</w:t>
      </w:r>
      <w:proofErr w:type="spellEnd"/>
      <w:r>
        <w:rPr>
          <w:rFonts w:ascii="Times New Roman CYR" w:hAnsi="Times New Roman CYR"/>
          <w:sz w:val="28"/>
        </w:rPr>
        <w:t>.</w:t>
      </w:r>
    </w:p>
    <w:p w:rsidR="008265C1" w:rsidRDefault="00E435AC" w:rsidP="00C11ED0">
      <w:pPr>
        <w:pStyle w:val="FR3"/>
        <w:numPr>
          <w:ilvl w:val="12"/>
          <w:numId w:val="0"/>
        </w:numPr>
        <w:spacing w:line="276" w:lineRule="auto"/>
        <w:ind w:firstLine="34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Работа городского транспорта в ходе эвакуации населения предполагает различные схемы его возможного использования:</w:t>
      </w:r>
    </w:p>
    <w:p w:rsidR="008265C1" w:rsidRDefault="00E435AC" w:rsidP="00C11ED0">
      <w:pPr>
        <w:pStyle w:val="FR3"/>
        <w:numPr>
          <w:ilvl w:val="0"/>
          <w:numId w:val="27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доставка населения из мест жительства к СЭП;</w:t>
      </w:r>
    </w:p>
    <w:p w:rsidR="008265C1" w:rsidRDefault="00E435AC" w:rsidP="00C11ED0">
      <w:pPr>
        <w:pStyle w:val="FR3"/>
        <w:numPr>
          <w:ilvl w:val="0"/>
          <w:numId w:val="27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доставка населения из мест жительства до мест размещения;</w:t>
      </w:r>
    </w:p>
    <w:p w:rsidR="008265C1" w:rsidRDefault="00E435AC" w:rsidP="00C11ED0">
      <w:pPr>
        <w:pStyle w:val="FR3"/>
        <w:numPr>
          <w:ilvl w:val="0"/>
          <w:numId w:val="27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вывоз </w:t>
      </w:r>
      <w:proofErr w:type="spellStart"/>
      <w:r>
        <w:rPr>
          <w:rFonts w:ascii="Times New Roman CYR" w:hAnsi="Times New Roman CYR"/>
          <w:sz w:val="28"/>
        </w:rPr>
        <w:t>эваконаселения</w:t>
      </w:r>
      <w:proofErr w:type="spellEnd"/>
      <w:r>
        <w:rPr>
          <w:rFonts w:ascii="Times New Roman CYR" w:hAnsi="Times New Roman CYR"/>
          <w:sz w:val="28"/>
        </w:rPr>
        <w:t xml:space="preserve"> из зоны ЧС в безопасные районы.</w:t>
      </w:r>
    </w:p>
    <w:p w:rsidR="00C11ED0" w:rsidRDefault="00C11ED0" w:rsidP="00DD524B">
      <w:pPr>
        <w:pStyle w:val="FR3"/>
        <w:numPr>
          <w:ilvl w:val="12"/>
          <w:numId w:val="0"/>
        </w:numPr>
        <w:spacing w:line="240" w:lineRule="auto"/>
        <w:ind w:firstLine="340"/>
        <w:rPr>
          <w:rFonts w:ascii="Times New Roman CYR" w:hAnsi="Times New Roman CYR"/>
          <w:sz w:val="28"/>
        </w:rPr>
      </w:pPr>
    </w:p>
    <w:p w:rsidR="008265C1" w:rsidRDefault="00E435AC" w:rsidP="00C11ED0">
      <w:pPr>
        <w:pStyle w:val="FR3"/>
        <w:numPr>
          <w:ilvl w:val="12"/>
          <w:numId w:val="0"/>
        </w:numPr>
        <w:spacing w:line="276" w:lineRule="auto"/>
        <w:ind w:firstLine="34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Городской транспорт при осуществлении эвакуации функционирует по уплотненным графикам движения с перераспределением транспортных средств по маршрутам     эвакуационных перевозок, назначением дополнительных   маршрутов.  Для  организованного  осуществления автотранспортных перевозок создаются специальные автомобильные формирования: автомобильные колонны, автосанитарные отряды, группы транспорта личного пользования граждан.</w:t>
      </w:r>
    </w:p>
    <w:p w:rsidR="008265C1" w:rsidRDefault="00E435AC" w:rsidP="00C11ED0">
      <w:pPr>
        <w:pStyle w:val="FR3"/>
        <w:numPr>
          <w:ilvl w:val="12"/>
          <w:numId w:val="0"/>
        </w:numPr>
        <w:spacing w:line="276" w:lineRule="auto"/>
        <w:ind w:firstLine="34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Автомобильные колонны формируются на основе автотранспортных предприятий общего пользования и автотранспорта объектов других отраслей экономики.</w:t>
      </w:r>
    </w:p>
    <w:p w:rsidR="008265C1" w:rsidRDefault="00E435AC" w:rsidP="00C11ED0">
      <w:pPr>
        <w:pStyle w:val="FR3"/>
        <w:numPr>
          <w:ilvl w:val="12"/>
          <w:numId w:val="0"/>
        </w:numPr>
        <w:spacing w:line="276" w:lineRule="auto"/>
        <w:ind w:firstLine="34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Личный транспорт владельцев объединяется в группы (отряды), на основе добровольного согласия его владельцев. Транспортные средства личного пользования  заблаговременно  регистрируются  и  учитываются.  С владельцами автотранспорта заключается соглашение</w:t>
      </w:r>
      <w:r>
        <w:rPr>
          <w:noProof/>
          <w:sz w:val="28"/>
        </w:rPr>
        <w:t xml:space="preserve"> —</w:t>
      </w:r>
      <w:r>
        <w:rPr>
          <w:rFonts w:ascii="Times New Roman CYR" w:hAnsi="Times New Roman CYR"/>
          <w:sz w:val="28"/>
        </w:rPr>
        <w:t xml:space="preserve"> обязательство на их участие в </w:t>
      </w:r>
      <w:proofErr w:type="spellStart"/>
      <w:r>
        <w:rPr>
          <w:rFonts w:ascii="Times New Roman CYR" w:hAnsi="Times New Roman CYR"/>
          <w:sz w:val="28"/>
        </w:rPr>
        <w:t>эвакомероприятиях</w:t>
      </w:r>
      <w:proofErr w:type="spellEnd"/>
      <w:r>
        <w:rPr>
          <w:rFonts w:ascii="Times New Roman CYR" w:hAnsi="Times New Roman CYR"/>
          <w:sz w:val="28"/>
        </w:rPr>
        <w:t xml:space="preserve"> и материальное обеспечение этого участия, а также возмещение расходов при выполнении в этот период поставленных задач. Автотранспортные средства частных владельцев сводятся в </w:t>
      </w:r>
      <w:r>
        <w:rPr>
          <w:rFonts w:ascii="Times New Roman CYR" w:hAnsi="Times New Roman CYR"/>
          <w:sz w:val="28"/>
        </w:rPr>
        <w:lastRenderedPageBreak/>
        <w:t>самостоятельные колонны, которые формируются органами ГИБДД по месту регистрации автотранспортных средств.</w:t>
      </w:r>
    </w:p>
    <w:p w:rsidR="00C11ED0" w:rsidRDefault="00C11ED0" w:rsidP="00DD524B">
      <w:pPr>
        <w:pStyle w:val="FR3"/>
        <w:numPr>
          <w:ilvl w:val="12"/>
          <w:numId w:val="0"/>
        </w:numPr>
        <w:spacing w:line="240" w:lineRule="auto"/>
        <w:ind w:firstLine="340"/>
        <w:rPr>
          <w:rFonts w:ascii="Times New Roman CYR" w:hAnsi="Times New Roman CYR"/>
          <w:b/>
          <w:sz w:val="28"/>
        </w:rPr>
      </w:pP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firstLine="34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b/>
          <w:sz w:val="28"/>
        </w:rPr>
        <w:t>Медицинское обеспечение</w:t>
      </w:r>
      <w:r>
        <w:rPr>
          <w:rFonts w:ascii="Times New Roman CYR" w:hAnsi="Times New Roman CYR"/>
          <w:sz w:val="28"/>
        </w:rPr>
        <w:t xml:space="preserve"> эвакуации включает:</w:t>
      </w:r>
    </w:p>
    <w:p w:rsidR="008265C1" w:rsidRDefault="00E435AC" w:rsidP="004F4410">
      <w:pPr>
        <w:pStyle w:val="FR3"/>
        <w:numPr>
          <w:ilvl w:val="0"/>
          <w:numId w:val="28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проведение организационных, лечебных, санитарно</w:t>
      </w:r>
      <w:r>
        <w:rPr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гигиенических и противоэпидемических мероприятий;</w:t>
      </w:r>
    </w:p>
    <w:p w:rsidR="008265C1" w:rsidRDefault="00E435AC" w:rsidP="004F4410">
      <w:pPr>
        <w:pStyle w:val="FR3"/>
        <w:numPr>
          <w:ilvl w:val="0"/>
          <w:numId w:val="28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своевременное оказание медицинской помощи </w:t>
      </w:r>
      <w:proofErr w:type="spellStart"/>
      <w:r>
        <w:rPr>
          <w:rFonts w:ascii="Times New Roman CYR" w:hAnsi="Times New Roman CYR"/>
          <w:sz w:val="28"/>
        </w:rPr>
        <w:t>эваконаселению</w:t>
      </w:r>
      <w:proofErr w:type="spellEnd"/>
      <w:r>
        <w:rPr>
          <w:rFonts w:ascii="Times New Roman CYR" w:hAnsi="Times New Roman CYR"/>
          <w:sz w:val="28"/>
        </w:rPr>
        <w:t>;</w:t>
      </w:r>
    </w:p>
    <w:p w:rsidR="008265C1" w:rsidRDefault="00E435AC" w:rsidP="004F4410">
      <w:pPr>
        <w:pStyle w:val="FR3"/>
        <w:numPr>
          <w:ilvl w:val="0"/>
          <w:numId w:val="28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предупреждение   возникновения   и   распространения  массовых инфекционных болезней.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firstLine="36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Медицинское   обеспечение   </w:t>
      </w:r>
      <w:proofErr w:type="spellStart"/>
      <w:r>
        <w:rPr>
          <w:rFonts w:ascii="Times New Roman CYR" w:hAnsi="Times New Roman CYR"/>
          <w:sz w:val="28"/>
        </w:rPr>
        <w:t>эваконаселения</w:t>
      </w:r>
      <w:proofErr w:type="spellEnd"/>
      <w:r>
        <w:rPr>
          <w:rFonts w:ascii="Times New Roman CYR" w:hAnsi="Times New Roman CYR"/>
          <w:sz w:val="28"/>
        </w:rPr>
        <w:t xml:space="preserve">   организуется   по территориально</w:t>
      </w:r>
      <w:r>
        <w:rPr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производственному принципу. Руководство медицинским обеспечением     осуществляют     соответствующие     руководители здравоохранения данной территории. За своевременность развертывания медицинских пунктов на СЭП, ПП, ППЭ, ПЭП, их оснащение </w:t>
      </w:r>
      <w:proofErr w:type="spellStart"/>
      <w:r>
        <w:rPr>
          <w:rFonts w:ascii="Times New Roman CYR" w:hAnsi="Times New Roman CYR"/>
          <w:sz w:val="28"/>
        </w:rPr>
        <w:t>медимуществом</w:t>
      </w:r>
      <w:proofErr w:type="spellEnd"/>
      <w:r>
        <w:rPr>
          <w:rFonts w:ascii="Times New Roman CYR" w:hAnsi="Times New Roman CYR"/>
          <w:sz w:val="28"/>
        </w:rPr>
        <w:t xml:space="preserve">, качество медицинского обслуживания </w:t>
      </w:r>
      <w:proofErr w:type="spellStart"/>
      <w:r>
        <w:rPr>
          <w:rFonts w:ascii="Times New Roman CYR" w:hAnsi="Times New Roman CYR"/>
          <w:sz w:val="28"/>
        </w:rPr>
        <w:t>эваконаселения</w:t>
      </w:r>
      <w:proofErr w:type="spellEnd"/>
      <w:r>
        <w:rPr>
          <w:rFonts w:ascii="Times New Roman CYR" w:hAnsi="Times New Roman CYR"/>
          <w:sz w:val="28"/>
        </w:rPr>
        <w:t xml:space="preserve"> непосредственную ответственность несут руководители конкретных лечебно </w:t>
      </w:r>
      <w:r>
        <w:rPr>
          <w:noProof/>
          <w:sz w:val="28"/>
        </w:rPr>
        <w:t>-</w:t>
      </w:r>
      <w:r>
        <w:rPr>
          <w:rFonts w:ascii="Times New Roman CYR" w:hAnsi="Times New Roman CYR"/>
          <w:sz w:val="28"/>
        </w:rPr>
        <w:t xml:space="preserve"> профилактических учреждений в соответствии с разработанными планами медицинского обеспечения.</w:t>
      </w:r>
    </w:p>
    <w:p w:rsidR="008265C1" w:rsidRDefault="008265C1" w:rsidP="00DD524B">
      <w:pPr>
        <w:pStyle w:val="FR3"/>
        <w:numPr>
          <w:ilvl w:val="12"/>
          <w:numId w:val="0"/>
        </w:numPr>
        <w:spacing w:line="240" w:lineRule="auto"/>
        <w:ind w:firstLine="360"/>
        <w:rPr>
          <w:sz w:val="28"/>
        </w:rPr>
      </w:pPr>
    </w:p>
    <w:p w:rsidR="008265C1" w:rsidRDefault="00E435AC" w:rsidP="00DD524B">
      <w:pPr>
        <w:pStyle w:val="FR3"/>
        <w:numPr>
          <w:ilvl w:val="12"/>
          <w:numId w:val="0"/>
        </w:numPr>
        <w:spacing w:line="240" w:lineRule="auto"/>
        <w:ind w:firstLine="360"/>
        <w:rPr>
          <w:sz w:val="28"/>
        </w:rPr>
      </w:pPr>
      <w:r>
        <w:rPr>
          <w:rFonts w:ascii="Times New Roman CYR" w:hAnsi="Times New Roman CYR"/>
          <w:b/>
          <w:sz w:val="28"/>
        </w:rPr>
        <w:t>Охрана общественного порядка и обеспечение безопасности дорожного движения при эвакуации включает:</w:t>
      </w:r>
    </w:p>
    <w:p w:rsidR="008265C1" w:rsidRDefault="00E435AC" w:rsidP="004F4410">
      <w:pPr>
        <w:pStyle w:val="FR3"/>
        <w:numPr>
          <w:ilvl w:val="0"/>
          <w:numId w:val="29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осуществление жесткого пропускного режима в интересах проведения </w:t>
      </w:r>
      <w:proofErr w:type="spellStart"/>
      <w:r>
        <w:rPr>
          <w:rFonts w:ascii="Times New Roman CYR" w:hAnsi="Times New Roman CYR"/>
          <w:sz w:val="28"/>
        </w:rPr>
        <w:t>эвакомероприятий</w:t>
      </w:r>
      <w:proofErr w:type="spellEnd"/>
      <w:r>
        <w:rPr>
          <w:rFonts w:ascii="Times New Roman CYR" w:hAnsi="Times New Roman CYR"/>
          <w:sz w:val="28"/>
        </w:rPr>
        <w:t>;</w:t>
      </w:r>
    </w:p>
    <w:p w:rsidR="008265C1" w:rsidRDefault="00E435AC" w:rsidP="004F4410">
      <w:pPr>
        <w:pStyle w:val="FR3"/>
        <w:numPr>
          <w:ilvl w:val="0"/>
          <w:numId w:val="29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оказание содействия должностным лицам в мобилизации транзитного транспорта в целях ускорения </w:t>
      </w:r>
      <w:proofErr w:type="spellStart"/>
      <w:r>
        <w:rPr>
          <w:rFonts w:ascii="Times New Roman CYR" w:hAnsi="Times New Roman CYR"/>
          <w:sz w:val="28"/>
        </w:rPr>
        <w:t>эвакомероприятий</w:t>
      </w:r>
      <w:proofErr w:type="spellEnd"/>
      <w:r>
        <w:rPr>
          <w:rFonts w:ascii="Times New Roman CYR" w:hAnsi="Times New Roman CYR"/>
          <w:sz w:val="28"/>
        </w:rPr>
        <w:t>;</w:t>
      </w:r>
    </w:p>
    <w:p w:rsidR="008265C1" w:rsidRDefault="00E435AC" w:rsidP="004F4410">
      <w:pPr>
        <w:pStyle w:val="FR3"/>
        <w:numPr>
          <w:ilvl w:val="0"/>
          <w:numId w:val="29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охрану общественного порядка и обеспечение безопасности на всех </w:t>
      </w:r>
      <w:proofErr w:type="spellStart"/>
      <w:r>
        <w:rPr>
          <w:rFonts w:ascii="Times New Roman CYR" w:hAnsi="Times New Roman CYR"/>
          <w:sz w:val="28"/>
        </w:rPr>
        <w:t>эвакообъектах</w:t>
      </w:r>
      <w:proofErr w:type="spellEnd"/>
      <w:r>
        <w:rPr>
          <w:rFonts w:ascii="Times New Roman CYR" w:hAnsi="Times New Roman CYR"/>
          <w:sz w:val="28"/>
        </w:rPr>
        <w:t xml:space="preserve">, маршрутах эвакуации, в населенных пунктах и в местах размещения </w:t>
      </w:r>
      <w:proofErr w:type="spellStart"/>
      <w:r>
        <w:rPr>
          <w:rFonts w:ascii="Times New Roman CYR" w:hAnsi="Times New Roman CYR"/>
          <w:sz w:val="28"/>
        </w:rPr>
        <w:t>эваконаселения</w:t>
      </w:r>
      <w:proofErr w:type="spellEnd"/>
      <w:r>
        <w:rPr>
          <w:rFonts w:ascii="Times New Roman CYR" w:hAnsi="Times New Roman CYR"/>
          <w:sz w:val="28"/>
        </w:rPr>
        <w:t>, предупреждение паники и дезинформационных слухов;</w:t>
      </w:r>
    </w:p>
    <w:p w:rsidR="008265C1" w:rsidRDefault="00E435AC" w:rsidP="004F4410">
      <w:pPr>
        <w:pStyle w:val="FR3"/>
        <w:numPr>
          <w:ilvl w:val="0"/>
          <w:numId w:val="29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охрану объектов в установленном порядке на этот период;</w:t>
      </w:r>
    </w:p>
    <w:p w:rsidR="008265C1" w:rsidRDefault="00E435AC" w:rsidP="004F4410">
      <w:pPr>
        <w:pStyle w:val="FR3"/>
        <w:numPr>
          <w:ilvl w:val="0"/>
          <w:numId w:val="29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регулирование дорожного движения на внутригородских и загородных маршрутах эвакуации;</w:t>
      </w:r>
    </w:p>
    <w:p w:rsidR="008265C1" w:rsidRDefault="00E435AC" w:rsidP="004F4410">
      <w:pPr>
        <w:pStyle w:val="FR3"/>
        <w:numPr>
          <w:ilvl w:val="0"/>
          <w:numId w:val="29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сопровождение автоколонн с </w:t>
      </w:r>
      <w:proofErr w:type="spellStart"/>
      <w:r>
        <w:rPr>
          <w:rFonts w:ascii="Times New Roman CYR" w:hAnsi="Times New Roman CYR"/>
          <w:sz w:val="28"/>
        </w:rPr>
        <w:t>эваконаселением</w:t>
      </w:r>
      <w:proofErr w:type="spellEnd"/>
      <w:r>
        <w:rPr>
          <w:rFonts w:ascii="Times New Roman CYR" w:hAnsi="Times New Roman CYR"/>
          <w:sz w:val="28"/>
        </w:rPr>
        <w:t>;</w:t>
      </w:r>
    </w:p>
    <w:p w:rsidR="008265C1" w:rsidRDefault="00E435AC" w:rsidP="004F4410">
      <w:pPr>
        <w:pStyle w:val="FR3"/>
        <w:numPr>
          <w:ilvl w:val="0"/>
          <w:numId w:val="29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ведение борьбы с преступностью в населенных пунктах, на маршрутах эвакуации и в местах размещения </w:t>
      </w:r>
      <w:proofErr w:type="spellStart"/>
      <w:r>
        <w:rPr>
          <w:rFonts w:ascii="Times New Roman CYR" w:hAnsi="Times New Roman CYR"/>
          <w:sz w:val="28"/>
        </w:rPr>
        <w:t>эваконаселения</w:t>
      </w:r>
      <w:proofErr w:type="spellEnd"/>
      <w:r>
        <w:rPr>
          <w:rFonts w:ascii="Times New Roman CYR" w:hAnsi="Times New Roman CYR"/>
          <w:sz w:val="28"/>
        </w:rPr>
        <w:t>;</w:t>
      </w:r>
    </w:p>
    <w:p w:rsidR="008265C1" w:rsidRDefault="00E435AC" w:rsidP="004F4410">
      <w:pPr>
        <w:pStyle w:val="FR3"/>
        <w:numPr>
          <w:ilvl w:val="0"/>
          <w:numId w:val="29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обеспечение режима допуска в зоны ЧС;</w:t>
      </w:r>
    </w:p>
    <w:p w:rsidR="008265C1" w:rsidRDefault="00E435AC" w:rsidP="004F4410">
      <w:pPr>
        <w:pStyle w:val="FR3"/>
        <w:numPr>
          <w:ilvl w:val="0"/>
          <w:numId w:val="29"/>
        </w:numPr>
        <w:spacing w:line="276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организация регистрации в органах МВД эвакуированного населения и ведение </w:t>
      </w:r>
      <w:proofErr w:type="spellStart"/>
      <w:r>
        <w:rPr>
          <w:rFonts w:ascii="Times New Roman CYR" w:hAnsi="Times New Roman CYR"/>
          <w:sz w:val="28"/>
        </w:rPr>
        <w:t>адресно</w:t>
      </w:r>
      <w:proofErr w:type="spellEnd"/>
      <w:r>
        <w:rPr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справочной работы о нахождении граждан, эвакуированных из зон ЧС.</w:t>
      </w:r>
    </w:p>
    <w:p w:rsidR="008265C1" w:rsidRDefault="008265C1" w:rsidP="004F4410">
      <w:pPr>
        <w:pStyle w:val="FR3"/>
        <w:numPr>
          <w:ilvl w:val="12"/>
          <w:numId w:val="0"/>
        </w:numPr>
        <w:spacing w:line="276" w:lineRule="auto"/>
        <w:ind w:firstLine="360"/>
        <w:rPr>
          <w:sz w:val="28"/>
        </w:rPr>
      </w:pP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firstLine="36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b/>
          <w:sz w:val="28"/>
        </w:rPr>
        <w:lastRenderedPageBreak/>
        <w:t>Инженерное обеспечение</w:t>
      </w:r>
      <w:r>
        <w:rPr>
          <w:rFonts w:ascii="Times New Roman CYR" w:hAnsi="Times New Roman CYR"/>
          <w:sz w:val="28"/>
        </w:rPr>
        <w:t xml:space="preserve"> организуется с целью создания необходимых условий для эвакуации населения из зон ЧС путем обустройства объектов инженерной инфраструктуры в местах сбора </w:t>
      </w:r>
      <w:proofErr w:type="spellStart"/>
      <w:r>
        <w:rPr>
          <w:rFonts w:ascii="Times New Roman CYR" w:hAnsi="Times New Roman CYR"/>
          <w:sz w:val="28"/>
        </w:rPr>
        <w:t>эваконаселения</w:t>
      </w:r>
      <w:proofErr w:type="spellEnd"/>
      <w:r>
        <w:rPr>
          <w:rFonts w:ascii="Times New Roman CYR" w:hAnsi="Times New Roman CYR"/>
          <w:sz w:val="28"/>
        </w:rPr>
        <w:t>, на маршрутах эвакуации и в районах размещения. Оно включает:</w:t>
      </w:r>
    </w:p>
    <w:p w:rsidR="008265C1" w:rsidRDefault="00E435AC" w:rsidP="004F4410">
      <w:pPr>
        <w:pStyle w:val="FR3"/>
        <w:numPr>
          <w:ilvl w:val="0"/>
          <w:numId w:val="30"/>
        </w:numPr>
        <w:spacing w:line="276" w:lineRule="auto"/>
        <w:ind w:left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оборудование убежищ и укрытий для населения;</w:t>
      </w:r>
    </w:p>
    <w:p w:rsidR="008265C1" w:rsidRDefault="00E435AC" w:rsidP="004F4410">
      <w:pPr>
        <w:pStyle w:val="FR3"/>
        <w:numPr>
          <w:ilvl w:val="0"/>
          <w:numId w:val="30"/>
        </w:numPr>
        <w:spacing w:line="276" w:lineRule="auto"/>
        <w:ind w:left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оборудование аварийного освещения;</w:t>
      </w:r>
    </w:p>
    <w:p w:rsidR="00C11ED0" w:rsidRDefault="00E435AC" w:rsidP="004F4410">
      <w:pPr>
        <w:pStyle w:val="FR3"/>
        <w:numPr>
          <w:ilvl w:val="0"/>
          <w:numId w:val="30"/>
        </w:numPr>
        <w:spacing w:line="276" w:lineRule="auto"/>
        <w:ind w:left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оборудование и содержание мест разбора воды в мелкую тару;</w:t>
      </w:r>
    </w:p>
    <w:p w:rsidR="008265C1" w:rsidRPr="00C11ED0" w:rsidRDefault="00E435AC" w:rsidP="004F4410">
      <w:pPr>
        <w:pStyle w:val="FR3"/>
        <w:numPr>
          <w:ilvl w:val="0"/>
          <w:numId w:val="30"/>
        </w:numPr>
        <w:spacing w:line="276" w:lineRule="auto"/>
        <w:ind w:left="709"/>
        <w:rPr>
          <w:rFonts w:ascii="Times New Roman CYR" w:hAnsi="Times New Roman CYR"/>
          <w:sz w:val="28"/>
        </w:rPr>
      </w:pPr>
      <w:r w:rsidRPr="00C11ED0">
        <w:rPr>
          <w:rFonts w:ascii="Times New Roman CYR" w:hAnsi="Times New Roman CYR"/>
          <w:sz w:val="28"/>
        </w:rPr>
        <w:t>оборудование санузлов;</w:t>
      </w:r>
    </w:p>
    <w:p w:rsidR="008265C1" w:rsidRDefault="00E435AC" w:rsidP="004F4410">
      <w:pPr>
        <w:pStyle w:val="FR3"/>
        <w:numPr>
          <w:ilvl w:val="0"/>
          <w:numId w:val="30"/>
        </w:numPr>
        <w:spacing w:line="276" w:lineRule="auto"/>
        <w:ind w:left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оборудование погрузочных площадок для размещения транспортных средств;</w:t>
      </w:r>
    </w:p>
    <w:p w:rsidR="008265C1" w:rsidRDefault="00E435AC" w:rsidP="004F4410">
      <w:pPr>
        <w:pStyle w:val="FR3"/>
        <w:numPr>
          <w:ilvl w:val="0"/>
          <w:numId w:val="30"/>
        </w:numPr>
        <w:spacing w:line="276" w:lineRule="auto"/>
        <w:ind w:left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оборудование объездов, разрушенных или непроходимых участков дорог;</w:t>
      </w:r>
    </w:p>
    <w:p w:rsidR="008265C1" w:rsidRDefault="00E435AC" w:rsidP="004F4410">
      <w:pPr>
        <w:pStyle w:val="FR3"/>
        <w:numPr>
          <w:ilvl w:val="0"/>
          <w:numId w:val="30"/>
        </w:numPr>
        <w:spacing w:line="276" w:lineRule="auto"/>
        <w:ind w:left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оборудование и содержание переправ через водные преграды при движении автоколонн с </w:t>
      </w:r>
      <w:proofErr w:type="spellStart"/>
      <w:r>
        <w:rPr>
          <w:rFonts w:ascii="Times New Roman CYR" w:hAnsi="Times New Roman CYR"/>
          <w:sz w:val="28"/>
        </w:rPr>
        <w:t>эваконаселением</w:t>
      </w:r>
      <w:proofErr w:type="spellEnd"/>
      <w:r>
        <w:rPr>
          <w:rFonts w:ascii="Times New Roman CYR" w:hAnsi="Times New Roman CYR"/>
          <w:sz w:val="28"/>
        </w:rPr>
        <w:t>;</w:t>
      </w:r>
    </w:p>
    <w:p w:rsidR="008265C1" w:rsidRDefault="00E435AC" w:rsidP="004F4410">
      <w:pPr>
        <w:pStyle w:val="FR3"/>
        <w:numPr>
          <w:ilvl w:val="0"/>
          <w:numId w:val="30"/>
        </w:numPr>
        <w:spacing w:line="276" w:lineRule="auto"/>
        <w:ind w:left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очистка дорог от снега при эвакуации зимой;</w:t>
      </w:r>
    </w:p>
    <w:p w:rsidR="008265C1" w:rsidRDefault="00E435AC" w:rsidP="004F4410">
      <w:pPr>
        <w:pStyle w:val="FR3"/>
        <w:numPr>
          <w:ilvl w:val="0"/>
          <w:numId w:val="30"/>
        </w:numPr>
        <w:spacing w:line="276" w:lineRule="auto"/>
        <w:ind w:left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оборудование общественных зданий и устройство временных сооружений для размещения эвакуируемых;</w:t>
      </w:r>
    </w:p>
    <w:p w:rsidR="008265C1" w:rsidRDefault="00E435AC" w:rsidP="004F4410">
      <w:pPr>
        <w:pStyle w:val="FR3"/>
        <w:numPr>
          <w:ilvl w:val="0"/>
          <w:numId w:val="30"/>
        </w:numPr>
        <w:spacing w:line="276" w:lineRule="auto"/>
        <w:ind w:left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оборудование сооружений для временных торговых точек, медпунктов, полевых хлебопекарен, бань и других бытовых объектов.</w:t>
      </w:r>
    </w:p>
    <w:p w:rsidR="008265C1" w:rsidRDefault="008265C1" w:rsidP="00DD524B">
      <w:pPr>
        <w:pStyle w:val="FR3"/>
        <w:numPr>
          <w:ilvl w:val="12"/>
          <w:numId w:val="0"/>
        </w:numPr>
        <w:spacing w:line="240" w:lineRule="auto"/>
        <w:ind w:left="426" w:hanging="66"/>
        <w:rPr>
          <w:sz w:val="28"/>
        </w:rPr>
      </w:pP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firstLine="34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b/>
          <w:sz w:val="28"/>
        </w:rPr>
        <w:t>Материально</w:t>
      </w:r>
      <w:r>
        <w:rPr>
          <w:b/>
          <w:noProof/>
          <w:sz w:val="28"/>
        </w:rPr>
        <w:t xml:space="preserve"> -</w:t>
      </w:r>
      <w:r>
        <w:rPr>
          <w:rFonts w:ascii="Times New Roman CYR" w:hAnsi="Times New Roman CYR"/>
          <w:b/>
          <w:sz w:val="28"/>
        </w:rPr>
        <w:t xml:space="preserve"> техническое обеспечение</w:t>
      </w:r>
      <w:r>
        <w:rPr>
          <w:rFonts w:ascii="Times New Roman CYR" w:hAnsi="Times New Roman CYR"/>
          <w:sz w:val="28"/>
        </w:rPr>
        <w:t xml:space="preserve"> эвакуации заключается в организации технического обслуживания и ремонта транспортных сре</w:t>
      </w:r>
      <w:proofErr w:type="gramStart"/>
      <w:r>
        <w:rPr>
          <w:rFonts w:ascii="Times New Roman CYR" w:hAnsi="Times New Roman CYR"/>
          <w:sz w:val="28"/>
        </w:rPr>
        <w:t>дств в пр</w:t>
      </w:r>
      <w:proofErr w:type="gramEnd"/>
      <w:r>
        <w:rPr>
          <w:rFonts w:ascii="Times New Roman CYR" w:hAnsi="Times New Roman CYR"/>
          <w:sz w:val="28"/>
        </w:rPr>
        <w:t xml:space="preserve">оцессе эвакуации, снабжении   ГСМ и запасными частями, водой, продуктами питания и предметами первой необходимости, а также обеспечение </w:t>
      </w:r>
      <w:proofErr w:type="spellStart"/>
      <w:r>
        <w:rPr>
          <w:rFonts w:ascii="Times New Roman CYR" w:hAnsi="Times New Roman CYR"/>
          <w:sz w:val="28"/>
        </w:rPr>
        <w:t>эвакоорганов</w:t>
      </w:r>
      <w:proofErr w:type="spellEnd"/>
      <w:r>
        <w:rPr>
          <w:rFonts w:ascii="Times New Roman CYR" w:hAnsi="Times New Roman CYR"/>
          <w:sz w:val="28"/>
        </w:rPr>
        <w:t xml:space="preserve"> необходимым имуществом. МТО возлагается на органы </w:t>
      </w:r>
      <w:proofErr w:type="spellStart"/>
      <w:r>
        <w:rPr>
          <w:rFonts w:ascii="Times New Roman CYR" w:hAnsi="Times New Roman CYR"/>
          <w:sz w:val="28"/>
        </w:rPr>
        <w:t>Роскомрезерва</w:t>
      </w:r>
      <w:proofErr w:type="spellEnd"/>
      <w:r>
        <w:rPr>
          <w:rFonts w:ascii="Times New Roman CYR" w:hAnsi="Times New Roman CYR"/>
          <w:sz w:val="28"/>
        </w:rPr>
        <w:t xml:space="preserve">, </w:t>
      </w:r>
      <w:proofErr w:type="spellStart"/>
      <w:r>
        <w:rPr>
          <w:rFonts w:ascii="Times New Roman CYR" w:hAnsi="Times New Roman CYR"/>
          <w:sz w:val="28"/>
        </w:rPr>
        <w:t>Минсельзозпродукт</w:t>
      </w:r>
      <w:proofErr w:type="spellEnd"/>
      <w:r>
        <w:rPr>
          <w:rFonts w:ascii="Times New Roman CYR" w:hAnsi="Times New Roman CYR"/>
          <w:sz w:val="28"/>
        </w:rPr>
        <w:t xml:space="preserve"> России, МПС России, Минтранс России, Роскомторг и на предприятия и организации ЖКХ. Организация и координирование материально</w:t>
      </w:r>
      <w:r>
        <w:rPr>
          <w:noProof/>
          <w:sz w:val="28"/>
        </w:rPr>
        <w:t xml:space="preserve"> -</w:t>
      </w:r>
      <w:r>
        <w:rPr>
          <w:rFonts w:ascii="Times New Roman CYR" w:hAnsi="Times New Roman CYR"/>
          <w:sz w:val="28"/>
        </w:rPr>
        <w:t xml:space="preserve"> технического обеспечения осуществляется Управлениями ГОЧС.</w:t>
      </w:r>
    </w:p>
    <w:p w:rsidR="008265C1" w:rsidRDefault="008265C1" w:rsidP="00DD524B">
      <w:pPr>
        <w:pStyle w:val="FR3"/>
        <w:numPr>
          <w:ilvl w:val="12"/>
          <w:numId w:val="0"/>
        </w:numPr>
        <w:spacing w:line="240" w:lineRule="auto"/>
        <w:ind w:firstLine="340"/>
        <w:rPr>
          <w:sz w:val="28"/>
        </w:rPr>
      </w:pP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firstLine="42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b/>
          <w:sz w:val="28"/>
        </w:rPr>
        <w:t>Обеспечение связи</w:t>
      </w:r>
      <w:r>
        <w:rPr>
          <w:rFonts w:ascii="Times New Roman CYR" w:hAnsi="Times New Roman CYR"/>
          <w:sz w:val="28"/>
        </w:rPr>
        <w:t xml:space="preserve"> в период эвакуации заключается в оснащении СЭП, ППЭ, ПЭП, органов управления </w:t>
      </w:r>
      <w:proofErr w:type="spellStart"/>
      <w:r>
        <w:rPr>
          <w:rFonts w:ascii="Times New Roman CYR" w:hAnsi="Times New Roman CYR"/>
          <w:sz w:val="28"/>
        </w:rPr>
        <w:t>эвакомероприятиями</w:t>
      </w:r>
      <w:proofErr w:type="spellEnd"/>
      <w:r>
        <w:rPr>
          <w:rFonts w:ascii="Times New Roman CYR" w:hAnsi="Times New Roman CYR"/>
          <w:sz w:val="28"/>
        </w:rPr>
        <w:t xml:space="preserve"> стационарными или передвижными средствами связи, в организации и бесперебойном осуществлении связи на всех этапах эвакуации. Обеспечение связи возлагается на организации Минсвязи России и Управления ГОЧС.</w:t>
      </w:r>
    </w:p>
    <w:p w:rsidR="008265C1" w:rsidRDefault="008265C1" w:rsidP="00DD524B">
      <w:pPr>
        <w:pStyle w:val="FR3"/>
        <w:numPr>
          <w:ilvl w:val="12"/>
          <w:numId w:val="0"/>
        </w:numPr>
        <w:spacing w:line="240" w:lineRule="auto"/>
        <w:rPr>
          <w:sz w:val="28"/>
        </w:rPr>
      </w:pPr>
    </w:p>
    <w:p w:rsidR="004F4410" w:rsidRDefault="004F4410" w:rsidP="00DD524B">
      <w:pPr>
        <w:pStyle w:val="FR3"/>
        <w:numPr>
          <w:ilvl w:val="12"/>
          <w:numId w:val="0"/>
        </w:numPr>
        <w:spacing w:line="240" w:lineRule="auto"/>
        <w:jc w:val="center"/>
        <w:rPr>
          <w:rFonts w:ascii="Times New Roman CYR" w:hAnsi="Times New Roman CYR"/>
          <w:b/>
          <w:sz w:val="28"/>
        </w:rPr>
      </w:pPr>
    </w:p>
    <w:p w:rsidR="008265C1" w:rsidRDefault="00E435AC" w:rsidP="00DD524B">
      <w:pPr>
        <w:pStyle w:val="FR3"/>
        <w:numPr>
          <w:ilvl w:val="12"/>
          <w:numId w:val="0"/>
        </w:numPr>
        <w:spacing w:line="240" w:lineRule="auto"/>
        <w:jc w:val="center"/>
        <w:rPr>
          <w:b/>
          <w:sz w:val="28"/>
        </w:rPr>
      </w:pPr>
      <w:r>
        <w:rPr>
          <w:rFonts w:ascii="Times New Roman CYR" w:hAnsi="Times New Roman CYR"/>
          <w:b/>
          <w:sz w:val="28"/>
        </w:rPr>
        <w:t>б) Районы размещения (безопасные районы)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firstLine="54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На все население, подлежащее эвакуации, по месту жительства (в жилищно-эксплуатационных органах), на предприятиях, в учреждениях и организациях составляются эвакуационные списки. Не </w:t>
      </w:r>
      <w:proofErr w:type="gramStart"/>
      <w:r>
        <w:rPr>
          <w:rFonts w:ascii="Times New Roman CYR" w:hAnsi="Times New Roman CYR"/>
          <w:sz w:val="28"/>
        </w:rPr>
        <w:t>занятое</w:t>
      </w:r>
      <w:proofErr w:type="gramEnd"/>
      <w:r>
        <w:rPr>
          <w:rFonts w:ascii="Times New Roman CYR" w:hAnsi="Times New Roman CYR"/>
          <w:sz w:val="28"/>
        </w:rPr>
        <w:t xml:space="preserve"> в производстве </w:t>
      </w:r>
      <w:r>
        <w:rPr>
          <w:rFonts w:ascii="Times New Roman CYR" w:hAnsi="Times New Roman CYR"/>
          <w:sz w:val="28"/>
        </w:rPr>
        <w:lastRenderedPageBreak/>
        <w:t xml:space="preserve">(неработающие) члены семей рабочих и служащих, включаются в списки по месту работы главы семьи. Списки составляются заблаговременно, уточняются при периодической корректировке планов эвакуации в 3-х экземплярах; первый - остается на объекте или в ЖЭУ, второй - с получением распоряжения на проведение эвакуации направляется на СЭП (в оперативную группу), третий - с началом вывоза (вывода) - в </w:t>
      </w:r>
      <w:proofErr w:type="spellStart"/>
      <w:r>
        <w:rPr>
          <w:rFonts w:ascii="Times New Roman CYR" w:hAnsi="Times New Roman CYR"/>
          <w:sz w:val="28"/>
        </w:rPr>
        <w:t>эвакоприемные</w:t>
      </w:r>
      <w:proofErr w:type="spellEnd"/>
      <w:r>
        <w:rPr>
          <w:rFonts w:ascii="Times New Roman CYR" w:hAnsi="Times New Roman CYR"/>
          <w:sz w:val="28"/>
        </w:rPr>
        <w:t xml:space="preserve"> комиссии в районе размещения.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firstLine="54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Эвакуационные списки и паспорта являются основным документом для учета, размещения и обеспечения эвакуируемого населения в районах размещения.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firstLine="540"/>
        <w:rPr>
          <w:sz w:val="28"/>
        </w:rPr>
      </w:pPr>
      <w:r>
        <w:rPr>
          <w:rFonts w:ascii="Times New Roman CYR" w:hAnsi="Times New Roman CYR"/>
          <w:sz w:val="28"/>
        </w:rPr>
        <w:t>Большим подспорьем в придании юридической основы осуществления эвакуации населения, материальных</w:t>
      </w:r>
      <w:r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и культурных ценностей в безопасные районы является Федеральный закон </w:t>
      </w:r>
      <w:r>
        <w:rPr>
          <w:sz w:val="28"/>
        </w:rPr>
        <w:t>«</w:t>
      </w:r>
      <w:r>
        <w:rPr>
          <w:rFonts w:ascii="Times New Roman CYR" w:hAnsi="Times New Roman CYR"/>
          <w:sz w:val="28"/>
        </w:rPr>
        <w:t>О гражданской обороне</w:t>
      </w:r>
      <w:r>
        <w:rPr>
          <w:sz w:val="28"/>
        </w:rPr>
        <w:t xml:space="preserve">», </w:t>
      </w:r>
      <w:r>
        <w:rPr>
          <w:rFonts w:ascii="Times New Roman CYR" w:hAnsi="Times New Roman CYR"/>
          <w:sz w:val="28"/>
        </w:rPr>
        <w:t xml:space="preserve">который выделил </w:t>
      </w:r>
      <w:proofErr w:type="spellStart"/>
      <w:r>
        <w:rPr>
          <w:rFonts w:ascii="Times New Roman CYR" w:hAnsi="Times New Roman CYR"/>
          <w:sz w:val="28"/>
        </w:rPr>
        <w:t>эвакомероприятия</w:t>
      </w:r>
      <w:proofErr w:type="spellEnd"/>
      <w:r>
        <w:rPr>
          <w:rFonts w:ascii="Times New Roman CYR" w:hAnsi="Times New Roman CYR"/>
          <w:sz w:val="28"/>
        </w:rPr>
        <w:t xml:space="preserve"> в одну из основных задач и возложил полномочия по подготовке и осуществлению эвакуации на органы исполнительной власти</w:t>
      </w:r>
      <w:r>
        <w:rPr>
          <w:sz w:val="28"/>
        </w:rPr>
        <w:t xml:space="preserve">, </w:t>
      </w:r>
      <w:r>
        <w:rPr>
          <w:rFonts w:ascii="Times New Roman CYR" w:hAnsi="Times New Roman CYR"/>
          <w:sz w:val="28"/>
        </w:rPr>
        <w:t>органы местного самоуправления и организации.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firstLine="540"/>
        <w:rPr>
          <w:sz w:val="28"/>
        </w:rPr>
      </w:pPr>
      <w:r>
        <w:rPr>
          <w:rFonts w:ascii="Times New Roman CYR" w:hAnsi="Times New Roman CYR"/>
          <w:b/>
          <w:sz w:val="28"/>
        </w:rPr>
        <w:t>Безопасный</w:t>
      </w:r>
      <w:r>
        <w:rPr>
          <w:b/>
          <w:sz w:val="28"/>
        </w:rPr>
        <w:t xml:space="preserve"> </w:t>
      </w:r>
      <w:r w:rsidR="00C73C93">
        <w:rPr>
          <w:rFonts w:ascii="Times New Roman CYR" w:hAnsi="Times New Roman CYR"/>
          <w:b/>
          <w:sz w:val="28"/>
        </w:rPr>
        <w:t xml:space="preserve">район 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b/>
          <w:sz w:val="28"/>
        </w:rPr>
        <w:t xml:space="preserve">– </w:t>
      </w:r>
      <w:r>
        <w:rPr>
          <w:sz w:val="28"/>
        </w:rPr>
        <w:t xml:space="preserve"> </w:t>
      </w:r>
      <w:r w:rsidR="00C73C93">
        <w:rPr>
          <w:rFonts w:ascii="Times New Roman CYR" w:hAnsi="Times New Roman CYR"/>
          <w:sz w:val="28"/>
        </w:rPr>
        <w:t>территория, расположенная вне зон</w:t>
      </w:r>
      <w:r>
        <w:rPr>
          <w:rFonts w:ascii="Times New Roman CYR" w:hAnsi="Times New Roman CYR"/>
          <w:sz w:val="28"/>
        </w:rPr>
        <w:t xml:space="preserve"> возможных </w:t>
      </w:r>
      <w:r w:rsidR="00C73C93">
        <w:rPr>
          <w:rFonts w:ascii="Times New Roman CYR" w:hAnsi="Times New Roman CYR"/>
          <w:sz w:val="28"/>
        </w:rPr>
        <w:t xml:space="preserve">опасностей, зон возможных </w:t>
      </w:r>
      <w:r>
        <w:rPr>
          <w:rFonts w:ascii="Times New Roman CYR" w:hAnsi="Times New Roman CYR"/>
          <w:sz w:val="28"/>
        </w:rPr>
        <w:t>разрушений,</w:t>
      </w:r>
      <w:r w:rsidR="00C73C93">
        <w:rPr>
          <w:rFonts w:ascii="Times New Roman CYR" w:hAnsi="Times New Roman CYR"/>
          <w:sz w:val="28"/>
        </w:rPr>
        <w:t xml:space="preserve"> и подготовленная для жизнеобеспечения местного и эвакуированного населения, а также для размещения и хранения материальных и культурных ценностей.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firstLine="540"/>
        <w:rPr>
          <w:sz w:val="28"/>
        </w:rPr>
      </w:pPr>
      <w:r>
        <w:rPr>
          <w:rFonts w:ascii="Times New Roman CYR" w:hAnsi="Times New Roman CYR"/>
          <w:sz w:val="28"/>
        </w:rPr>
        <w:t>Каждой организации заблаговременно определяется</w:t>
      </w:r>
      <w:r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производственная база и выделяется район размещения. В районах размещения оборудуются противорадиационные и простейшие укрытия.</w:t>
      </w:r>
    </w:p>
    <w:p w:rsidR="00C11ED0" w:rsidRDefault="00C11ED0" w:rsidP="00DD524B">
      <w:pPr>
        <w:pStyle w:val="FR5"/>
        <w:numPr>
          <w:ilvl w:val="12"/>
          <w:numId w:val="0"/>
        </w:numPr>
        <w:jc w:val="center"/>
        <w:rPr>
          <w:rFonts w:ascii="Times New Roman CYR" w:hAnsi="Times New Roman CYR"/>
          <w:b/>
          <w:sz w:val="28"/>
        </w:rPr>
      </w:pPr>
    </w:p>
    <w:p w:rsidR="008265C1" w:rsidRDefault="00E435AC" w:rsidP="00DD524B">
      <w:pPr>
        <w:pStyle w:val="FR5"/>
        <w:numPr>
          <w:ilvl w:val="12"/>
          <w:numId w:val="0"/>
        </w:numPr>
        <w:jc w:val="center"/>
        <w:rPr>
          <w:sz w:val="28"/>
        </w:rPr>
      </w:pPr>
      <w:r>
        <w:rPr>
          <w:rFonts w:ascii="Times New Roman CYR" w:hAnsi="Times New Roman CYR"/>
          <w:b/>
          <w:sz w:val="28"/>
        </w:rPr>
        <w:t>Показатели жизнеобеспечения населения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left="80" w:right="400" w:firstLine="50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Защита системы обеспечения и водоснабжения должна обеспечить потребности населения в воде, продуктах питания, предметах первой необходимости в соответствии с принятыми нормами.               </w:t>
      </w:r>
    </w:p>
    <w:p w:rsidR="00C11ED0" w:rsidRDefault="00C11ED0" w:rsidP="004F4410">
      <w:pPr>
        <w:pStyle w:val="FR3"/>
        <w:numPr>
          <w:ilvl w:val="12"/>
          <w:numId w:val="0"/>
        </w:numPr>
        <w:spacing w:line="276" w:lineRule="auto"/>
        <w:ind w:left="80" w:right="400" w:firstLine="500"/>
        <w:rPr>
          <w:rFonts w:ascii="Times New Roman CYR" w:hAnsi="Times New Roman CYR"/>
          <w:sz w:val="28"/>
        </w:rPr>
      </w:pP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left="80" w:right="400" w:firstLine="50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Существуют нормы обеспечения: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right="400"/>
        <w:rPr>
          <w:rFonts w:ascii="Times New Roman CYR" w:hAnsi="Times New Roman CYR"/>
          <w:sz w:val="28"/>
          <w:u w:val="single"/>
        </w:rPr>
      </w:pPr>
      <w:r>
        <w:rPr>
          <w:sz w:val="28"/>
        </w:rPr>
        <w:t xml:space="preserve">    </w:t>
      </w:r>
      <w:r>
        <w:rPr>
          <w:rFonts w:ascii="Times New Roman CYR" w:hAnsi="Times New Roman CYR"/>
          <w:sz w:val="28"/>
        </w:rPr>
        <w:t xml:space="preserve">а) </w:t>
      </w:r>
      <w:r>
        <w:rPr>
          <w:rFonts w:ascii="Times New Roman CYR" w:hAnsi="Times New Roman CYR"/>
          <w:sz w:val="28"/>
          <w:u w:val="single"/>
        </w:rPr>
        <w:t>водой</w:t>
      </w:r>
    </w:p>
    <w:p w:rsidR="008265C1" w:rsidRDefault="00E435AC" w:rsidP="004F441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 w:right="400"/>
        <w:rPr>
          <w:sz w:val="28"/>
        </w:rPr>
      </w:pPr>
      <w:r>
        <w:rPr>
          <w:rFonts w:ascii="Times New Roman CYR" w:hAnsi="Times New Roman CYR"/>
          <w:sz w:val="28"/>
        </w:rPr>
        <w:t>норма обе</w:t>
      </w:r>
      <w:r w:rsidR="00C73C93">
        <w:rPr>
          <w:rFonts w:ascii="Times New Roman CYR" w:hAnsi="Times New Roman CYR"/>
          <w:sz w:val="28"/>
        </w:rPr>
        <w:t>спечения водой в безопасном районе</w:t>
      </w:r>
      <w:r>
        <w:rPr>
          <w:rFonts w:ascii="Times New Roman CYR" w:hAnsi="Times New Roman CYR"/>
          <w:sz w:val="28"/>
        </w:rPr>
        <w:t xml:space="preserve"> 25 л/чел сутки;</w:t>
      </w:r>
    </w:p>
    <w:p w:rsidR="008265C1" w:rsidRDefault="008265C1" w:rsidP="004F4410">
      <w:pPr>
        <w:pStyle w:val="FR3"/>
        <w:numPr>
          <w:ilvl w:val="12"/>
          <w:numId w:val="0"/>
        </w:numPr>
        <w:spacing w:line="276" w:lineRule="auto"/>
        <w:ind w:left="644" w:right="400"/>
        <w:rPr>
          <w:sz w:val="28"/>
        </w:rPr>
      </w:pPr>
    </w:p>
    <w:p w:rsidR="00C11ED0" w:rsidRDefault="00C11ED0" w:rsidP="004F4410">
      <w:pPr>
        <w:pStyle w:val="FR3"/>
        <w:numPr>
          <w:ilvl w:val="12"/>
          <w:numId w:val="0"/>
        </w:numPr>
        <w:spacing w:line="276" w:lineRule="auto"/>
        <w:ind w:left="644" w:right="400"/>
        <w:rPr>
          <w:sz w:val="28"/>
        </w:rPr>
      </w:pP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left="284" w:right="400"/>
        <w:rPr>
          <w:sz w:val="28"/>
        </w:rPr>
      </w:pPr>
      <w:r>
        <w:rPr>
          <w:rFonts w:ascii="Times New Roman CYR" w:hAnsi="Times New Roman CYR"/>
          <w:sz w:val="28"/>
        </w:rPr>
        <w:t>б)</w:t>
      </w:r>
      <w:r>
        <w:rPr>
          <w:sz w:val="28"/>
        </w:rPr>
        <w:t xml:space="preserve"> </w:t>
      </w:r>
      <w:r>
        <w:rPr>
          <w:rFonts w:ascii="Times New Roman CYR" w:hAnsi="Times New Roman CYR"/>
          <w:sz w:val="28"/>
          <w:u w:val="single"/>
        </w:rPr>
        <w:t>продуктами питания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left="284" w:right="40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- хлеб белый мука 1 сорт</w:t>
      </w:r>
      <w:r>
        <w:rPr>
          <w:sz w:val="28"/>
        </w:rPr>
        <w:t xml:space="preserve">          </w:t>
      </w:r>
      <w:r w:rsidR="00C11ED0">
        <w:rPr>
          <w:sz w:val="28"/>
        </w:rPr>
        <w:t xml:space="preserve">  </w:t>
      </w:r>
      <w:r>
        <w:rPr>
          <w:sz w:val="28"/>
        </w:rPr>
        <w:t xml:space="preserve">  - </w:t>
      </w:r>
      <w:r>
        <w:rPr>
          <w:rFonts w:ascii="Times New Roman CYR" w:hAnsi="Times New Roman CYR"/>
          <w:sz w:val="28"/>
        </w:rPr>
        <w:t>250 г/чел сутки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left="284" w:right="400"/>
        <w:rPr>
          <w:rFonts w:ascii="Times New Roman CYR" w:hAnsi="Times New Roman CYR"/>
          <w:sz w:val="28"/>
        </w:rPr>
      </w:pPr>
      <w:r>
        <w:rPr>
          <w:sz w:val="28"/>
        </w:rPr>
        <w:t xml:space="preserve">- </w:t>
      </w:r>
      <w:r>
        <w:rPr>
          <w:rFonts w:ascii="Times New Roman CYR" w:hAnsi="Times New Roman CYR"/>
          <w:sz w:val="28"/>
        </w:rPr>
        <w:t>хлеб ржаной</w:t>
      </w:r>
      <w:r>
        <w:rPr>
          <w:sz w:val="28"/>
        </w:rPr>
        <w:t xml:space="preserve">                             </w:t>
      </w:r>
      <w:r w:rsidR="00C11ED0">
        <w:rPr>
          <w:sz w:val="28"/>
        </w:rPr>
        <w:t xml:space="preserve"> </w:t>
      </w:r>
      <w:r>
        <w:rPr>
          <w:sz w:val="28"/>
        </w:rPr>
        <w:t xml:space="preserve">  - </w:t>
      </w:r>
      <w:r>
        <w:rPr>
          <w:rFonts w:ascii="Times New Roman CYR" w:hAnsi="Times New Roman CYR"/>
          <w:sz w:val="28"/>
        </w:rPr>
        <w:t>250 г/чел сутки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left="284" w:right="400"/>
        <w:rPr>
          <w:sz w:val="28"/>
        </w:rPr>
      </w:pPr>
      <w:r>
        <w:rPr>
          <w:sz w:val="28"/>
        </w:rPr>
        <w:t xml:space="preserve">- </w:t>
      </w:r>
      <w:r>
        <w:rPr>
          <w:rFonts w:ascii="Times New Roman CYR" w:hAnsi="Times New Roman CYR"/>
          <w:sz w:val="28"/>
        </w:rPr>
        <w:t xml:space="preserve">картофель     </w:t>
      </w:r>
      <w:r>
        <w:rPr>
          <w:sz w:val="28"/>
        </w:rPr>
        <w:t xml:space="preserve">                               - </w:t>
      </w:r>
      <w:r>
        <w:rPr>
          <w:rFonts w:ascii="Times New Roman CYR" w:hAnsi="Times New Roman CYR"/>
          <w:sz w:val="28"/>
        </w:rPr>
        <w:t>400 г/чел сутки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left="284" w:right="400"/>
        <w:rPr>
          <w:sz w:val="28"/>
        </w:rPr>
      </w:pPr>
      <w:r>
        <w:rPr>
          <w:rFonts w:ascii="Times New Roman CYR" w:hAnsi="Times New Roman CYR"/>
          <w:sz w:val="28"/>
        </w:rPr>
        <w:t>- жиры                                            - 50 г/чел сутки</w:t>
      </w:r>
      <w:r>
        <w:rPr>
          <w:sz w:val="28"/>
        </w:rPr>
        <w:t xml:space="preserve">    </w:t>
      </w:r>
    </w:p>
    <w:p w:rsidR="00C11ED0" w:rsidRDefault="00C11ED0" w:rsidP="00DD524B">
      <w:pPr>
        <w:pStyle w:val="FR3"/>
        <w:numPr>
          <w:ilvl w:val="12"/>
          <w:numId w:val="0"/>
        </w:numPr>
        <w:spacing w:line="240" w:lineRule="auto"/>
        <w:ind w:left="284" w:right="400"/>
        <w:rPr>
          <w:rFonts w:ascii="Times New Roman CYR" w:hAnsi="Times New Roman CYR"/>
          <w:sz w:val="28"/>
        </w:rPr>
      </w:pPr>
    </w:p>
    <w:p w:rsidR="008265C1" w:rsidRDefault="00E435AC" w:rsidP="00DD524B">
      <w:pPr>
        <w:pStyle w:val="FR3"/>
        <w:numPr>
          <w:ilvl w:val="12"/>
          <w:numId w:val="0"/>
        </w:numPr>
        <w:spacing w:line="240" w:lineRule="auto"/>
        <w:ind w:left="284" w:right="400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>в)</w:t>
      </w:r>
      <w:r>
        <w:rPr>
          <w:sz w:val="28"/>
        </w:rPr>
        <w:t xml:space="preserve"> </w:t>
      </w:r>
      <w:r>
        <w:rPr>
          <w:rFonts w:ascii="Times New Roman CYR" w:hAnsi="Times New Roman CYR"/>
          <w:sz w:val="28"/>
          <w:u w:val="single"/>
        </w:rPr>
        <w:t>предметами первой необходимости (летний сезон)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left="284" w:right="40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- брюки (платье)  </w:t>
      </w:r>
      <w:r w:rsidR="00C11ED0">
        <w:rPr>
          <w:rFonts w:ascii="Times New Roman CYR" w:hAnsi="Times New Roman CYR"/>
          <w:sz w:val="28"/>
        </w:rPr>
        <w:t xml:space="preserve">   </w:t>
      </w:r>
      <w:r>
        <w:rPr>
          <w:rFonts w:ascii="Times New Roman CYR" w:hAnsi="Times New Roman CYR"/>
          <w:sz w:val="28"/>
        </w:rPr>
        <w:t xml:space="preserve"> -1</w:t>
      </w:r>
    </w:p>
    <w:p w:rsidR="008265C1" w:rsidRDefault="00E435AC" w:rsidP="004F4410">
      <w:pPr>
        <w:pStyle w:val="FR3"/>
        <w:numPr>
          <w:ilvl w:val="12"/>
          <w:numId w:val="0"/>
        </w:numPr>
        <w:spacing w:line="276" w:lineRule="auto"/>
        <w:ind w:left="284" w:right="400"/>
        <w:rPr>
          <w:sz w:val="28"/>
        </w:rPr>
      </w:pPr>
      <w:r>
        <w:rPr>
          <w:sz w:val="28"/>
        </w:rPr>
        <w:t xml:space="preserve">- </w:t>
      </w:r>
      <w:r>
        <w:rPr>
          <w:rFonts w:ascii="Times New Roman CYR" w:hAnsi="Times New Roman CYR"/>
          <w:sz w:val="28"/>
        </w:rPr>
        <w:t xml:space="preserve">носки (чулки)   </w:t>
      </w:r>
      <w:r w:rsidR="00C11ED0">
        <w:rPr>
          <w:rFonts w:ascii="Times New Roman CYR" w:hAnsi="Times New Roman CYR"/>
          <w:sz w:val="28"/>
        </w:rPr>
        <w:t xml:space="preserve">   </w:t>
      </w:r>
      <w:r>
        <w:rPr>
          <w:rFonts w:ascii="Times New Roman CYR" w:hAnsi="Times New Roman CYR"/>
          <w:sz w:val="28"/>
        </w:rPr>
        <w:t xml:space="preserve">  </w:t>
      </w:r>
      <w:r>
        <w:rPr>
          <w:sz w:val="28"/>
        </w:rPr>
        <w:t>-1</w:t>
      </w:r>
    </w:p>
    <w:p w:rsidR="008265C1" w:rsidRDefault="00E435AC" w:rsidP="004F441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 w:right="400"/>
        <w:rPr>
          <w:sz w:val="28"/>
        </w:rPr>
      </w:pPr>
      <w:r>
        <w:rPr>
          <w:rFonts w:ascii="Times New Roman CYR" w:hAnsi="Times New Roman CYR"/>
          <w:sz w:val="28"/>
        </w:rPr>
        <w:t>белье пастельное-1</w:t>
      </w:r>
    </w:p>
    <w:p w:rsidR="008265C1" w:rsidRDefault="00E435AC" w:rsidP="004F4410">
      <w:pPr>
        <w:pStyle w:val="FR3"/>
        <w:numPr>
          <w:ilvl w:val="0"/>
          <w:numId w:val="3"/>
        </w:numPr>
        <w:tabs>
          <w:tab w:val="left" w:pos="644"/>
        </w:tabs>
        <w:spacing w:line="276" w:lineRule="auto"/>
        <w:ind w:left="644" w:right="400"/>
        <w:rPr>
          <w:sz w:val="28"/>
        </w:rPr>
      </w:pPr>
      <w:r>
        <w:rPr>
          <w:rFonts w:ascii="Times New Roman CYR" w:hAnsi="Times New Roman CYR"/>
          <w:sz w:val="28"/>
        </w:rPr>
        <w:t xml:space="preserve">обувь              </w:t>
      </w:r>
      <w:r w:rsidR="00C11ED0">
        <w:rPr>
          <w:rFonts w:ascii="Times New Roman CYR" w:hAnsi="Times New Roman CYR"/>
          <w:sz w:val="28"/>
        </w:rPr>
        <w:t xml:space="preserve">  </w:t>
      </w:r>
      <w:r>
        <w:rPr>
          <w:rFonts w:ascii="Times New Roman CYR" w:hAnsi="Times New Roman CYR"/>
          <w:sz w:val="28"/>
        </w:rPr>
        <w:t xml:space="preserve">  -</w:t>
      </w:r>
      <w:r>
        <w:rPr>
          <w:sz w:val="28"/>
        </w:rPr>
        <w:t>1</w:t>
      </w:r>
    </w:p>
    <w:p w:rsidR="008265C1" w:rsidRDefault="008265C1" w:rsidP="004F4410">
      <w:pPr>
        <w:pStyle w:val="FR3"/>
        <w:spacing w:line="276" w:lineRule="auto"/>
        <w:ind w:right="400"/>
        <w:rPr>
          <w:sz w:val="28"/>
        </w:rPr>
      </w:pPr>
    </w:p>
    <w:p w:rsidR="008265C1" w:rsidRDefault="00E435AC">
      <w:pPr>
        <w:pStyle w:val="FR3"/>
        <w:spacing w:line="240" w:lineRule="auto"/>
        <w:ind w:right="400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 xml:space="preserve">г) </w:t>
      </w:r>
      <w:r>
        <w:rPr>
          <w:rFonts w:ascii="Times New Roman CYR" w:hAnsi="Times New Roman CYR"/>
          <w:sz w:val="28"/>
          <w:u w:val="single"/>
        </w:rPr>
        <w:t>жильем</w:t>
      </w:r>
    </w:p>
    <w:p w:rsidR="008265C1" w:rsidRDefault="00E435AC" w:rsidP="004F4410">
      <w:pPr>
        <w:pStyle w:val="FR3"/>
        <w:spacing w:line="276" w:lineRule="auto"/>
        <w:ind w:right="40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- размещение в зданиях   -2,5-3 м</w:t>
      </w:r>
      <w:proofErr w:type="gramStart"/>
      <w:r>
        <w:rPr>
          <w:sz w:val="28"/>
          <w:vertAlign w:val="superscript"/>
        </w:rPr>
        <w:t>2</w:t>
      </w:r>
      <w:proofErr w:type="gramEnd"/>
      <w:r>
        <w:rPr>
          <w:rFonts w:ascii="Times New Roman CYR" w:hAnsi="Times New Roman CYR"/>
          <w:sz w:val="28"/>
        </w:rPr>
        <w:t>/чел</w:t>
      </w:r>
    </w:p>
    <w:p w:rsidR="008265C1" w:rsidRDefault="00E435AC" w:rsidP="004F4410">
      <w:pPr>
        <w:pStyle w:val="FR3"/>
        <w:spacing w:line="276" w:lineRule="auto"/>
        <w:ind w:right="400"/>
        <w:rPr>
          <w:sz w:val="28"/>
        </w:rPr>
      </w:pPr>
      <w:r>
        <w:rPr>
          <w:sz w:val="28"/>
        </w:rPr>
        <w:t xml:space="preserve">- </w:t>
      </w:r>
      <w:r>
        <w:rPr>
          <w:rFonts w:ascii="Times New Roman CYR" w:hAnsi="Times New Roman CYR"/>
          <w:sz w:val="28"/>
        </w:rPr>
        <w:t>умывальники</w:t>
      </w:r>
      <w:r>
        <w:rPr>
          <w:sz w:val="28"/>
        </w:rPr>
        <w:t xml:space="preserve">                   - 10-15</w:t>
      </w:r>
    </w:p>
    <w:p w:rsidR="008265C1" w:rsidRDefault="008265C1">
      <w:pPr>
        <w:pStyle w:val="FR3"/>
        <w:spacing w:line="240" w:lineRule="auto"/>
        <w:ind w:right="400"/>
        <w:rPr>
          <w:sz w:val="28"/>
        </w:rPr>
      </w:pPr>
    </w:p>
    <w:p w:rsidR="008265C1" w:rsidRDefault="00E435AC">
      <w:pPr>
        <w:pStyle w:val="FR3"/>
        <w:spacing w:line="240" w:lineRule="auto"/>
        <w:ind w:right="400"/>
        <w:rPr>
          <w:sz w:val="28"/>
          <w:u w:val="single"/>
        </w:rPr>
      </w:pPr>
      <w:proofErr w:type="spellStart"/>
      <w:r>
        <w:rPr>
          <w:rFonts w:ascii="Times New Roman CYR" w:hAnsi="Times New Roman CYR"/>
          <w:sz w:val="28"/>
        </w:rPr>
        <w:t>д</w:t>
      </w:r>
      <w:proofErr w:type="spellEnd"/>
      <w:r>
        <w:rPr>
          <w:rFonts w:ascii="Times New Roman CYR" w:hAnsi="Times New Roman CYR"/>
          <w:sz w:val="28"/>
        </w:rPr>
        <w:t>)</w:t>
      </w:r>
      <w:r>
        <w:rPr>
          <w:rFonts w:ascii="Times New Roman CYR" w:hAnsi="Times New Roman CYR"/>
          <w:sz w:val="28"/>
          <w:u w:val="single"/>
        </w:rPr>
        <w:t xml:space="preserve"> размещение укрываемого населения</w:t>
      </w:r>
    </w:p>
    <w:p w:rsidR="008265C1" w:rsidRDefault="00E435AC" w:rsidP="004F4410">
      <w:pPr>
        <w:pStyle w:val="FR3"/>
        <w:spacing w:line="276" w:lineRule="auto"/>
        <w:ind w:right="400"/>
        <w:rPr>
          <w:sz w:val="28"/>
          <w:vertAlign w:val="superscript"/>
        </w:rPr>
      </w:pPr>
      <w:r>
        <w:rPr>
          <w:rFonts w:ascii="Times New Roman CYR" w:hAnsi="Times New Roman CYR"/>
          <w:sz w:val="28"/>
        </w:rPr>
        <w:t>- площадь пола помещения на одного укрываемого</w:t>
      </w:r>
      <w:r>
        <w:rPr>
          <w:sz w:val="28"/>
        </w:rPr>
        <w:t xml:space="preserve">   -0,5</w:t>
      </w:r>
      <w:r>
        <w:rPr>
          <w:rFonts w:ascii="Times New Roman CYR" w:hAnsi="Times New Roman CYR"/>
          <w:sz w:val="28"/>
        </w:rPr>
        <w:t>м</w:t>
      </w:r>
      <w:proofErr w:type="gramStart"/>
      <w:r>
        <w:rPr>
          <w:sz w:val="28"/>
          <w:vertAlign w:val="superscript"/>
        </w:rPr>
        <w:t>2</w:t>
      </w:r>
      <w:proofErr w:type="gramEnd"/>
    </w:p>
    <w:p w:rsidR="008265C1" w:rsidRDefault="00E435AC" w:rsidP="004F4410">
      <w:pPr>
        <w:spacing w:line="276" w:lineRule="auto"/>
        <w:rPr>
          <w:rFonts w:ascii="Times New Roman" w:hAnsi="Times New Roman"/>
          <w:sz w:val="28"/>
          <w:vertAlign w:val="superscript"/>
        </w:rPr>
      </w:pPr>
      <w:r>
        <w:rPr>
          <w:rFonts w:ascii="Times New Roman CYR" w:hAnsi="Times New Roman CYR"/>
          <w:sz w:val="28"/>
        </w:rPr>
        <w:t>а) при двухъярусном расположении    - 0,5м</w:t>
      </w:r>
      <w:proofErr w:type="gramStart"/>
      <w:r>
        <w:rPr>
          <w:rFonts w:ascii="Times New Roman" w:hAnsi="Times New Roman"/>
          <w:sz w:val="28"/>
          <w:vertAlign w:val="superscript"/>
        </w:rPr>
        <w:t>2</w:t>
      </w:r>
      <w:proofErr w:type="gramEnd"/>
    </w:p>
    <w:p w:rsidR="008265C1" w:rsidRPr="004F4410" w:rsidRDefault="00E435AC" w:rsidP="004F4410">
      <w:pPr>
        <w:spacing w:line="276" w:lineRule="auto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б) при трехъярусном расположении     - 0,4м</w:t>
      </w:r>
      <w:proofErr w:type="gramStart"/>
      <w:r>
        <w:rPr>
          <w:rFonts w:ascii="Times New Roman" w:hAnsi="Times New Roman"/>
          <w:sz w:val="28"/>
          <w:vertAlign w:val="superscript"/>
        </w:rPr>
        <w:t>2</w:t>
      </w:r>
      <w:proofErr w:type="gramEnd"/>
      <w:r w:rsidR="004F4410">
        <w:rPr>
          <w:rFonts w:ascii="Times New Roman" w:hAnsi="Times New Roman"/>
          <w:sz w:val="28"/>
        </w:rPr>
        <w:t>.</w:t>
      </w:r>
    </w:p>
    <w:p w:rsidR="00C11ED0" w:rsidRDefault="00C11ED0" w:rsidP="004F4410">
      <w:pPr>
        <w:spacing w:before="0" w:line="276" w:lineRule="auto"/>
        <w:ind w:left="4080" w:firstLine="0"/>
        <w:jc w:val="both"/>
        <w:rPr>
          <w:rFonts w:ascii="Times New Roman CYR" w:hAnsi="Times New Roman CYR"/>
          <w:b/>
          <w:sz w:val="28"/>
        </w:rPr>
      </w:pPr>
    </w:p>
    <w:p w:rsidR="008265C1" w:rsidRDefault="00E435AC" w:rsidP="004F4410">
      <w:pPr>
        <w:spacing w:before="0"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Опыт проведения защитных мероприятий в разных странах показывает, что эвакуация, как способ защиты населения, не является универсальной. Возможности ее осуществления диктуются характером чрезвычайной ситуации, степенью ее предсказуемости и количеством населения, попадающего в зону действия поражающих факторов ЧС.</w:t>
      </w:r>
    </w:p>
    <w:p w:rsidR="008265C1" w:rsidRDefault="00E435AC" w:rsidP="004F4410">
      <w:pPr>
        <w:spacing w:before="60"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Если, например, распространение ядовитых и радиоактивных веществ не имеет немедленного смертельного воздействия на население, и оно после оповещения располагает определенным временем для рассредоточения, то эвакуация может быть весьма эффективной.</w:t>
      </w:r>
    </w:p>
    <w:p w:rsidR="008265C1" w:rsidRDefault="00E435AC" w:rsidP="004F4410">
      <w:pPr>
        <w:spacing w:before="60"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этом случае возможности проведения эвакуац</w:t>
      </w:r>
      <w:proofErr w:type="gramStart"/>
      <w:r>
        <w:rPr>
          <w:rFonts w:ascii="Times New Roman CYR" w:hAnsi="Times New Roman CYR"/>
          <w:sz w:val="28"/>
        </w:rPr>
        <w:t>ии и ее</w:t>
      </w:r>
      <w:proofErr w:type="gramEnd"/>
      <w:r>
        <w:rPr>
          <w:rFonts w:ascii="Times New Roman CYR" w:hAnsi="Times New Roman CYR"/>
          <w:sz w:val="28"/>
        </w:rPr>
        <w:t xml:space="preserve"> эффективность находятся в прямо пропорциональной зависимости от степени охвата населения средствами оповещения и готовности органов власти (а также и их возможностями) к решению внезапно возникающих задач.</w:t>
      </w:r>
    </w:p>
    <w:p w:rsidR="004F4410" w:rsidRDefault="004F4410" w:rsidP="004F4410">
      <w:pPr>
        <w:spacing w:line="276" w:lineRule="auto"/>
        <w:jc w:val="both"/>
        <w:rPr>
          <w:rFonts w:ascii="Times New Roman CYR" w:hAnsi="Times New Roman CYR"/>
          <w:sz w:val="28"/>
        </w:rPr>
      </w:pPr>
    </w:p>
    <w:p w:rsidR="008265C1" w:rsidRDefault="00E435AC" w:rsidP="004F4410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>Во всех случаях, при самом скоротечном развитии событий, эвакуация населения должна быть организованной. Нельзя допускать панического бегства, стихийности. Это приведет к неоправданным жертвам и потерям. Всю работу должны возглавить руководители исполнительной власти района, населенного пункта, руководители объектов,    предприятий</w:t>
      </w:r>
      <w:r>
        <w:rPr>
          <w:rFonts w:ascii="Times New Roman" w:hAnsi="Times New Roman"/>
          <w:sz w:val="28"/>
        </w:rPr>
        <w:t>.</w:t>
      </w:r>
      <w:r>
        <w:rPr>
          <w:rFonts w:ascii="Times New Roman CYR" w:hAnsi="Times New Roman CYR"/>
          <w:sz w:val="28"/>
        </w:rPr>
        <w:t xml:space="preserve"> В соответствии с федеральным Законом «О Гражданской обороне» они несут персональную ответственность за защиту населения в любых чрезвычайных ситуациях.</w:t>
      </w:r>
    </w:p>
    <w:p w:rsidR="008265C1" w:rsidRDefault="008265C1">
      <w:pPr>
        <w:pStyle w:val="4"/>
        <w:jc w:val="left"/>
      </w:pPr>
    </w:p>
    <w:p w:rsidR="008265C1" w:rsidRDefault="008265C1">
      <w:pPr>
        <w:pStyle w:val="4"/>
        <w:jc w:val="left"/>
        <w:rPr>
          <w:rFonts w:ascii="Times New Roman CYR" w:hAnsi="Times New Roman CYR"/>
        </w:rPr>
      </w:pPr>
    </w:p>
    <w:p w:rsidR="008265C1" w:rsidRDefault="008265C1">
      <w:pPr>
        <w:ind w:firstLine="0"/>
        <w:jc w:val="both"/>
      </w:pPr>
    </w:p>
    <w:sectPr w:rsidR="008265C1" w:rsidSect="008265C1">
      <w:footerReference w:type="default" r:id="rId10"/>
      <w:type w:val="continuous"/>
      <w:pgSz w:w="11900" w:h="16820"/>
      <w:pgMar w:top="851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0AE" w:rsidRDefault="002830AE">
      <w:pPr>
        <w:spacing w:before="0" w:line="240" w:lineRule="auto"/>
      </w:pPr>
      <w:r>
        <w:separator/>
      </w:r>
    </w:p>
  </w:endnote>
  <w:endnote w:type="continuationSeparator" w:id="0">
    <w:p w:rsidR="002830AE" w:rsidRDefault="002830A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BA" w:rsidRDefault="002417F1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850B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4CDD">
      <w:rPr>
        <w:rStyle w:val="a6"/>
        <w:noProof/>
      </w:rPr>
      <w:t>15</w:t>
    </w:r>
    <w:r>
      <w:rPr>
        <w:rStyle w:val="a6"/>
      </w:rPr>
      <w:fldChar w:fldCharType="end"/>
    </w:r>
  </w:p>
  <w:p w:rsidR="00D850BA" w:rsidRDefault="00D850B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0AE" w:rsidRDefault="002830AE">
      <w:pPr>
        <w:spacing w:before="0" w:line="240" w:lineRule="auto"/>
      </w:pPr>
      <w:r>
        <w:separator/>
      </w:r>
    </w:p>
  </w:footnote>
  <w:footnote w:type="continuationSeparator" w:id="0">
    <w:p w:rsidR="002830AE" w:rsidRDefault="002830A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16E"/>
    <w:multiLevelType w:val="hybridMultilevel"/>
    <w:tmpl w:val="A574D9A8"/>
    <w:lvl w:ilvl="0" w:tplc="1A5E0F5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07835ECB"/>
    <w:multiLevelType w:val="hybridMultilevel"/>
    <w:tmpl w:val="DDC69796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24332"/>
    <w:multiLevelType w:val="hybridMultilevel"/>
    <w:tmpl w:val="4F144AB2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91D41"/>
    <w:multiLevelType w:val="hybridMultilevel"/>
    <w:tmpl w:val="11DC8ADC"/>
    <w:lvl w:ilvl="0" w:tplc="1A5E0F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D22A7"/>
    <w:multiLevelType w:val="hybridMultilevel"/>
    <w:tmpl w:val="70BA2874"/>
    <w:lvl w:ilvl="0" w:tplc="E1287D40">
      <w:start w:val="1"/>
      <w:numFmt w:val="decimal"/>
      <w:lvlText w:val="%1."/>
      <w:lvlJc w:val="left"/>
      <w:pPr>
        <w:ind w:left="1240" w:hanging="360"/>
      </w:pPr>
      <w:rPr>
        <w:rFonts w:ascii="Courier New" w:hAnsi="Courier New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5">
    <w:nsid w:val="173B60D0"/>
    <w:multiLevelType w:val="hybridMultilevel"/>
    <w:tmpl w:val="8AF4522E"/>
    <w:lvl w:ilvl="0" w:tplc="1A5E0F5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1E1242DB"/>
    <w:multiLevelType w:val="hybridMultilevel"/>
    <w:tmpl w:val="398E7E54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31058E"/>
    <w:multiLevelType w:val="hybridMultilevel"/>
    <w:tmpl w:val="9E28EE14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A018F"/>
    <w:multiLevelType w:val="hybridMultilevel"/>
    <w:tmpl w:val="CD165A9A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15969"/>
    <w:multiLevelType w:val="hybridMultilevel"/>
    <w:tmpl w:val="18746638"/>
    <w:lvl w:ilvl="0" w:tplc="E1287D40">
      <w:start w:val="1"/>
      <w:numFmt w:val="decimal"/>
      <w:lvlText w:val="%1."/>
      <w:lvlJc w:val="left"/>
      <w:pPr>
        <w:ind w:left="2120" w:hanging="360"/>
      </w:pPr>
      <w:rPr>
        <w:rFonts w:ascii="Courier New" w:hAnsi="Courier New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20" w:hanging="360"/>
      </w:pPr>
    </w:lvl>
    <w:lvl w:ilvl="2" w:tplc="0419001B" w:tentative="1">
      <w:start w:val="1"/>
      <w:numFmt w:val="lowerRoman"/>
      <w:lvlText w:val="%3."/>
      <w:lvlJc w:val="right"/>
      <w:pPr>
        <w:ind w:left="3040" w:hanging="180"/>
      </w:pPr>
    </w:lvl>
    <w:lvl w:ilvl="3" w:tplc="0419000F" w:tentative="1">
      <w:start w:val="1"/>
      <w:numFmt w:val="decimal"/>
      <w:lvlText w:val="%4."/>
      <w:lvlJc w:val="left"/>
      <w:pPr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10">
    <w:nsid w:val="29101284"/>
    <w:multiLevelType w:val="hybridMultilevel"/>
    <w:tmpl w:val="FCB2D6B6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5196F"/>
    <w:multiLevelType w:val="multilevel"/>
    <w:tmpl w:val="53EC03A0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>
    <w:nsid w:val="31D61D51"/>
    <w:multiLevelType w:val="hybridMultilevel"/>
    <w:tmpl w:val="8CB8F7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7175D"/>
    <w:multiLevelType w:val="hybridMultilevel"/>
    <w:tmpl w:val="04AA48C6"/>
    <w:lvl w:ilvl="0" w:tplc="1A5E0F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8764638"/>
    <w:multiLevelType w:val="hybridMultilevel"/>
    <w:tmpl w:val="2766E100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BF02C4"/>
    <w:multiLevelType w:val="hybridMultilevel"/>
    <w:tmpl w:val="8076BF92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040D53"/>
    <w:multiLevelType w:val="hybridMultilevel"/>
    <w:tmpl w:val="C8061F2A"/>
    <w:lvl w:ilvl="0" w:tplc="1A5E0F5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4C673EE1"/>
    <w:multiLevelType w:val="multilevel"/>
    <w:tmpl w:val="53EC03A0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>
    <w:nsid w:val="52F84DE0"/>
    <w:multiLevelType w:val="hybridMultilevel"/>
    <w:tmpl w:val="9FA29BC4"/>
    <w:lvl w:ilvl="0" w:tplc="0419000F">
      <w:start w:val="1"/>
      <w:numFmt w:val="decimal"/>
      <w:lvlText w:val="%1."/>
      <w:lvlJc w:val="left"/>
      <w:pPr>
        <w:ind w:left="1600" w:hanging="360"/>
      </w:pPr>
    </w:lvl>
    <w:lvl w:ilvl="1" w:tplc="04190019" w:tentative="1">
      <w:start w:val="1"/>
      <w:numFmt w:val="lowerLetter"/>
      <w:lvlText w:val="%2."/>
      <w:lvlJc w:val="left"/>
      <w:pPr>
        <w:ind w:left="2320" w:hanging="360"/>
      </w:pPr>
    </w:lvl>
    <w:lvl w:ilvl="2" w:tplc="0419001B" w:tentative="1">
      <w:start w:val="1"/>
      <w:numFmt w:val="lowerRoman"/>
      <w:lvlText w:val="%3."/>
      <w:lvlJc w:val="right"/>
      <w:pPr>
        <w:ind w:left="3040" w:hanging="180"/>
      </w:pPr>
    </w:lvl>
    <w:lvl w:ilvl="3" w:tplc="0419000F" w:tentative="1">
      <w:start w:val="1"/>
      <w:numFmt w:val="decimal"/>
      <w:lvlText w:val="%4."/>
      <w:lvlJc w:val="left"/>
      <w:pPr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19">
    <w:nsid w:val="565C5119"/>
    <w:multiLevelType w:val="hybridMultilevel"/>
    <w:tmpl w:val="D4F2FDF2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C04B8"/>
    <w:multiLevelType w:val="hybridMultilevel"/>
    <w:tmpl w:val="4D6A4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46032C"/>
    <w:multiLevelType w:val="multilevel"/>
    <w:tmpl w:val="53EC03A0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2">
    <w:nsid w:val="610B35DF"/>
    <w:multiLevelType w:val="hybridMultilevel"/>
    <w:tmpl w:val="E174CB52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9A19D4"/>
    <w:multiLevelType w:val="hybridMultilevel"/>
    <w:tmpl w:val="070A8BAC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5555E"/>
    <w:multiLevelType w:val="hybridMultilevel"/>
    <w:tmpl w:val="A13C2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23387C"/>
    <w:multiLevelType w:val="hybridMultilevel"/>
    <w:tmpl w:val="677A33A6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9E660B"/>
    <w:multiLevelType w:val="hybridMultilevel"/>
    <w:tmpl w:val="EBC6D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6F10DC"/>
    <w:multiLevelType w:val="hybridMultilevel"/>
    <w:tmpl w:val="EA6E42C6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C029C"/>
    <w:multiLevelType w:val="hybridMultilevel"/>
    <w:tmpl w:val="90185D08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29786F"/>
    <w:multiLevelType w:val="hybridMultilevel"/>
    <w:tmpl w:val="FAE0EBF6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26"/>
  </w:num>
  <w:num w:numId="5">
    <w:abstractNumId w:val="20"/>
  </w:num>
  <w:num w:numId="6">
    <w:abstractNumId w:val="24"/>
  </w:num>
  <w:num w:numId="7">
    <w:abstractNumId w:val="12"/>
  </w:num>
  <w:num w:numId="8">
    <w:abstractNumId w:val="23"/>
  </w:num>
  <w:num w:numId="9">
    <w:abstractNumId w:val="6"/>
  </w:num>
  <w:num w:numId="10">
    <w:abstractNumId w:val="25"/>
  </w:num>
  <w:num w:numId="11">
    <w:abstractNumId w:val="22"/>
  </w:num>
  <w:num w:numId="12">
    <w:abstractNumId w:val="15"/>
  </w:num>
  <w:num w:numId="13">
    <w:abstractNumId w:val="3"/>
  </w:num>
  <w:num w:numId="14">
    <w:abstractNumId w:val="29"/>
  </w:num>
  <w:num w:numId="15">
    <w:abstractNumId w:val="7"/>
  </w:num>
  <w:num w:numId="16">
    <w:abstractNumId w:val="1"/>
  </w:num>
  <w:num w:numId="17">
    <w:abstractNumId w:val="10"/>
  </w:num>
  <w:num w:numId="18">
    <w:abstractNumId w:val="2"/>
  </w:num>
  <w:num w:numId="19">
    <w:abstractNumId w:val="27"/>
  </w:num>
  <w:num w:numId="20">
    <w:abstractNumId w:val="8"/>
  </w:num>
  <w:num w:numId="21">
    <w:abstractNumId w:val="14"/>
  </w:num>
  <w:num w:numId="22">
    <w:abstractNumId w:val="19"/>
  </w:num>
  <w:num w:numId="23">
    <w:abstractNumId w:val="18"/>
  </w:num>
  <w:num w:numId="24">
    <w:abstractNumId w:val="4"/>
  </w:num>
  <w:num w:numId="25">
    <w:abstractNumId w:val="9"/>
  </w:num>
  <w:num w:numId="26">
    <w:abstractNumId w:val="5"/>
  </w:num>
  <w:num w:numId="27">
    <w:abstractNumId w:val="0"/>
  </w:num>
  <w:num w:numId="28">
    <w:abstractNumId w:val="16"/>
  </w:num>
  <w:num w:numId="29">
    <w:abstractNumId w:val="28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DD524B"/>
    <w:rsid w:val="000D1E1D"/>
    <w:rsid w:val="001266FF"/>
    <w:rsid w:val="00150ED7"/>
    <w:rsid w:val="001974D9"/>
    <w:rsid w:val="001C6430"/>
    <w:rsid w:val="001E4EDA"/>
    <w:rsid w:val="00213320"/>
    <w:rsid w:val="002417F1"/>
    <w:rsid w:val="00256F66"/>
    <w:rsid w:val="002830AE"/>
    <w:rsid w:val="002F0238"/>
    <w:rsid w:val="003B04D4"/>
    <w:rsid w:val="00434CDD"/>
    <w:rsid w:val="00470930"/>
    <w:rsid w:val="004902B6"/>
    <w:rsid w:val="004D4767"/>
    <w:rsid w:val="004F4410"/>
    <w:rsid w:val="005362CB"/>
    <w:rsid w:val="006025D8"/>
    <w:rsid w:val="006F07A8"/>
    <w:rsid w:val="00706E66"/>
    <w:rsid w:val="00816248"/>
    <w:rsid w:val="008265C1"/>
    <w:rsid w:val="00827FF3"/>
    <w:rsid w:val="008615DB"/>
    <w:rsid w:val="0089434C"/>
    <w:rsid w:val="008F601A"/>
    <w:rsid w:val="00906492"/>
    <w:rsid w:val="0097002B"/>
    <w:rsid w:val="009B3D2A"/>
    <w:rsid w:val="00A307C0"/>
    <w:rsid w:val="00A72E8D"/>
    <w:rsid w:val="00A7703B"/>
    <w:rsid w:val="00AD3C29"/>
    <w:rsid w:val="00B409B9"/>
    <w:rsid w:val="00C11ED0"/>
    <w:rsid w:val="00C73C93"/>
    <w:rsid w:val="00CA414A"/>
    <w:rsid w:val="00CD5560"/>
    <w:rsid w:val="00D15862"/>
    <w:rsid w:val="00D26CD8"/>
    <w:rsid w:val="00D850BA"/>
    <w:rsid w:val="00D956A9"/>
    <w:rsid w:val="00DD524B"/>
    <w:rsid w:val="00E217AD"/>
    <w:rsid w:val="00E435AC"/>
    <w:rsid w:val="00E87AA7"/>
    <w:rsid w:val="00EC4889"/>
    <w:rsid w:val="00EC6393"/>
    <w:rsid w:val="00ED54B1"/>
    <w:rsid w:val="00F20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C1"/>
    <w:pPr>
      <w:widowControl w:val="0"/>
      <w:overflowPunct w:val="0"/>
      <w:autoSpaceDE w:val="0"/>
      <w:autoSpaceDN w:val="0"/>
      <w:adjustRightInd w:val="0"/>
      <w:spacing w:before="20" w:line="360" w:lineRule="auto"/>
      <w:ind w:firstLine="880"/>
      <w:textAlignment w:val="baseline"/>
    </w:pPr>
    <w:rPr>
      <w:rFonts w:ascii="Courier New" w:hAnsi="Courier New"/>
      <w:sz w:val="24"/>
    </w:rPr>
  </w:style>
  <w:style w:type="paragraph" w:styleId="1">
    <w:name w:val="heading 1"/>
    <w:basedOn w:val="a"/>
    <w:next w:val="a"/>
    <w:link w:val="10"/>
    <w:qFormat/>
    <w:rsid w:val="008265C1"/>
    <w:pPr>
      <w:keepNext/>
      <w:spacing w:before="0" w:line="240" w:lineRule="auto"/>
      <w:ind w:left="4440" w:firstLine="0"/>
      <w:jc w:val="both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265C1"/>
    <w:pPr>
      <w:keepNext/>
      <w:widowControl/>
      <w:spacing w:before="0" w:line="240" w:lineRule="auto"/>
      <w:ind w:firstLine="0"/>
      <w:outlineLvl w:val="1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qFormat/>
    <w:rsid w:val="008265C1"/>
    <w:pPr>
      <w:keepNext/>
      <w:widowControl/>
      <w:spacing w:before="0" w:line="240" w:lineRule="auto"/>
      <w:ind w:firstLine="0"/>
      <w:jc w:val="center"/>
      <w:outlineLvl w:val="2"/>
    </w:pPr>
    <w:rPr>
      <w:rFonts w:ascii="Arial" w:hAnsi="Arial"/>
      <w:b/>
      <w:sz w:val="32"/>
    </w:rPr>
  </w:style>
  <w:style w:type="paragraph" w:styleId="4">
    <w:name w:val="heading 4"/>
    <w:basedOn w:val="a"/>
    <w:next w:val="a"/>
    <w:qFormat/>
    <w:rsid w:val="008265C1"/>
    <w:pPr>
      <w:keepNext/>
      <w:widowControl/>
      <w:spacing w:before="0" w:line="240" w:lineRule="auto"/>
      <w:ind w:firstLine="0"/>
      <w:jc w:val="right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qFormat/>
    <w:rsid w:val="008265C1"/>
    <w:pPr>
      <w:keepNext/>
      <w:widowControl/>
      <w:spacing w:before="0" w:line="240" w:lineRule="auto"/>
      <w:ind w:firstLine="0"/>
      <w:jc w:val="center"/>
      <w:outlineLvl w:val="4"/>
    </w:pPr>
    <w:rPr>
      <w:rFonts w:ascii="Times New Roman" w:hAnsi="Times New Roman"/>
      <w:b/>
      <w:sz w:val="28"/>
    </w:rPr>
  </w:style>
  <w:style w:type="paragraph" w:styleId="6">
    <w:name w:val="heading 6"/>
    <w:basedOn w:val="a"/>
    <w:next w:val="a"/>
    <w:qFormat/>
    <w:rsid w:val="008265C1"/>
    <w:pPr>
      <w:keepNext/>
      <w:jc w:val="center"/>
      <w:outlineLvl w:val="5"/>
    </w:pPr>
    <w:rPr>
      <w:rFonts w:ascii="Times New Roman" w:hAnsi="Times New Roman"/>
      <w:b/>
      <w:sz w:val="28"/>
    </w:rPr>
  </w:style>
  <w:style w:type="paragraph" w:styleId="7">
    <w:name w:val="heading 7"/>
    <w:basedOn w:val="a"/>
    <w:next w:val="a"/>
    <w:qFormat/>
    <w:rsid w:val="008265C1"/>
    <w:pPr>
      <w:keepNext/>
      <w:ind w:firstLine="0"/>
      <w:outlineLvl w:val="6"/>
    </w:pPr>
    <w:rPr>
      <w:rFonts w:ascii="Times New Roman" w:hAnsi="Times New Roman"/>
      <w:sz w:val="28"/>
    </w:rPr>
  </w:style>
  <w:style w:type="paragraph" w:styleId="8">
    <w:name w:val="heading 8"/>
    <w:basedOn w:val="a"/>
    <w:next w:val="a"/>
    <w:qFormat/>
    <w:rsid w:val="008265C1"/>
    <w:pPr>
      <w:keepNext/>
      <w:widowControl/>
      <w:spacing w:before="0" w:line="240" w:lineRule="auto"/>
      <w:ind w:firstLine="0"/>
      <w:jc w:val="center"/>
      <w:outlineLvl w:val="7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oaeuy">
    <w:name w:val="Iaoaeuy"/>
    <w:basedOn w:val="a"/>
    <w:rsid w:val="008265C1"/>
    <w:pPr>
      <w:widowControl/>
      <w:suppressAutoHyphens/>
      <w:spacing w:before="0" w:line="240" w:lineRule="auto"/>
      <w:ind w:firstLine="0"/>
    </w:pPr>
    <w:rPr>
      <w:rFonts w:ascii="Times New Roman" w:hAnsi="Times New Roman"/>
      <w:b/>
      <w:i/>
      <w:sz w:val="28"/>
      <w:u w:val="double"/>
    </w:rPr>
  </w:style>
  <w:style w:type="paragraph" w:customStyle="1" w:styleId="FR1">
    <w:name w:val="FR1"/>
    <w:rsid w:val="008265C1"/>
    <w:pPr>
      <w:widowControl w:val="0"/>
      <w:overflowPunct w:val="0"/>
      <w:autoSpaceDE w:val="0"/>
      <w:autoSpaceDN w:val="0"/>
      <w:adjustRightInd w:val="0"/>
      <w:spacing w:before="20"/>
      <w:textAlignment w:val="baseline"/>
    </w:pPr>
    <w:rPr>
      <w:rFonts w:ascii="Arial" w:hAnsi="Arial"/>
      <w:sz w:val="12"/>
    </w:rPr>
  </w:style>
  <w:style w:type="paragraph" w:styleId="a3">
    <w:name w:val="Title"/>
    <w:basedOn w:val="a"/>
    <w:qFormat/>
    <w:rsid w:val="008265C1"/>
    <w:pPr>
      <w:widowControl/>
      <w:spacing w:before="0" w:line="240" w:lineRule="auto"/>
      <w:ind w:firstLine="0"/>
      <w:jc w:val="center"/>
    </w:pPr>
    <w:rPr>
      <w:rFonts w:ascii="Times New Roman" w:hAnsi="Times New Roman"/>
      <w:b/>
      <w:i/>
      <w:sz w:val="28"/>
    </w:rPr>
  </w:style>
  <w:style w:type="paragraph" w:styleId="a4">
    <w:name w:val="Body Text"/>
    <w:basedOn w:val="a"/>
    <w:semiHidden/>
    <w:rsid w:val="008265C1"/>
    <w:pPr>
      <w:widowControl/>
      <w:spacing w:before="0" w:line="240" w:lineRule="auto"/>
      <w:ind w:firstLine="0"/>
      <w:jc w:val="both"/>
    </w:pPr>
    <w:rPr>
      <w:rFonts w:ascii="Times New Roman" w:hAnsi="Times New Roman"/>
      <w:sz w:val="28"/>
    </w:rPr>
  </w:style>
  <w:style w:type="paragraph" w:styleId="a5">
    <w:name w:val="footer"/>
    <w:basedOn w:val="a"/>
    <w:semiHidden/>
    <w:rsid w:val="008265C1"/>
    <w:pPr>
      <w:widowControl/>
      <w:tabs>
        <w:tab w:val="center" w:pos="4677"/>
        <w:tab w:val="right" w:pos="9355"/>
      </w:tabs>
      <w:spacing w:before="0" w:line="240" w:lineRule="auto"/>
      <w:ind w:firstLine="0"/>
    </w:pPr>
    <w:rPr>
      <w:rFonts w:ascii="Times New Roman" w:hAnsi="Times New Roman"/>
      <w:sz w:val="28"/>
    </w:rPr>
  </w:style>
  <w:style w:type="character" w:styleId="a6">
    <w:name w:val="page number"/>
    <w:basedOn w:val="a0"/>
    <w:semiHidden/>
    <w:rsid w:val="008265C1"/>
  </w:style>
  <w:style w:type="paragraph" w:customStyle="1" w:styleId="21">
    <w:name w:val="Основной текст 21"/>
    <w:basedOn w:val="a"/>
    <w:rsid w:val="008265C1"/>
    <w:pPr>
      <w:widowControl/>
      <w:spacing w:before="0" w:line="240" w:lineRule="auto"/>
      <w:ind w:firstLine="0"/>
      <w:jc w:val="center"/>
    </w:pPr>
    <w:rPr>
      <w:rFonts w:ascii="Times New Roman" w:hAnsi="Times New Roman"/>
    </w:rPr>
  </w:style>
  <w:style w:type="paragraph" w:customStyle="1" w:styleId="FR3">
    <w:name w:val="FR3"/>
    <w:rsid w:val="008265C1"/>
    <w:pPr>
      <w:widowControl w:val="0"/>
      <w:overflowPunct w:val="0"/>
      <w:autoSpaceDE w:val="0"/>
      <w:autoSpaceDN w:val="0"/>
      <w:adjustRightInd w:val="0"/>
      <w:spacing w:line="300" w:lineRule="auto"/>
      <w:ind w:firstLine="340"/>
      <w:jc w:val="both"/>
      <w:textAlignment w:val="baseline"/>
    </w:pPr>
    <w:rPr>
      <w:sz w:val="24"/>
    </w:rPr>
  </w:style>
  <w:style w:type="paragraph" w:customStyle="1" w:styleId="210">
    <w:name w:val="Основной текст с отступом 21"/>
    <w:basedOn w:val="a"/>
    <w:rsid w:val="008265C1"/>
    <w:pPr>
      <w:spacing w:before="0" w:line="240" w:lineRule="auto"/>
      <w:ind w:firstLine="284"/>
      <w:jc w:val="both"/>
    </w:pPr>
    <w:rPr>
      <w:rFonts w:ascii="Times New Roman" w:hAnsi="Times New Roman"/>
      <w:sz w:val="28"/>
    </w:rPr>
  </w:style>
  <w:style w:type="paragraph" w:customStyle="1" w:styleId="31">
    <w:name w:val="Основной текст с отступом 31"/>
    <w:basedOn w:val="a"/>
    <w:rsid w:val="008265C1"/>
    <w:pPr>
      <w:spacing w:before="0" w:line="240" w:lineRule="auto"/>
      <w:ind w:left="120" w:firstLine="447"/>
      <w:jc w:val="both"/>
    </w:pPr>
    <w:rPr>
      <w:rFonts w:ascii="Times New Roman" w:hAnsi="Times New Roman"/>
      <w:sz w:val="28"/>
    </w:rPr>
  </w:style>
  <w:style w:type="paragraph" w:customStyle="1" w:styleId="FR2">
    <w:name w:val="FR2"/>
    <w:rsid w:val="008265C1"/>
    <w:pPr>
      <w:widowControl w:val="0"/>
      <w:overflowPunct w:val="0"/>
      <w:autoSpaceDE w:val="0"/>
      <w:autoSpaceDN w:val="0"/>
      <w:adjustRightInd w:val="0"/>
      <w:spacing w:line="300" w:lineRule="auto"/>
      <w:ind w:firstLine="700"/>
      <w:jc w:val="both"/>
      <w:textAlignment w:val="baseline"/>
    </w:pPr>
    <w:rPr>
      <w:rFonts w:ascii="Arial" w:hAnsi="Arial"/>
      <w:sz w:val="28"/>
    </w:rPr>
  </w:style>
  <w:style w:type="paragraph" w:customStyle="1" w:styleId="11">
    <w:name w:val="Цитата1"/>
    <w:basedOn w:val="a"/>
    <w:rsid w:val="008265C1"/>
    <w:pPr>
      <w:spacing w:before="0" w:line="240" w:lineRule="auto"/>
      <w:ind w:left="426" w:right="1000" w:firstLine="0"/>
      <w:jc w:val="both"/>
    </w:pPr>
    <w:rPr>
      <w:rFonts w:ascii="Times New Roman" w:hAnsi="Times New Roman"/>
      <w:b/>
      <w:i/>
      <w:sz w:val="28"/>
    </w:rPr>
  </w:style>
  <w:style w:type="paragraph" w:customStyle="1" w:styleId="FR5">
    <w:name w:val="FR5"/>
    <w:rsid w:val="008265C1"/>
    <w:pPr>
      <w:widowControl w:val="0"/>
      <w:overflowPunct w:val="0"/>
      <w:autoSpaceDE w:val="0"/>
      <w:autoSpaceDN w:val="0"/>
      <w:adjustRightInd w:val="0"/>
      <w:ind w:left="2160"/>
      <w:textAlignment w:val="baseline"/>
    </w:pPr>
    <w:rPr>
      <w:sz w:val="16"/>
    </w:rPr>
  </w:style>
  <w:style w:type="paragraph" w:customStyle="1" w:styleId="FR4">
    <w:name w:val="FR4"/>
    <w:rsid w:val="008265C1"/>
    <w:pPr>
      <w:widowControl w:val="0"/>
      <w:overflowPunct w:val="0"/>
      <w:autoSpaceDE w:val="0"/>
      <w:autoSpaceDN w:val="0"/>
      <w:adjustRightInd w:val="0"/>
      <w:spacing w:line="278" w:lineRule="auto"/>
      <w:ind w:firstLine="620"/>
      <w:textAlignment w:val="baseline"/>
    </w:pPr>
    <w:rPr>
      <w:rFonts w:ascii="Arial" w:hAnsi="Arial"/>
    </w:rPr>
  </w:style>
  <w:style w:type="paragraph" w:customStyle="1" w:styleId="BodyText22">
    <w:name w:val="Body Text 22"/>
    <w:basedOn w:val="a"/>
    <w:rsid w:val="008265C1"/>
    <w:pPr>
      <w:spacing w:before="0" w:line="240" w:lineRule="auto"/>
      <w:ind w:firstLine="0"/>
      <w:jc w:val="center"/>
    </w:pPr>
    <w:rPr>
      <w:rFonts w:ascii="Times New Roman" w:hAnsi="Times New Roman"/>
      <w:b/>
    </w:rPr>
  </w:style>
  <w:style w:type="paragraph" w:customStyle="1" w:styleId="BodyText21">
    <w:name w:val="Body Text 21"/>
    <w:basedOn w:val="a"/>
    <w:rsid w:val="008265C1"/>
    <w:pPr>
      <w:spacing w:line="240" w:lineRule="auto"/>
      <w:ind w:left="120" w:firstLine="589"/>
      <w:jc w:val="both"/>
    </w:pPr>
    <w:rPr>
      <w:rFonts w:ascii="Times New Roman" w:hAnsi="Times New Roman"/>
      <w:sz w:val="28"/>
    </w:rPr>
  </w:style>
  <w:style w:type="paragraph" w:styleId="a7">
    <w:name w:val="footnote text"/>
    <w:basedOn w:val="a"/>
    <w:link w:val="a8"/>
    <w:unhideWhenUsed/>
    <w:rsid w:val="00DD524B"/>
    <w:rPr>
      <w:sz w:val="20"/>
    </w:rPr>
  </w:style>
  <w:style w:type="character" w:customStyle="1" w:styleId="a8">
    <w:name w:val="Текст сноски Знак"/>
    <w:basedOn w:val="a0"/>
    <w:link w:val="a7"/>
    <w:rsid w:val="00DD524B"/>
    <w:rPr>
      <w:rFonts w:ascii="Courier New" w:hAnsi="Courier New"/>
    </w:rPr>
  </w:style>
  <w:style w:type="character" w:styleId="a9">
    <w:name w:val="footnote reference"/>
    <w:basedOn w:val="a0"/>
    <w:uiPriority w:val="99"/>
    <w:semiHidden/>
    <w:unhideWhenUsed/>
    <w:rsid w:val="00DD524B"/>
    <w:rPr>
      <w:vertAlign w:val="superscript"/>
    </w:rPr>
  </w:style>
  <w:style w:type="character" w:customStyle="1" w:styleId="10">
    <w:name w:val="Заголовок 1 Знак"/>
    <w:basedOn w:val="a0"/>
    <w:link w:val="1"/>
    <w:rsid w:val="00E217AD"/>
    <w:rPr>
      <w:b/>
      <w:sz w:val="28"/>
    </w:rPr>
  </w:style>
  <w:style w:type="paragraph" w:styleId="aa">
    <w:name w:val="List Paragraph"/>
    <w:basedOn w:val="a"/>
    <w:uiPriority w:val="34"/>
    <w:qFormat/>
    <w:rsid w:val="00CA414A"/>
    <w:pPr>
      <w:widowControl/>
      <w:overflowPunct/>
      <w:autoSpaceDE/>
      <w:autoSpaceDN/>
      <w:adjustRightInd/>
      <w:spacing w:before="0" w:line="240" w:lineRule="auto"/>
      <w:ind w:left="720" w:firstLine="0"/>
      <w:contextualSpacing/>
      <w:textAlignment w:val="auto"/>
    </w:pPr>
    <w:rPr>
      <w:rFonts w:ascii="Times New Roman" w:hAnsi="Times New Roman"/>
      <w:szCs w:val="24"/>
    </w:rPr>
  </w:style>
  <w:style w:type="character" w:customStyle="1" w:styleId="ab">
    <w:name w:val="Гипертекстовая ссылка"/>
    <w:basedOn w:val="a0"/>
    <w:uiPriority w:val="99"/>
    <w:rsid w:val="00CA414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7960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8662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F1215-66E8-428A-810D-14BBD895E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3787</Words>
  <Characters>28085</Characters>
  <Application>Microsoft Office Word</Application>
  <DocSecurity>0</DocSecurity>
  <Lines>234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Учебные цели:</vt:lpstr>
      </vt:variant>
      <vt:variant>
        <vt:i4>0</vt:i4>
      </vt:variant>
    </vt:vector>
  </HeadingPairs>
  <TitlesOfParts>
    <vt:vector size="1" baseType="lpstr">
      <vt:lpstr>Учебные цели:</vt:lpstr>
    </vt:vector>
  </TitlesOfParts>
  <Company>Тюмень</Company>
  <LinksUpToDate>false</LinksUpToDate>
  <CharactersWithSpaces>31809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Учебные цели:</dc:title>
  <dc:subject/>
  <dc:creator>Кулаков Павел Владиславович</dc:creator>
  <cp:keywords/>
  <dc:description/>
  <cp:lastModifiedBy>555</cp:lastModifiedBy>
  <cp:revision>4</cp:revision>
  <cp:lastPrinted>2015-06-05T06:05:00Z</cp:lastPrinted>
  <dcterms:created xsi:type="dcterms:W3CDTF">2018-12-04T06:29:00Z</dcterms:created>
  <dcterms:modified xsi:type="dcterms:W3CDTF">2019-01-15T09:32:00Z</dcterms:modified>
</cp:coreProperties>
</file>