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C7C" w:rsidRPr="002969BA" w:rsidRDefault="00C64C7C" w:rsidP="002969BA">
      <w:pPr>
        <w:pStyle w:val="a5"/>
        <w:jc w:val="center"/>
        <w:rPr>
          <w:rFonts w:ascii="Arial" w:hAnsi="Arial" w:cs="Arial"/>
          <w:b/>
          <w:bCs w:val="0"/>
          <w:szCs w:val="28"/>
        </w:rPr>
      </w:pPr>
    </w:p>
    <w:p w:rsidR="002969BA" w:rsidRPr="002969BA" w:rsidRDefault="00222F96" w:rsidP="002969BA">
      <w:pPr>
        <w:pStyle w:val="a5"/>
        <w:jc w:val="center"/>
        <w:rPr>
          <w:rFonts w:ascii="Arial" w:hAnsi="Arial" w:cs="Arial"/>
          <w:b/>
          <w:bCs w:val="0"/>
          <w:szCs w:val="28"/>
        </w:rPr>
      </w:pPr>
      <w:r w:rsidRPr="002969BA">
        <w:rPr>
          <w:rFonts w:ascii="Arial" w:hAnsi="Arial" w:cs="Arial"/>
          <w:b/>
          <w:bCs w:val="0"/>
          <w:szCs w:val="28"/>
          <w:lang w:val="en-US"/>
        </w:rPr>
        <w:t>M</w:t>
      </w:r>
      <w:r w:rsidR="002969BA" w:rsidRPr="002969BA">
        <w:rPr>
          <w:rFonts w:ascii="Arial" w:hAnsi="Arial" w:cs="Arial"/>
          <w:b/>
          <w:bCs w:val="0"/>
          <w:szCs w:val="28"/>
        </w:rPr>
        <w:t xml:space="preserve">одуль </w:t>
      </w:r>
      <w:r w:rsidRPr="002969BA">
        <w:rPr>
          <w:rFonts w:ascii="Arial" w:hAnsi="Arial" w:cs="Arial"/>
          <w:b/>
          <w:bCs w:val="0"/>
          <w:szCs w:val="28"/>
          <w:lang w:val="en-US"/>
        </w:rPr>
        <w:t>IV</w:t>
      </w:r>
    </w:p>
    <w:p w:rsidR="008E47DA" w:rsidRPr="00004A90" w:rsidRDefault="00F37A82" w:rsidP="002969BA">
      <w:pPr>
        <w:pStyle w:val="a5"/>
        <w:jc w:val="center"/>
        <w:rPr>
          <w:rFonts w:ascii="Arial" w:hAnsi="Arial" w:cs="Arial"/>
          <w:b/>
          <w:bCs w:val="0"/>
          <w:sz w:val="24"/>
        </w:rPr>
      </w:pPr>
      <w:r w:rsidRPr="002969BA">
        <w:rPr>
          <w:rFonts w:ascii="Arial" w:hAnsi="Arial" w:cs="Arial"/>
          <w:b/>
          <w:bCs w:val="0"/>
          <w:szCs w:val="28"/>
        </w:rPr>
        <w:t xml:space="preserve"> </w:t>
      </w:r>
      <w:r w:rsidRPr="00004A90">
        <w:rPr>
          <w:rFonts w:ascii="Arial" w:hAnsi="Arial" w:cs="Arial"/>
          <w:b/>
          <w:bCs w:val="0"/>
          <w:sz w:val="24"/>
        </w:rPr>
        <w:t xml:space="preserve">«Способы защиты населения, </w:t>
      </w:r>
      <w:proofErr w:type="gramStart"/>
      <w:r w:rsidRPr="00004A90">
        <w:rPr>
          <w:rFonts w:ascii="Arial" w:hAnsi="Arial" w:cs="Arial"/>
          <w:b/>
          <w:bCs w:val="0"/>
          <w:sz w:val="24"/>
        </w:rPr>
        <w:t>материальных</w:t>
      </w:r>
      <w:proofErr w:type="gramEnd"/>
      <w:r w:rsidRPr="00004A90">
        <w:rPr>
          <w:rFonts w:ascii="Arial" w:hAnsi="Arial" w:cs="Arial"/>
          <w:b/>
          <w:bCs w:val="0"/>
          <w:sz w:val="24"/>
        </w:rPr>
        <w:t xml:space="preserve">  </w:t>
      </w:r>
    </w:p>
    <w:p w:rsidR="00F37A82" w:rsidRPr="00004A90" w:rsidRDefault="00F37A82" w:rsidP="008E47DA">
      <w:pPr>
        <w:pStyle w:val="a5"/>
        <w:jc w:val="center"/>
        <w:rPr>
          <w:rFonts w:ascii="Arial" w:hAnsi="Arial" w:cs="Arial"/>
          <w:b/>
          <w:bCs w:val="0"/>
          <w:sz w:val="24"/>
        </w:rPr>
      </w:pPr>
      <w:r w:rsidRPr="00004A90">
        <w:rPr>
          <w:rFonts w:ascii="Arial" w:hAnsi="Arial" w:cs="Arial"/>
          <w:b/>
          <w:bCs w:val="0"/>
          <w:sz w:val="24"/>
        </w:rPr>
        <w:t>и культурных</w:t>
      </w:r>
      <w:r w:rsidR="008E47DA" w:rsidRPr="00004A90">
        <w:rPr>
          <w:rFonts w:ascii="Arial" w:hAnsi="Arial" w:cs="Arial"/>
          <w:b/>
          <w:bCs w:val="0"/>
          <w:sz w:val="24"/>
        </w:rPr>
        <w:t xml:space="preserve"> </w:t>
      </w:r>
      <w:r w:rsidRPr="00004A90">
        <w:rPr>
          <w:rFonts w:ascii="Arial" w:hAnsi="Arial" w:cs="Arial"/>
          <w:b/>
          <w:bCs w:val="0"/>
          <w:sz w:val="24"/>
        </w:rPr>
        <w:t>ценностей и организация их выполнения»</w:t>
      </w:r>
    </w:p>
    <w:p w:rsidR="00FD094B" w:rsidRDefault="00FD094B" w:rsidP="00F37A82">
      <w:pPr>
        <w:jc w:val="center"/>
        <w:rPr>
          <w:rFonts w:ascii="Arial" w:hAnsi="Arial" w:cs="Arial"/>
          <w:b/>
          <w:bCs/>
          <w:sz w:val="28"/>
          <w:szCs w:val="28"/>
        </w:rPr>
      </w:pPr>
    </w:p>
    <w:p w:rsidR="00F37A82" w:rsidRPr="002969BA" w:rsidRDefault="002969BA" w:rsidP="00F37A82">
      <w:pPr>
        <w:jc w:val="center"/>
        <w:rPr>
          <w:rFonts w:ascii="Arial" w:hAnsi="Arial" w:cs="Arial"/>
          <w:b/>
          <w:bCs/>
          <w:sz w:val="28"/>
          <w:szCs w:val="28"/>
        </w:rPr>
      </w:pPr>
      <w:r w:rsidRPr="002969BA">
        <w:rPr>
          <w:rFonts w:ascii="Arial" w:hAnsi="Arial" w:cs="Arial"/>
          <w:b/>
          <w:bCs/>
          <w:sz w:val="28"/>
          <w:szCs w:val="28"/>
        </w:rPr>
        <w:t>ТЕМА №</w:t>
      </w:r>
      <w:r w:rsidR="00CC2DC5">
        <w:rPr>
          <w:rFonts w:ascii="Arial" w:hAnsi="Arial" w:cs="Arial"/>
          <w:b/>
          <w:bCs/>
          <w:sz w:val="28"/>
          <w:szCs w:val="28"/>
        </w:rPr>
        <w:t>23</w:t>
      </w:r>
    </w:p>
    <w:p w:rsidR="002969BA" w:rsidRDefault="00646D27" w:rsidP="002969BA">
      <w:pPr>
        <w:spacing w:after="0"/>
        <w:jc w:val="center"/>
        <w:rPr>
          <w:rFonts w:ascii="Times New Roman" w:hAnsi="Times New Roman" w:cs="Times New Roman"/>
          <w:b/>
          <w:bCs/>
          <w:i/>
          <w:iCs/>
          <w:sz w:val="28"/>
          <w:szCs w:val="28"/>
        </w:rPr>
      </w:pPr>
      <w:r>
        <w:rPr>
          <w:rFonts w:ascii="Times New Roman" w:hAnsi="Times New Roman" w:cs="Times New Roman"/>
          <w:b/>
          <w:bCs/>
          <w:iCs/>
          <w:sz w:val="28"/>
          <w:szCs w:val="28"/>
        </w:rPr>
        <w:t>«</w:t>
      </w:r>
      <w:r w:rsidR="00F37A82" w:rsidRPr="00F8155D">
        <w:rPr>
          <w:rFonts w:ascii="Times New Roman" w:hAnsi="Times New Roman" w:cs="Times New Roman"/>
          <w:b/>
          <w:bCs/>
          <w:i/>
          <w:iCs/>
          <w:sz w:val="28"/>
          <w:szCs w:val="28"/>
        </w:rPr>
        <w:t>Организация защиты населения,</w:t>
      </w:r>
      <w:r w:rsidR="00C42A9A" w:rsidRPr="00253D3F">
        <w:rPr>
          <w:rFonts w:ascii="Times New Roman" w:hAnsi="Times New Roman" w:cs="Times New Roman"/>
          <w:b/>
          <w:bCs/>
          <w:i/>
          <w:iCs/>
          <w:sz w:val="28"/>
          <w:szCs w:val="28"/>
        </w:rPr>
        <w:t xml:space="preserve"> </w:t>
      </w:r>
      <w:r w:rsidR="00F37A82" w:rsidRPr="00F8155D">
        <w:rPr>
          <w:rFonts w:ascii="Times New Roman" w:hAnsi="Times New Roman" w:cs="Times New Roman"/>
          <w:b/>
          <w:bCs/>
          <w:i/>
          <w:iCs/>
          <w:sz w:val="28"/>
          <w:szCs w:val="28"/>
        </w:rPr>
        <w:t xml:space="preserve"> </w:t>
      </w:r>
      <w:proofErr w:type="gramStart"/>
      <w:r w:rsidR="00F37A82" w:rsidRPr="00F8155D">
        <w:rPr>
          <w:rFonts w:ascii="Times New Roman" w:hAnsi="Times New Roman" w:cs="Times New Roman"/>
          <w:b/>
          <w:bCs/>
          <w:i/>
          <w:iCs/>
          <w:sz w:val="28"/>
          <w:szCs w:val="28"/>
        </w:rPr>
        <w:t>материальных</w:t>
      </w:r>
      <w:proofErr w:type="gramEnd"/>
    </w:p>
    <w:p w:rsidR="00F37A82" w:rsidRPr="00F8155D" w:rsidRDefault="00F37A82" w:rsidP="002969BA">
      <w:pPr>
        <w:spacing w:after="0"/>
        <w:jc w:val="center"/>
        <w:rPr>
          <w:rFonts w:ascii="Times New Roman" w:hAnsi="Times New Roman" w:cs="Times New Roman"/>
          <w:b/>
          <w:bCs/>
          <w:sz w:val="28"/>
          <w:szCs w:val="28"/>
        </w:rPr>
      </w:pPr>
      <w:r w:rsidRPr="00F8155D">
        <w:rPr>
          <w:rFonts w:ascii="Times New Roman" w:hAnsi="Times New Roman" w:cs="Times New Roman"/>
          <w:b/>
          <w:bCs/>
          <w:i/>
          <w:iCs/>
          <w:sz w:val="28"/>
          <w:szCs w:val="28"/>
        </w:rPr>
        <w:t xml:space="preserve"> и культурных</w:t>
      </w:r>
      <w:r w:rsidR="002969BA">
        <w:rPr>
          <w:rFonts w:ascii="Times New Roman" w:hAnsi="Times New Roman" w:cs="Times New Roman"/>
          <w:b/>
          <w:bCs/>
          <w:i/>
          <w:iCs/>
          <w:sz w:val="28"/>
          <w:szCs w:val="28"/>
        </w:rPr>
        <w:t xml:space="preserve"> </w:t>
      </w:r>
      <w:r w:rsidRPr="00F8155D">
        <w:rPr>
          <w:rFonts w:ascii="Times New Roman" w:hAnsi="Times New Roman" w:cs="Times New Roman"/>
          <w:b/>
          <w:bCs/>
          <w:i/>
          <w:iCs/>
          <w:sz w:val="28"/>
          <w:szCs w:val="28"/>
        </w:rPr>
        <w:t>ценностей путём эвакуации</w:t>
      </w:r>
      <w:r w:rsidR="00646D27">
        <w:rPr>
          <w:rFonts w:ascii="Times New Roman" w:hAnsi="Times New Roman" w:cs="Times New Roman"/>
          <w:b/>
          <w:bCs/>
          <w:i/>
          <w:iCs/>
          <w:sz w:val="28"/>
          <w:szCs w:val="28"/>
        </w:rPr>
        <w:t>»</w:t>
      </w:r>
    </w:p>
    <w:p w:rsidR="00004A90" w:rsidRDefault="00004A90" w:rsidP="00F37A82">
      <w:pPr>
        <w:pStyle w:val="a3"/>
        <w:jc w:val="left"/>
        <w:rPr>
          <w:b/>
          <w:bCs/>
          <w:i w:val="0"/>
          <w:iCs/>
          <w:szCs w:val="28"/>
        </w:rPr>
      </w:pPr>
    </w:p>
    <w:p w:rsidR="00F37A82" w:rsidRDefault="00F37A82" w:rsidP="00F37A82">
      <w:pPr>
        <w:pStyle w:val="a3"/>
        <w:ind w:left="-426"/>
        <w:jc w:val="left"/>
        <w:rPr>
          <w:b/>
          <w:bCs/>
          <w:i w:val="0"/>
          <w:iCs/>
          <w:szCs w:val="28"/>
        </w:rPr>
      </w:pPr>
    </w:p>
    <w:p w:rsidR="00F37A82" w:rsidRPr="00F8155D" w:rsidRDefault="00F37A82" w:rsidP="00F37A82">
      <w:pPr>
        <w:jc w:val="center"/>
        <w:rPr>
          <w:rFonts w:ascii="Times New Roman" w:hAnsi="Times New Roman" w:cs="Times New Roman"/>
          <w:b/>
          <w:bCs/>
          <w:sz w:val="28"/>
          <w:szCs w:val="28"/>
        </w:rPr>
      </w:pPr>
      <w:r w:rsidRPr="00F8155D">
        <w:rPr>
          <w:rFonts w:ascii="Times New Roman" w:hAnsi="Times New Roman" w:cs="Times New Roman"/>
          <w:b/>
          <w:bCs/>
          <w:sz w:val="28"/>
          <w:szCs w:val="28"/>
        </w:rPr>
        <w:t>Литература</w:t>
      </w:r>
      <w:r w:rsidRPr="00F8155D">
        <w:rPr>
          <w:rStyle w:val="ab"/>
          <w:rFonts w:ascii="Times New Roman" w:hAnsi="Times New Roman" w:cs="Times New Roman"/>
          <w:b/>
          <w:bCs/>
          <w:sz w:val="28"/>
          <w:szCs w:val="28"/>
        </w:rPr>
        <w:footnoteReference w:id="1"/>
      </w:r>
      <w:r w:rsidRPr="00F8155D">
        <w:rPr>
          <w:rFonts w:ascii="Times New Roman" w:hAnsi="Times New Roman" w:cs="Times New Roman"/>
          <w:b/>
          <w:bCs/>
          <w:sz w:val="28"/>
          <w:szCs w:val="28"/>
        </w:rPr>
        <w:t>:</w:t>
      </w:r>
    </w:p>
    <w:p w:rsidR="00F37A82" w:rsidRPr="00C64C7C" w:rsidRDefault="00F37A82" w:rsidP="00C64C7C">
      <w:pPr>
        <w:numPr>
          <w:ilvl w:val="0"/>
          <w:numId w:val="1"/>
        </w:numPr>
        <w:tabs>
          <w:tab w:val="left" w:pos="1080"/>
        </w:tabs>
        <w:spacing w:after="0" w:line="240" w:lineRule="auto"/>
        <w:outlineLvl w:val="0"/>
        <w:rPr>
          <w:rFonts w:ascii="Times New Roman" w:hAnsi="Times New Roman" w:cs="Times New Roman"/>
          <w:sz w:val="28"/>
          <w:szCs w:val="28"/>
        </w:rPr>
      </w:pPr>
      <w:r w:rsidRPr="00C64C7C">
        <w:rPr>
          <w:rFonts w:ascii="Times New Roman" w:hAnsi="Times New Roman" w:cs="Times New Roman"/>
          <w:sz w:val="28"/>
          <w:szCs w:val="28"/>
        </w:rPr>
        <w:t>Федеральный закон  «О гражданской обороне» от 12.02.</w:t>
      </w:r>
      <w:r w:rsidR="00253D3F" w:rsidRPr="00C64C7C">
        <w:rPr>
          <w:rFonts w:ascii="Times New Roman" w:hAnsi="Times New Roman" w:cs="Times New Roman"/>
          <w:sz w:val="28"/>
          <w:szCs w:val="28"/>
        </w:rPr>
        <w:t>19</w:t>
      </w:r>
      <w:r w:rsidRPr="00C64C7C">
        <w:rPr>
          <w:rFonts w:ascii="Times New Roman" w:hAnsi="Times New Roman" w:cs="Times New Roman"/>
          <w:sz w:val="28"/>
          <w:szCs w:val="28"/>
        </w:rPr>
        <w:t>98 г. № 28-ФЗ.</w:t>
      </w:r>
    </w:p>
    <w:p w:rsidR="00F37A82" w:rsidRPr="00C64C7C" w:rsidRDefault="00F37A82" w:rsidP="00C64C7C">
      <w:pPr>
        <w:numPr>
          <w:ilvl w:val="0"/>
          <w:numId w:val="1"/>
        </w:numPr>
        <w:tabs>
          <w:tab w:val="left" w:pos="1080"/>
        </w:tabs>
        <w:spacing w:after="0" w:line="240" w:lineRule="auto"/>
        <w:jc w:val="both"/>
        <w:outlineLvl w:val="0"/>
        <w:rPr>
          <w:rFonts w:ascii="Times New Roman" w:hAnsi="Times New Roman" w:cs="Times New Roman"/>
          <w:sz w:val="28"/>
          <w:szCs w:val="28"/>
        </w:rPr>
      </w:pPr>
      <w:r w:rsidRPr="00C64C7C">
        <w:rPr>
          <w:rFonts w:ascii="Times New Roman" w:hAnsi="Times New Roman" w:cs="Times New Roman"/>
          <w:sz w:val="28"/>
          <w:szCs w:val="28"/>
        </w:rPr>
        <w:t>Федеральный закон "О защите населения и территорий от чрезвычайных ситуаций природного и техногенного характера" от 21.12.</w:t>
      </w:r>
      <w:r w:rsidR="00253D3F" w:rsidRPr="00C64C7C">
        <w:rPr>
          <w:rFonts w:ascii="Times New Roman" w:hAnsi="Times New Roman" w:cs="Times New Roman"/>
          <w:sz w:val="28"/>
          <w:szCs w:val="28"/>
        </w:rPr>
        <w:t>19</w:t>
      </w:r>
      <w:r w:rsidRPr="00C64C7C">
        <w:rPr>
          <w:rFonts w:ascii="Times New Roman" w:hAnsi="Times New Roman" w:cs="Times New Roman"/>
          <w:sz w:val="28"/>
          <w:szCs w:val="28"/>
        </w:rPr>
        <w:t>94</w:t>
      </w:r>
      <w:r w:rsidR="00253D3F" w:rsidRPr="00C64C7C">
        <w:rPr>
          <w:rFonts w:ascii="Times New Roman" w:hAnsi="Times New Roman" w:cs="Times New Roman"/>
          <w:sz w:val="28"/>
          <w:szCs w:val="28"/>
        </w:rPr>
        <w:t xml:space="preserve"> </w:t>
      </w:r>
      <w:r w:rsidRPr="00C64C7C">
        <w:rPr>
          <w:rFonts w:ascii="Times New Roman" w:hAnsi="Times New Roman" w:cs="Times New Roman"/>
          <w:sz w:val="28"/>
          <w:szCs w:val="28"/>
        </w:rPr>
        <w:t>г. №-68-ФЗ.</w:t>
      </w:r>
    </w:p>
    <w:p w:rsidR="00F37A82" w:rsidRPr="00C64C7C" w:rsidRDefault="00F37A82" w:rsidP="00C64C7C">
      <w:pPr>
        <w:numPr>
          <w:ilvl w:val="0"/>
          <w:numId w:val="1"/>
        </w:numPr>
        <w:tabs>
          <w:tab w:val="left" w:pos="1080"/>
        </w:tabs>
        <w:spacing w:after="0" w:line="240" w:lineRule="auto"/>
        <w:jc w:val="both"/>
        <w:outlineLvl w:val="0"/>
        <w:rPr>
          <w:rFonts w:ascii="Times New Roman" w:hAnsi="Times New Roman" w:cs="Times New Roman"/>
          <w:sz w:val="28"/>
          <w:szCs w:val="28"/>
        </w:rPr>
      </w:pPr>
      <w:r w:rsidRPr="00C64C7C">
        <w:rPr>
          <w:rFonts w:ascii="Times New Roman" w:hAnsi="Times New Roman" w:cs="Times New Roman"/>
          <w:sz w:val="28"/>
          <w:szCs w:val="28"/>
        </w:rPr>
        <w:t>Постановление Правительства Российской Федерации от 30.12.2003 г</w:t>
      </w:r>
      <w:r w:rsidR="00253D3F" w:rsidRPr="00C64C7C">
        <w:rPr>
          <w:rFonts w:ascii="Times New Roman" w:hAnsi="Times New Roman" w:cs="Times New Roman"/>
          <w:sz w:val="28"/>
          <w:szCs w:val="28"/>
        </w:rPr>
        <w:t xml:space="preserve">. </w:t>
      </w:r>
      <w:r w:rsidRPr="00C64C7C">
        <w:rPr>
          <w:rFonts w:ascii="Times New Roman" w:hAnsi="Times New Roman" w:cs="Times New Roman"/>
          <w:sz w:val="28"/>
          <w:szCs w:val="28"/>
        </w:rPr>
        <w:t>№ 794 «О единой государственной системе предупреждения и ликвидации чрезвычайных ситуаций».</w:t>
      </w:r>
    </w:p>
    <w:p w:rsidR="00F37A82" w:rsidRPr="00C64C7C" w:rsidRDefault="00F37A82" w:rsidP="00C64C7C">
      <w:pPr>
        <w:numPr>
          <w:ilvl w:val="0"/>
          <w:numId w:val="1"/>
        </w:numPr>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Постановление Правительства РФ от 22.06.2004</w:t>
      </w:r>
      <w:r w:rsidR="00253D3F" w:rsidRPr="00C64C7C">
        <w:rPr>
          <w:rFonts w:ascii="Times New Roman" w:hAnsi="Times New Roman" w:cs="Times New Roman"/>
          <w:sz w:val="28"/>
          <w:szCs w:val="28"/>
        </w:rPr>
        <w:t xml:space="preserve"> </w:t>
      </w:r>
      <w:r w:rsidRPr="00C64C7C">
        <w:rPr>
          <w:rFonts w:ascii="Times New Roman" w:hAnsi="Times New Roman" w:cs="Times New Roman"/>
          <w:sz w:val="28"/>
          <w:szCs w:val="28"/>
        </w:rPr>
        <w:t>г.</w:t>
      </w:r>
      <w:r w:rsidR="00253D3F" w:rsidRPr="00C64C7C">
        <w:rPr>
          <w:rFonts w:ascii="Times New Roman" w:hAnsi="Times New Roman" w:cs="Times New Roman"/>
          <w:sz w:val="28"/>
          <w:szCs w:val="28"/>
        </w:rPr>
        <w:t xml:space="preserve"> </w:t>
      </w:r>
      <w:r w:rsidRPr="00C64C7C">
        <w:rPr>
          <w:rFonts w:ascii="Times New Roman" w:hAnsi="Times New Roman" w:cs="Times New Roman"/>
          <w:sz w:val="28"/>
          <w:szCs w:val="28"/>
        </w:rPr>
        <w:t xml:space="preserve">№303  «О порядке эвакуации населения, материальных и культурных ценностей в безопасные районы». </w:t>
      </w:r>
    </w:p>
    <w:p w:rsidR="00F37A82" w:rsidRPr="00C64C7C" w:rsidRDefault="00F37A82" w:rsidP="00C64C7C">
      <w:pPr>
        <w:numPr>
          <w:ilvl w:val="0"/>
          <w:numId w:val="1"/>
        </w:numPr>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Постановление Правительства РФ от 3.06.2011</w:t>
      </w:r>
      <w:r w:rsidR="00253D3F" w:rsidRPr="00C64C7C">
        <w:rPr>
          <w:rFonts w:ascii="Times New Roman" w:hAnsi="Times New Roman" w:cs="Times New Roman"/>
          <w:sz w:val="28"/>
          <w:szCs w:val="28"/>
        </w:rPr>
        <w:t xml:space="preserve"> г. №437-13 </w:t>
      </w:r>
      <w:r w:rsidRPr="00C64C7C">
        <w:rPr>
          <w:rFonts w:ascii="Times New Roman" w:hAnsi="Times New Roman" w:cs="Times New Roman"/>
          <w:sz w:val="28"/>
          <w:szCs w:val="28"/>
        </w:rPr>
        <w:t>«Положение о приведении в готовность гражданской обороны в РФ и выполнении первоочередных мероприятий по гражданской обороне».</w:t>
      </w:r>
    </w:p>
    <w:p w:rsidR="00F37A82" w:rsidRPr="00C64C7C" w:rsidRDefault="00F37A82" w:rsidP="00C64C7C">
      <w:pPr>
        <w:numPr>
          <w:ilvl w:val="0"/>
          <w:numId w:val="1"/>
        </w:numPr>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Руководство по организации планирования, обеспечения и проведения эвакуации населения в военное время (утверждено Министром  по делам ГО и ЧС 31.12.1996г.).</w:t>
      </w:r>
    </w:p>
    <w:p w:rsidR="00F37A82" w:rsidRPr="00C64C7C" w:rsidRDefault="00F37A82" w:rsidP="00C64C7C">
      <w:pPr>
        <w:numPr>
          <w:ilvl w:val="0"/>
          <w:numId w:val="1"/>
        </w:numPr>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Руководство по эвакуации населения в чрезвычайных ситуациях природного и техногенного характера  (ВНИИ ГОЧС, Москва, 1996г).</w:t>
      </w:r>
    </w:p>
    <w:p w:rsidR="00F37A82" w:rsidRPr="00C64C7C" w:rsidRDefault="00F37A82" w:rsidP="00C64C7C">
      <w:pPr>
        <w:numPr>
          <w:ilvl w:val="0"/>
          <w:numId w:val="1"/>
        </w:numPr>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«Методические рекомендации по определению безопасных районов, пригодных для размещения эвакуируемого населения, материальных и</w:t>
      </w:r>
      <w:r w:rsidRPr="00E0513E">
        <w:rPr>
          <w:rFonts w:ascii="Times New Roman" w:hAnsi="Times New Roman" w:cs="Times New Roman"/>
          <w:sz w:val="27"/>
          <w:szCs w:val="27"/>
        </w:rPr>
        <w:t xml:space="preserve"> </w:t>
      </w:r>
      <w:r w:rsidRPr="00C64C7C">
        <w:rPr>
          <w:rFonts w:ascii="Times New Roman" w:hAnsi="Times New Roman" w:cs="Times New Roman"/>
          <w:sz w:val="28"/>
          <w:szCs w:val="28"/>
        </w:rPr>
        <w:t>культурных ценностей в субъектах Российской Федерации (в том числе с учётом возможности использования районов с минимальными поражающими факторами)», МЧС России от 26.04.2012</w:t>
      </w:r>
      <w:r w:rsidR="00253D3F" w:rsidRPr="00C64C7C">
        <w:rPr>
          <w:rFonts w:ascii="Times New Roman" w:hAnsi="Times New Roman" w:cs="Times New Roman"/>
          <w:sz w:val="28"/>
          <w:szCs w:val="28"/>
        </w:rPr>
        <w:t xml:space="preserve"> </w:t>
      </w:r>
      <w:r w:rsidRPr="00C64C7C">
        <w:rPr>
          <w:rFonts w:ascii="Times New Roman" w:hAnsi="Times New Roman" w:cs="Times New Roman"/>
          <w:sz w:val="28"/>
          <w:szCs w:val="28"/>
        </w:rPr>
        <w:t>г. №2-4-87-11-14, утверждены главным военным экспертом П.В.Плат.</w:t>
      </w:r>
    </w:p>
    <w:p w:rsidR="00F37A82" w:rsidRPr="00C64C7C" w:rsidRDefault="00F37A82" w:rsidP="00F37A82">
      <w:pPr>
        <w:numPr>
          <w:ilvl w:val="0"/>
          <w:numId w:val="1"/>
        </w:numPr>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Постановление Губернатора Тюменской области от 13.09.2001</w:t>
      </w:r>
      <w:r w:rsidR="00253D3F" w:rsidRPr="00C64C7C">
        <w:rPr>
          <w:rFonts w:ascii="Times New Roman" w:hAnsi="Times New Roman" w:cs="Times New Roman"/>
          <w:sz w:val="28"/>
          <w:szCs w:val="28"/>
        </w:rPr>
        <w:t xml:space="preserve"> </w:t>
      </w:r>
      <w:r w:rsidRPr="00C64C7C">
        <w:rPr>
          <w:rFonts w:ascii="Times New Roman" w:hAnsi="Times New Roman" w:cs="Times New Roman"/>
          <w:sz w:val="28"/>
          <w:szCs w:val="28"/>
        </w:rPr>
        <w:t>г. №352 «О проведении эвакуационных мероприятий в чрезвычайных ситуациях мирного времени и их обеспечении».</w:t>
      </w:r>
    </w:p>
    <w:p w:rsidR="00F37A82" w:rsidRDefault="00F37A82" w:rsidP="00F37A82">
      <w:pPr>
        <w:numPr>
          <w:ilvl w:val="0"/>
          <w:numId w:val="1"/>
        </w:numPr>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Постановление Администрации Тюменской области от 04.11.2004</w:t>
      </w:r>
      <w:r w:rsidR="00253D3F" w:rsidRPr="00C64C7C">
        <w:rPr>
          <w:rFonts w:ascii="Times New Roman" w:hAnsi="Times New Roman" w:cs="Times New Roman"/>
          <w:sz w:val="28"/>
          <w:szCs w:val="28"/>
        </w:rPr>
        <w:t xml:space="preserve"> </w:t>
      </w:r>
      <w:r w:rsidRPr="00C64C7C">
        <w:rPr>
          <w:rFonts w:ascii="Times New Roman" w:hAnsi="Times New Roman" w:cs="Times New Roman"/>
          <w:sz w:val="28"/>
          <w:szCs w:val="28"/>
        </w:rPr>
        <w:t xml:space="preserve">г. №139-пк «Об организационных мероприятиях заблаговременной подготовки </w:t>
      </w:r>
      <w:r w:rsidRPr="00C64C7C">
        <w:rPr>
          <w:rFonts w:ascii="Times New Roman" w:hAnsi="Times New Roman" w:cs="Times New Roman"/>
          <w:sz w:val="28"/>
          <w:szCs w:val="28"/>
        </w:rPr>
        <w:lastRenderedPageBreak/>
        <w:t>безопасных районов к проведению эвакуационных мероприятий в военное время».</w:t>
      </w:r>
    </w:p>
    <w:p w:rsidR="00592EE0" w:rsidRDefault="00592EE0" w:rsidP="00592EE0">
      <w:pPr>
        <w:numPr>
          <w:ilvl w:val="0"/>
          <w:numId w:val="1"/>
        </w:numPr>
        <w:autoSpaceDE w:val="0"/>
        <w:autoSpaceDN w:val="0"/>
        <w:adjustRightInd w:val="0"/>
        <w:spacing w:before="108" w:after="108" w:line="240" w:lineRule="auto"/>
        <w:jc w:val="center"/>
        <w:outlineLvl w:val="0"/>
        <w:rPr>
          <w:bCs/>
          <w:color w:val="26282F"/>
          <w:sz w:val="28"/>
          <w:szCs w:val="28"/>
        </w:rPr>
      </w:pPr>
      <w:r>
        <w:rPr>
          <w:bCs/>
          <w:color w:val="26282F"/>
          <w:sz w:val="28"/>
          <w:szCs w:val="28"/>
        </w:rPr>
        <w:t>Распоряжение Правительства Тюменской области от 21 июля 2014 г. N 1315-рп "Об областной эвакуационной комиссии"</w:t>
      </w:r>
    </w:p>
    <w:p w:rsidR="00F37A82" w:rsidRPr="00C64C7C" w:rsidRDefault="00F37A82" w:rsidP="00F37A82">
      <w:pPr>
        <w:numPr>
          <w:ilvl w:val="0"/>
          <w:numId w:val="1"/>
        </w:numPr>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Постановление Правительства Тюменской области от 24.02.2009</w:t>
      </w:r>
      <w:r w:rsidR="00253D3F" w:rsidRPr="00C64C7C">
        <w:rPr>
          <w:rFonts w:ascii="Times New Roman" w:hAnsi="Times New Roman" w:cs="Times New Roman"/>
          <w:sz w:val="28"/>
          <w:szCs w:val="28"/>
        </w:rPr>
        <w:t xml:space="preserve"> </w:t>
      </w:r>
      <w:r w:rsidRPr="00C64C7C">
        <w:rPr>
          <w:rFonts w:ascii="Times New Roman" w:hAnsi="Times New Roman" w:cs="Times New Roman"/>
          <w:sz w:val="28"/>
          <w:szCs w:val="28"/>
        </w:rPr>
        <w:t xml:space="preserve">г. </w:t>
      </w:r>
      <w:r w:rsidR="00253D3F" w:rsidRPr="00C64C7C">
        <w:rPr>
          <w:rFonts w:ascii="Times New Roman" w:hAnsi="Times New Roman" w:cs="Times New Roman"/>
          <w:sz w:val="28"/>
          <w:szCs w:val="28"/>
        </w:rPr>
        <w:t xml:space="preserve">№50-п  </w:t>
      </w:r>
      <w:r w:rsidRPr="00C64C7C">
        <w:rPr>
          <w:rFonts w:ascii="Times New Roman" w:hAnsi="Times New Roman" w:cs="Times New Roman"/>
          <w:sz w:val="28"/>
          <w:szCs w:val="28"/>
        </w:rPr>
        <w:t>«Об организации и проведении эвакуационных мероприятий в чрезвычайных ситуациях муниципального и регионального характера».</w:t>
      </w:r>
    </w:p>
    <w:p w:rsidR="008E4C00" w:rsidRPr="00C64C7C" w:rsidRDefault="008E4C00" w:rsidP="00F37A82">
      <w:pPr>
        <w:numPr>
          <w:ilvl w:val="0"/>
          <w:numId w:val="1"/>
        </w:numPr>
        <w:spacing w:after="0" w:line="240" w:lineRule="auto"/>
        <w:jc w:val="both"/>
        <w:rPr>
          <w:rFonts w:ascii="Times New Roman" w:hAnsi="Times New Roman" w:cs="Times New Roman"/>
          <w:sz w:val="28"/>
          <w:szCs w:val="28"/>
        </w:rPr>
      </w:pPr>
      <w:r w:rsidRPr="00C64C7C">
        <w:rPr>
          <w:rFonts w:ascii="Times New Roman" w:eastAsia="Times New Roman" w:hAnsi="Times New Roman" w:cs="Times New Roman"/>
          <w:iCs/>
          <w:spacing w:val="-12"/>
          <w:sz w:val="28"/>
          <w:szCs w:val="28"/>
        </w:rPr>
        <w:t xml:space="preserve">Постановление Правительства Тюменской области </w:t>
      </w:r>
      <w:r w:rsidR="00E0513E" w:rsidRPr="00C64C7C">
        <w:rPr>
          <w:rFonts w:ascii="Times New Roman" w:eastAsia="Times New Roman" w:hAnsi="Times New Roman" w:cs="Times New Roman"/>
          <w:iCs/>
          <w:spacing w:val="-12"/>
          <w:sz w:val="28"/>
          <w:szCs w:val="28"/>
        </w:rPr>
        <w:t xml:space="preserve">от 09.09.2016г. №374-п </w:t>
      </w:r>
      <w:r w:rsidRPr="00C64C7C">
        <w:rPr>
          <w:rFonts w:ascii="Times New Roman" w:eastAsia="Times New Roman" w:hAnsi="Times New Roman" w:cs="Times New Roman"/>
          <w:iCs/>
          <w:spacing w:val="-12"/>
          <w:sz w:val="28"/>
          <w:szCs w:val="28"/>
        </w:rPr>
        <w:t xml:space="preserve">«Об организации планирования мероприятий по подготовке </w:t>
      </w:r>
      <w:r w:rsidRPr="00C64C7C">
        <w:rPr>
          <w:rFonts w:ascii="Times New Roman" w:eastAsia="Times New Roman" w:hAnsi="Times New Roman" w:cs="Times New Roman"/>
          <w:iCs/>
          <w:sz w:val="28"/>
          <w:szCs w:val="28"/>
        </w:rPr>
        <w:t xml:space="preserve">к эвакуации населения, </w:t>
      </w:r>
      <w:r w:rsidRPr="00C64C7C">
        <w:rPr>
          <w:rFonts w:ascii="Times New Roman" w:eastAsia="Times New Roman" w:hAnsi="Times New Roman" w:cs="Times New Roman"/>
          <w:iCs/>
          <w:spacing w:val="-12"/>
          <w:sz w:val="28"/>
          <w:szCs w:val="28"/>
        </w:rPr>
        <w:t xml:space="preserve">материальных и культурных </w:t>
      </w:r>
      <w:r w:rsidRPr="00C64C7C">
        <w:rPr>
          <w:rFonts w:ascii="Times New Roman" w:eastAsia="Times New Roman" w:hAnsi="Times New Roman" w:cs="Times New Roman"/>
          <w:iCs/>
          <w:spacing w:val="-14"/>
          <w:sz w:val="28"/>
          <w:szCs w:val="28"/>
        </w:rPr>
        <w:t xml:space="preserve">ценностей в безопасные районы </w:t>
      </w:r>
      <w:r w:rsidRPr="00C64C7C">
        <w:rPr>
          <w:rFonts w:ascii="Times New Roman" w:eastAsia="Times New Roman" w:hAnsi="Times New Roman" w:cs="Times New Roman"/>
          <w:iCs/>
          <w:sz w:val="28"/>
          <w:szCs w:val="28"/>
        </w:rPr>
        <w:t>в военное время».</w:t>
      </w:r>
    </w:p>
    <w:p w:rsidR="00F37A82" w:rsidRPr="00C64C7C" w:rsidRDefault="00F37A82" w:rsidP="00F37A82">
      <w:pPr>
        <w:numPr>
          <w:ilvl w:val="0"/>
          <w:numId w:val="1"/>
        </w:numPr>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Учебное  пособие «Организация и планирование эвакуации в мирное и военное время» (отдел оперативного планирования ГУ ГОЧС г. Тюмень. 2005</w:t>
      </w:r>
      <w:r w:rsidR="00253D3F" w:rsidRPr="00C64C7C">
        <w:rPr>
          <w:rFonts w:ascii="Times New Roman" w:hAnsi="Times New Roman" w:cs="Times New Roman"/>
          <w:sz w:val="28"/>
          <w:szCs w:val="28"/>
        </w:rPr>
        <w:t xml:space="preserve"> </w:t>
      </w:r>
      <w:r w:rsidRPr="00C64C7C">
        <w:rPr>
          <w:rFonts w:ascii="Times New Roman" w:hAnsi="Times New Roman" w:cs="Times New Roman"/>
          <w:sz w:val="28"/>
          <w:szCs w:val="28"/>
        </w:rPr>
        <w:t>г.)</w:t>
      </w:r>
    </w:p>
    <w:p w:rsidR="00F37A82" w:rsidRPr="00C64C7C" w:rsidRDefault="00F37A82" w:rsidP="00106900">
      <w:pPr>
        <w:numPr>
          <w:ilvl w:val="0"/>
          <w:numId w:val="1"/>
        </w:numPr>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Справочно-методическое пособие по планированию эвакуационных мероприятий на территории Тюменской области  (отдел оперативного планирования ГУ ГОЧС, г. Тюмень, 2004</w:t>
      </w:r>
      <w:r w:rsidR="00253D3F" w:rsidRPr="00C64C7C">
        <w:rPr>
          <w:rFonts w:ascii="Times New Roman" w:hAnsi="Times New Roman" w:cs="Times New Roman"/>
          <w:sz w:val="28"/>
          <w:szCs w:val="28"/>
        </w:rPr>
        <w:t xml:space="preserve"> </w:t>
      </w:r>
      <w:r w:rsidRPr="00C64C7C">
        <w:rPr>
          <w:rFonts w:ascii="Times New Roman" w:hAnsi="Times New Roman" w:cs="Times New Roman"/>
          <w:sz w:val="28"/>
          <w:szCs w:val="28"/>
        </w:rPr>
        <w:t>г.)</w:t>
      </w:r>
    </w:p>
    <w:p w:rsidR="00BB01FD" w:rsidRPr="00E0513E" w:rsidRDefault="00BB01FD" w:rsidP="00BB01FD">
      <w:pPr>
        <w:spacing w:after="0" w:line="240" w:lineRule="auto"/>
        <w:ind w:left="540"/>
        <w:jc w:val="both"/>
        <w:rPr>
          <w:rFonts w:ascii="Times New Roman" w:hAnsi="Times New Roman" w:cs="Times New Roman"/>
          <w:sz w:val="27"/>
          <w:szCs w:val="27"/>
        </w:rPr>
      </w:pPr>
    </w:p>
    <w:p w:rsidR="00F37A82" w:rsidRDefault="00F37A82" w:rsidP="00FD094B">
      <w:pPr>
        <w:spacing w:after="0"/>
        <w:ind w:left="1080"/>
        <w:jc w:val="both"/>
        <w:rPr>
          <w:rFonts w:ascii="Times New Roman" w:hAnsi="Times New Roman" w:cs="Times New Roman"/>
          <w:b/>
          <w:sz w:val="28"/>
          <w:szCs w:val="28"/>
        </w:rPr>
      </w:pPr>
      <w:r w:rsidRPr="00F8155D">
        <w:rPr>
          <w:rFonts w:ascii="Times New Roman" w:hAnsi="Times New Roman" w:cs="Times New Roman"/>
          <w:b/>
          <w:bCs/>
          <w:sz w:val="28"/>
          <w:szCs w:val="28"/>
        </w:rPr>
        <w:t xml:space="preserve">                 </w:t>
      </w:r>
      <w:r w:rsidR="00F8155D">
        <w:rPr>
          <w:rFonts w:ascii="Times New Roman" w:hAnsi="Times New Roman" w:cs="Times New Roman"/>
          <w:b/>
          <w:bCs/>
          <w:sz w:val="28"/>
          <w:szCs w:val="28"/>
        </w:rPr>
        <w:t xml:space="preserve">      </w:t>
      </w:r>
    </w:p>
    <w:p w:rsidR="00106900" w:rsidRDefault="00106900" w:rsidP="00E0513E">
      <w:pPr>
        <w:spacing w:after="0"/>
        <w:ind w:left="360"/>
        <w:jc w:val="both"/>
        <w:rPr>
          <w:rFonts w:ascii="Times New Roman" w:hAnsi="Times New Roman" w:cs="Times New Roman"/>
          <w:b/>
          <w:sz w:val="28"/>
          <w:szCs w:val="28"/>
        </w:rPr>
      </w:pPr>
      <w:r>
        <w:rPr>
          <w:rFonts w:ascii="Times New Roman" w:hAnsi="Times New Roman" w:cs="Times New Roman"/>
          <w:b/>
          <w:sz w:val="28"/>
          <w:szCs w:val="28"/>
        </w:rPr>
        <w:t xml:space="preserve">                               </w:t>
      </w:r>
      <w:r w:rsidR="00A15E6E">
        <w:rPr>
          <w:rFonts w:ascii="Times New Roman" w:hAnsi="Times New Roman" w:cs="Times New Roman"/>
          <w:b/>
          <w:sz w:val="28"/>
          <w:szCs w:val="28"/>
        </w:rPr>
        <w:t xml:space="preserve">                           </w:t>
      </w:r>
      <w:r>
        <w:rPr>
          <w:rFonts w:ascii="Times New Roman" w:hAnsi="Times New Roman" w:cs="Times New Roman"/>
          <w:b/>
          <w:sz w:val="28"/>
          <w:szCs w:val="28"/>
        </w:rPr>
        <w:t>Введение</w:t>
      </w:r>
    </w:p>
    <w:p w:rsidR="00106900" w:rsidRPr="00106900" w:rsidRDefault="00106900" w:rsidP="00E0513E">
      <w:pPr>
        <w:spacing w:after="0" w:line="240" w:lineRule="auto"/>
        <w:ind w:left="360"/>
        <w:jc w:val="both"/>
        <w:rPr>
          <w:rFonts w:ascii="Times New Roman" w:hAnsi="Times New Roman" w:cs="Times New Roman"/>
          <w:sz w:val="28"/>
          <w:szCs w:val="28"/>
        </w:rPr>
      </w:pPr>
      <w:r>
        <w:rPr>
          <w:rFonts w:ascii="Times New Roman" w:hAnsi="Times New Roman" w:cs="Times New Roman"/>
          <w:b/>
          <w:sz w:val="28"/>
          <w:szCs w:val="28"/>
        </w:rPr>
        <w:t xml:space="preserve">  </w:t>
      </w:r>
      <w:r w:rsidR="00004A90">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 xml:space="preserve">Мероприятия по эвакуации людей, материальных и культурных ценностей является наиболее надёжным способом защиты </w:t>
      </w:r>
      <w:r w:rsidR="00A352A2">
        <w:rPr>
          <w:rFonts w:ascii="Times New Roman" w:hAnsi="Times New Roman" w:cs="Times New Roman"/>
          <w:sz w:val="28"/>
          <w:szCs w:val="28"/>
        </w:rPr>
        <w:t>при военных конфликтах или вследствие этих конфликтов, а также при ЧС природного и техногенного характера</w:t>
      </w:r>
      <w:r>
        <w:rPr>
          <w:rFonts w:ascii="Times New Roman" w:hAnsi="Times New Roman" w:cs="Times New Roman"/>
          <w:sz w:val="28"/>
          <w:szCs w:val="28"/>
        </w:rPr>
        <w:t>. Ответственность за организованное проведение мероприятий по эвакуации несут руководители организаций и территорий, а непосредственное управление эвакомероприятиями возложен</w:t>
      </w:r>
      <w:r w:rsidR="004033A3">
        <w:rPr>
          <w:rFonts w:ascii="Times New Roman" w:hAnsi="Times New Roman" w:cs="Times New Roman"/>
          <w:sz w:val="28"/>
          <w:szCs w:val="28"/>
        </w:rPr>
        <w:t>о</w:t>
      </w:r>
      <w:r>
        <w:rPr>
          <w:rFonts w:ascii="Times New Roman" w:hAnsi="Times New Roman" w:cs="Times New Roman"/>
          <w:sz w:val="28"/>
          <w:szCs w:val="28"/>
        </w:rPr>
        <w:t xml:space="preserve"> на эвакуационные органы. Эффективность эвакуационных мероприятий во многом зависит от их слаженной и чёткой работы, от продуманного планирования этой работы.</w:t>
      </w:r>
    </w:p>
    <w:p w:rsidR="00C64C7C" w:rsidRPr="00C64C7C" w:rsidRDefault="00F37A82" w:rsidP="00C64C7C">
      <w:pPr>
        <w:spacing w:after="0" w:line="240" w:lineRule="auto"/>
        <w:ind w:firstLine="567"/>
        <w:jc w:val="center"/>
        <w:rPr>
          <w:rFonts w:ascii="Times New Roman" w:hAnsi="Times New Roman" w:cs="Times New Roman"/>
          <w:b/>
          <w:bCs/>
          <w:sz w:val="28"/>
          <w:szCs w:val="28"/>
        </w:rPr>
      </w:pPr>
      <w:r w:rsidRPr="00C64C7C">
        <w:rPr>
          <w:rFonts w:ascii="Times New Roman" w:hAnsi="Times New Roman" w:cs="Times New Roman"/>
          <w:b/>
          <w:bCs/>
          <w:sz w:val="28"/>
          <w:szCs w:val="28"/>
        </w:rPr>
        <w:t xml:space="preserve">Планирование </w:t>
      </w:r>
      <w:proofErr w:type="spellStart"/>
      <w:r w:rsidRPr="00C64C7C">
        <w:rPr>
          <w:rFonts w:ascii="Times New Roman" w:hAnsi="Times New Roman" w:cs="Times New Roman"/>
          <w:b/>
          <w:bCs/>
          <w:sz w:val="28"/>
          <w:szCs w:val="28"/>
        </w:rPr>
        <w:t>эвакомероприятий</w:t>
      </w:r>
      <w:proofErr w:type="spellEnd"/>
      <w:r w:rsidRPr="00C64C7C">
        <w:rPr>
          <w:rFonts w:ascii="Times New Roman" w:hAnsi="Times New Roman" w:cs="Times New Roman"/>
          <w:b/>
          <w:bCs/>
          <w:sz w:val="28"/>
          <w:szCs w:val="28"/>
        </w:rPr>
        <w:t>.</w:t>
      </w:r>
    </w:p>
    <w:p w:rsidR="00F37A82" w:rsidRPr="00C64C7C" w:rsidRDefault="00F37A82" w:rsidP="00C64C7C">
      <w:pPr>
        <w:spacing w:after="0" w:line="240" w:lineRule="auto"/>
        <w:ind w:firstLine="567"/>
        <w:jc w:val="center"/>
        <w:rPr>
          <w:rFonts w:ascii="Times New Roman" w:hAnsi="Times New Roman" w:cs="Times New Roman"/>
          <w:b/>
          <w:bCs/>
          <w:sz w:val="28"/>
          <w:szCs w:val="28"/>
        </w:rPr>
      </w:pPr>
      <w:r w:rsidRPr="00C64C7C">
        <w:rPr>
          <w:rFonts w:ascii="Times New Roman" w:hAnsi="Times New Roman" w:cs="Times New Roman"/>
          <w:b/>
          <w:bCs/>
          <w:sz w:val="28"/>
          <w:szCs w:val="28"/>
        </w:rPr>
        <w:t xml:space="preserve"> Эвакуационные органы, их задачи, состав и порядок создания.</w:t>
      </w:r>
    </w:p>
    <w:p w:rsidR="00F37A82" w:rsidRPr="00F8155D" w:rsidRDefault="00F37A82" w:rsidP="00C64C7C">
      <w:pPr>
        <w:shd w:val="clear" w:color="auto" w:fill="FFFFFF"/>
        <w:spacing w:after="0" w:line="240" w:lineRule="auto"/>
        <w:ind w:left="7"/>
        <w:jc w:val="both"/>
        <w:rPr>
          <w:rFonts w:ascii="Times New Roman" w:hAnsi="Times New Roman" w:cs="Times New Roman"/>
          <w:b/>
          <w:iCs/>
          <w:sz w:val="28"/>
          <w:szCs w:val="28"/>
        </w:rPr>
      </w:pPr>
      <w:r w:rsidRPr="00F8155D">
        <w:rPr>
          <w:rFonts w:ascii="Times New Roman" w:hAnsi="Times New Roman" w:cs="Times New Roman"/>
          <w:b/>
          <w:iCs/>
          <w:sz w:val="28"/>
          <w:szCs w:val="28"/>
        </w:rPr>
        <w:t xml:space="preserve">   </w:t>
      </w:r>
      <w:r w:rsidRPr="00F8155D">
        <w:rPr>
          <w:rFonts w:ascii="Times New Roman" w:hAnsi="Times New Roman" w:cs="Times New Roman"/>
          <w:sz w:val="28"/>
          <w:szCs w:val="28"/>
        </w:rPr>
        <w:t xml:space="preserve">    Планирование эвакомероприятий осуществляют эвакокомиссии, эвакоприемные комиссии  при участии органов управления по делам ГОЧС органов исполнительной власти, а также сотрудников объектов экономики. </w:t>
      </w:r>
      <w:r w:rsidRPr="00F8155D">
        <w:rPr>
          <w:rFonts w:ascii="Times New Roman" w:hAnsi="Times New Roman" w:cs="Times New Roman"/>
          <w:iCs/>
          <w:sz w:val="28"/>
          <w:szCs w:val="28"/>
        </w:rPr>
        <w:t xml:space="preserve"> </w:t>
      </w:r>
    </w:p>
    <w:p w:rsidR="00F37A82" w:rsidRPr="00F8155D" w:rsidRDefault="00F37A82" w:rsidP="00C64C7C">
      <w:pPr>
        <w:shd w:val="clear" w:color="auto" w:fill="FFFFFF"/>
        <w:spacing w:after="0" w:line="240" w:lineRule="auto"/>
        <w:ind w:left="7" w:right="7"/>
        <w:jc w:val="both"/>
        <w:rPr>
          <w:rFonts w:ascii="Times New Roman" w:hAnsi="Times New Roman" w:cs="Times New Roman"/>
          <w:sz w:val="28"/>
          <w:szCs w:val="28"/>
        </w:rPr>
      </w:pPr>
      <w:r w:rsidRPr="00F8155D">
        <w:rPr>
          <w:rFonts w:ascii="Times New Roman" w:hAnsi="Times New Roman" w:cs="Times New Roman"/>
          <w:sz w:val="28"/>
          <w:szCs w:val="28"/>
        </w:rPr>
        <w:t xml:space="preserve">        Планы эвакуации оформляются в виде разделов планов действий по предупреждению и ликвидации чрезвычайных ситуаций в мирное время и в виде разделов планов ГО </w:t>
      </w:r>
      <w:r w:rsidR="004033A3" w:rsidRPr="0062643F">
        <w:rPr>
          <w:rFonts w:ascii="Times New Roman" w:hAnsi="Times New Roman" w:cs="Times New Roman"/>
          <w:sz w:val="28"/>
          <w:szCs w:val="28"/>
        </w:rPr>
        <w:t xml:space="preserve">и защиты населения </w:t>
      </w:r>
      <w:r w:rsidRPr="0062643F">
        <w:rPr>
          <w:rFonts w:ascii="Times New Roman" w:hAnsi="Times New Roman" w:cs="Times New Roman"/>
          <w:sz w:val="28"/>
          <w:szCs w:val="28"/>
        </w:rPr>
        <w:t>на</w:t>
      </w:r>
      <w:r w:rsidRPr="00F8155D">
        <w:rPr>
          <w:rFonts w:ascii="Times New Roman" w:hAnsi="Times New Roman" w:cs="Times New Roman"/>
          <w:sz w:val="28"/>
          <w:szCs w:val="28"/>
        </w:rPr>
        <w:t xml:space="preserve"> военное время и в виде отдельного документа.</w:t>
      </w:r>
    </w:p>
    <w:p w:rsidR="00F37A82" w:rsidRPr="00F8155D" w:rsidRDefault="00F37A82" w:rsidP="00C64C7C">
      <w:pPr>
        <w:shd w:val="clear" w:color="auto" w:fill="FFFFFF"/>
        <w:spacing w:after="0" w:line="240" w:lineRule="auto"/>
        <w:ind w:firstLine="706"/>
        <w:jc w:val="both"/>
        <w:rPr>
          <w:rFonts w:ascii="Times New Roman" w:hAnsi="Times New Roman" w:cs="Times New Roman"/>
          <w:sz w:val="28"/>
          <w:szCs w:val="28"/>
        </w:rPr>
      </w:pPr>
      <w:proofErr w:type="gramStart"/>
      <w:r w:rsidRPr="00F8155D">
        <w:rPr>
          <w:rFonts w:ascii="Times New Roman" w:hAnsi="Times New Roman" w:cs="Times New Roman"/>
          <w:sz w:val="28"/>
          <w:szCs w:val="28"/>
        </w:rPr>
        <w:t>В безопасных районах эвакокомиссии</w:t>
      </w:r>
      <w:r w:rsidR="004033A3">
        <w:rPr>
          <w:rFonts w:ascii="Times New Roman" w:hAnsi="Times New Roman" w:cs="Times New Roman"/>
          <w:sz w:val="28"/>
          <w:szCs w:val="28"/>
        </w:rPr>
        <w:t>,</w:t>
      </w:r>
      <w:r w:rsidRPr="00F8155D">
        <w:rPr>
          <w:rFonts w:ascii="Times New Roman" w:hAnsi="Times New Roman" w:cs="Times New Roman"/>
          <w:sz w:val="28"/>
          <w:szCs w:val="28"/>
        </w:rPr>
        <w:t xml:space="preserve"> при участии органов управления по делам ГОЧС, а также администрации органов местного самоуправления и объектов экономики разрабатывают планы приема, размещения и первоочередного жизнеобеспечения эвакуируемого населения, которые также оформляются в виде разделов планов действий по предупреждению и ликвидации чрезвычайных ситуаций в мирное время в виде разделов планов ГО</w:t>
      </w:r>
      <w:r w:rsidR="004033A3">
        <w:rPr>
          <w:rFonts w:ascii="Times New Roman" w:hAnsi="Times New Roman" w:cs="Times New Roman"/>
          <w:sz w:val="28"/>
          <w:szCs w:val="28"/>
        </w:rPr>
        <w:t xml:space="preserve"> </w:t>
      </w:r>
      <w:r w:rsidR="004033A3" w:rsidRPr="0062643F">
        <w:rPr>
          <w:rFonts w:ascii="Times New Roman" w:hAnsi="Times New Roman" w:cs="Times New Roman"/>
          <w:sz w:val="28"/>
          <w:szCs w:val="28"/>
        </w:rPr>
        <w:lastRenderedPageBreak/>
        <w:t>и защиты населения</w:t>
      </w:r>
      <w:r w:rsidRPr="0062643F">
        <w:rPr>
          <w:rFonts w:ascii="Times New Roman" w:hAnsi="Times New Roman" w:cs="Times New Roman"/>
          <w:sz w:val="28"/>
          <w:szCs w:val="28"/>
        </w:rPr>
        <w:t>,</w:t>
      </w:r>
      <w:r w:rsidRPr="00F8155D">
        <w:rPr>
          <w:rFonts w:ascii="Times New Roman" w:hAnsi="Times New Roman" w:cs="Times New Roman"/>
          <w:sz w:val="28"/>
          <w:szCs w:val="28"/>
        </w:rPr>
        <w:t xml:space="preserve"> (на военное время – оформляется отдельный документ</w:t>
      </w:r>
      <w:proofErr w:type="gramEnd"/>
      <w:r w:rsidRPr="00F8155D">
        <w:rPr>
          <w:rFonts w:ascii="Times New Roman" w:hAnsi="Times New Roman" w:cs="Times New Roman"/>
          <w:sz w:val="28"/>
          <w:szCs w:val="28"/>
        </w:rPr>
        <w:t xml:space="preserve"> «</w:t>
      </w:r>
      <w:proofErr w:type="gramStart"/>
      <w:r w:rsidRPr="00F8155D">
        <w:rPr>
          <w:rFonts w:ascii="Times New Roman" w:hAnsi="Times New Roman" w:cs="Times New Roman"/>
          <w:sz w:val="28"/>
          <w:szCs w:val="28"/>
        </w:rPr>
        <w:t>План эвакуации»).</w:t>
      </w:r>
      <w:proofErr w:type="gramEnd"/>
    </w:p>
    <w:p w:rsidR="00F37A82" w:rsidRPr="00F8155D" w:rsidRDefault="00F37A82" w:rsidP="00C64C7C">
      <w:pPr>
        <w:shd w:val="clear" w:color="auto" w:fill="FFFFFF"/>
        <w:spacing w:after="0" w:line="240" w:lineRule="auto"/>
        <w:ind w:left="7" w:right="14" w:firstLine="691"/>
        <w:jc w:val="both"/>
        <w:rPr>
          <w:rFonts w:ascii="Times New Roman" w:hAnsi="Times New Roman" w:cs="Times New Roman"/>
          <w:sz w:val="28"/>
          <w:szCs w:val="28"/>
        </w:rPr>
      </w:pPr>
      <w:r w:rsidRPr="00F8155D">
        <w:rPr>
          <w:rFonts w:ascii="Times New Roman" w:hAnsi="Times New Roman" w:cs="Times New Roman"/>
          <w:sz w:val="28"/>
          <w:szCs w:val="28"/>
        </w:rPr>
        <w:t>Планированию эвакуации предшествует изучение эвакуационными органами, органами управления по делам ГОЧС руководящих и нормативных документов, директивных указаний, сбор и подготовка необходимых исходных данных, выбор и рекогносцировка районов размещения эвакуируемого населения.</w:t>
      </w:r>
    </w:p>
    <w:p w:rsidR="00F37A82" w:rsidRPr="00F8155D" w:rsidRDefault="00F37A82" w:rsidP="00C64C7C">
      <w:pPr>
        <w:shd w:val="clear" w:color="auto" w:fill="FFFFFF"/>
        <w:spacing w:after="0" w:line="240" w:lineRule="auto"/>
        <w:ind w:left="7"/>
        <w:jc w:val="both"/>
        <w:rPr>
          <w:rFonts w:ascii="Times New Roman" w:hAnsi="Times New Roman" w:cs="Times New Roman"/>
          <w:sz w:val="28"/>
          <w:szCs w:val="28"/>
        </w:rPr>
      </w:pPr>
      <w:r w:rsidRPr="00F8155D">
        <w:rPr>
          <w:rFonts w:ascii="Times New Roman" w:hAnsi="Times New Roman" w:cs="Times New Roman"/>
          <w:sz w:val="28"/>
          <w:szCs w:val="28"/>
        </w:rPr>
        <w:t xml:space="preserve">          Органы управления по делам ГОЧС городских районов</w:t>
      </w:r>
      <w:r w:rsidR="004033A3">
        <w:rPr>
          <w:rFonts w:ascii="Times New Roman" w:hAnsi="Times New Roman" w:cs="Times New Roman"/>
          <w:sz w:val="28"/>
          <w:szCs w:val="28"/>
        </w:rPr>
        <w:t xml:space="preserve"> </w:t>
      </w:r>
      <w:r w:rsidR="004033A3" w:rsidRPr="0062643F">
        <w:rPr>
          <w:rFonts w:ascii="Times New Roman" w:hAnsi="Times New Roman" w:cs="Times New Roman"/>
          <w:sz w:val="28"/>
          <w:szCs w:val="28"/>
        </w:rPr>
        <w:t>(округов)</w:t>
      </w:r>
      <w:r w:rsidRPr="00F8155D">
        <w:rPr>
          <w:rFonts w:ascii="Times New Roman" w:hAnsi="Times New Roman" w:cs="Times New Roman"/>
          <w:sz w:val="28"/>
          <w:szCs w:val="28"/>
        </w:rPr>
        <w:t xml:space="preserve"> совместно с объектами экономики отрабатывают схемы марша пеших колонн:</w:t>
      </w:r>
    </w:p>
    <w:p w:rsidR="00F37A82" w:rsidRPr="00F260DA" w:rsidRDefault="00F37A82" w:rsidP="00C64C7C">
      <w:pPr>
        <w:widowControl w:val="0"/>
        <w:numPr>
          <w:ilvl w:val="0"/>
          <w:numId w:val="16"/>
        </w:numPr>
        <w:shd w:val="clear" w:color="auto" w:fill="FFFFFF"/>
        <w:tabs>
          <w:tab w:val="left" w:pos="410"/>
        </w:tabs>
        <w:autoSpaceDE w:val="0"/>
        <w:autoSpaceDN w:val="0"/>
        <w:adjustRightInd w:val="0"/>
        <w:spacing w:after="0" w:line="240" w:lineRule="auto"/>
        <w:rPr>
          <w:rFonts w:ascii="Times New Roman" w:hAnsi="Times New Roman" w:cs="Times New Roman"/>
          <w:sz w:val="28"/>
          <w:szCs w:val="28"/>
        </w:rPr>
      </w:pPr>
      <w:r w:rsidRPr="00F8155D">
        <w:rPr>
          <w:rFonts w:ascii="Times New Roman" w:hAnsi="Times New Roman" w:cs="Times New Roman"/>
          <w:sz w:val="28"/>
          <w:szCs w:val="28"/>
        </w:rPr>
        <w:t>маршрут движения от исходного пункта до</w:t>
      </w:r>
      <w:r w:rsidR="00DD52BC">
        <w:rPr>
          <w:rFonts w:ascii="Times New Roman" w:hAnsi="Times New Roman" w:cs="Times New Roman"/>
          <w:sz w:val="28"/>
          <w:szCs w:val="28"/>
        </w:rPr>
        <w:t xml:space="preserve"> </w:t>
      </w:r>
      <w:r w:rsidR="00DD52BC" w:rsidRPr="00F260DA">
        <w:rPr>
          <w:rFonts w:ascii="Times New Roman" w:hAnsi="Times New Roman" w:cs="Times New Roman"/>
          <w:sz w:val="28"/>
          <w:szCs w:val="28"/>
        </w:rPr>
        <w:t xml:space="preserve">промежуточного пункта </w:t>
      </w:r>
      <w:r w:rsidR="00DD52BC">
        <w:rPr>
          <w:rFonts w:ascii="Times New Roman" w:hAnsi="Times New Roman" w:cs="Times New Roman"/>
          <w:sz w:val="28"/>
          <w:szCs w:val="28"/>
        </w:rPr>
        <w:t>э</w:t>
      </w:r>
      <w:r w:rsidR="00DD52BC" w:rsidRPr="00F260DA">
        <w:rPr>
          <w:rFonts w:ascii="Times New Roman" w:hAnsi="Times New Roman" w:cs="Times New Roman"/>
          <w:sz w:val="28"/>
          <w:szCs w:val="28"/>
        </w:rPr>
        <w:t>вакуации</w:t>
      </w:r>
      <w:r w:rsidRPr="00F8155D">
        <w:rPr>
          <w:rFonts w:ascii="Times New Roman" w:hAnsi="Times New Roman" w:cs="Times New Roman"/>
          <w:sz w:val="28"/>
          <w:szCs w:val="28"/>
        </w:rPr>
        <w:t xml:space="preserve"> </w:t>
      </w:r>
      <w:r w:rsidR="004033A3" w:rsidRPr="00F260DA">
        <w:rPr>
          <w:rFonts w:ascii="Times New Roman" w:hAnsi="Times New Roman" w:cs="Times New Roman"/>
          <w:sz w:val="28"/>
          <w:szCs w:val="28"/>
        </w:rPr>
        <w:t>(</w:t>
      </w:r>
      <w:r w:rsidR="00F260DA">
        <w:rPr>
          <w:rFonts w:ascii="Times New Roman" w:hAnsi="Times New Roman" w:cs="Times New Roman"/>
          <w:sz w:val="28"/>
          <w:szCs w:val="28"/>
        </w:rPr>
        <w:t xml:space="preserve">далее - </w:t>
      </w:r>
      <w:r w:rsidR="00DD52BC" w:rsidRPr="00F260DA">
        <w:rPr>
          <w:rFonts w:ascii="Times New Roman" w:hAnsi="Times New Roman" w:cs="Times New Roman"/>
          <w:sz w:val="28"/>
          <w:szCs w:val="28"/>
        </w:rPr>
        <w:t>ППЭ</w:t>
      </w:r>
      <w:r w:rsidR="004033A3" w:rsidRPr="00F260DA">
        <w:rPr>
          <w:rFonts w:ascii="Times New Roman" w:hAnsi="Times New Roman" w:cs="Times New Roman"/>
          <w:sz w:val="28"/>
          <w:szCs w:val="28"/>
        </w:rPr>
        <w:t>)</w:t>
      </w:r>
      <w:r w:rsidRPr="00F260DA">
        <w:rPr>
          <w:rFonts w:ascii="Times New Roman" w:hAnsi="Times New Roman" w:cs="Times New Roman"/>
          <w:sz w:val="28"/>
          <w:szCs w:val="28"/>
        </w:rPr>
        <w:t xml:space="preserve"> или места размещения;</w:t>
      </w:r>
    </w:p>
    <w:p w:rsidR="00F37A82" w:rsidRPr="00F260DA" w:rsidRDefault="00F37A82" w:rsidP="00C64C7C">
      <w:pPr>
        <w:widowControl w:val="0"/>
        <w:numPr>
          <w:ilvl w:val="0"/>
          <w:numId w:val="16"/>
        </w:numPr>
        <w:shd w:val="clear" w:color="auto" w:fill="FFFFFF"/>
        <w:tabs>
          <w:tab w:val="left" w:pos="410"/>
        </w:tabs>
        <w:autoSpaceDE w:val="0"/>
        <w:autoSpaceDN w:val="0"/>
        <w:adjustRightInd w:val="0"/>
        <w:spacing w:after="0" w:line="240" w:lineRule="auto"/>
        <w:rPr>
          <w:rFonts w:ascii="Times New Roman" w:hAnsi="Times New Roman" w:cs="Times New Roman"/>
          <w:sz w:val="28"/>
          <w:szCs w:val="28"/>
        </w:rPr>
      </w:pPr>
      <w:r w:rsidRPr="00F260DA">
        <w:rPr>
          <w:rFonts w:ascii="Times New Roman" w:hAnsi="Times New Roman" w:cs="Times New Roman"/>
          <w:sz w:val="28"/>
          <w:szCs w:val="28"/>
        </w:rPr>
        <w:t>перечень колонн, их состав и нумерацию;</w:t>
      </w:r>
    </w:p>
    <w:p w:rsidR="00F37A82" w:rsidRPr="00F8155D" w:rsidRDefault="00F37A82" w:rsidP="00C64C7C">
      <w:pPr>
        <w:widowControl w:val="0"/>
        <w:numPr>
          <w:ilvl w:val="0"/>
          <w:numId w:val="16"/>
        </w:numPr>
        <w:shd w:val="clear" w:color="auto" w:fill="FFFFFF"/>
        <w:tabs>
          <w:tab w:val="left" w:pos="410"/>
        </w:tabs>
        <w:autoSpaceDE w:val="0"/>
        <w:autoSpaceDN w:val="0"/>
        <w:adjustRightInd w:val="0"/>
        <w:spacing w:after="0" w:line="240" w:lineRule="auto"/>
        <w:rPr>
          <w:rFonts w:ascii="Times New Roman" w:hAnsi="Times New Roman" w:cs="Times New Roman"/>
          <w:sz w:val="28"/>
          <w:szCs w:val="28"/>
        </w:rPr>
      </w:pPr>
      <w:r w:rsidRPr="00F8155D">
        <w:rPr>
          <w:rFonts w:ascii="Times New Roman" w:hAnsi="Times New Roman" w:cs="Times New Roman"/>
          <w:sz w:val="28"/>
          <w:szCs w:val="28"/>
        </w:rPr>
        <w:t>исходный   пункт,   пункты   регулирования   и   время   прохождения   их   всеми колоннами;</w:t>
      </w:r>
    </w:p>
    <w:p w:rsidR="00F37A82" w:rsidRPr="00F8155D" w:rsidRDefault="00F37A82" w:rsidP="00C64C7C">
      <w:pPr>
        <w:widowControl w:val="0"/>
        <w:numPr>
          <w:ilvl w:val="0"/>
          <w:numId w:val="16"/>
        </w:numPr>
        <w:shd w:val="clear" w:color="auto" w:fill="FFFFFF"/>
        <w:tabs>
          <w:tab w:val="left" w:pos="410"/>
        </w:tabs>
        <w:autoSpaceDE w:val="0"/>
        <w:autoSpaceDN w:val="0"/>
        <w:adjustRightInd w:val="0"/>
        <w:spacing w:after="0" w:line="240" w:lineRule="auto"/>
        <w:rPr>
          <w:rFonts w:ascii="Times New Roman" w:hAnsi="Times New Roman" w:cs="Times New Roman"/>
          <w:sz w:val="28"/>
          <w:szCs w:val="28"/>
        </w:rPr>
      </w:pPr>
      <w:r w:rsidRPr="00F8155D">
        <w:rPr>
          <w:rFonts w:ascii="Times New Roman" w:hAnsi="Times New Roman" w:cs="Times New Roman"/>
          <w:sz w:val="28"/>
          <w:szCs w:val="28"/>
        </w:rPr>
        <w:t>места привалов и их продолжительность;</w:t>
      </w:r>
    </w:p>
    <w:p w:rsidR="00F37A82" w:rsidRPr="00F8155D" w:rsidRDefault="00F37A82" w:rsidP="00C64C7C">
      <w:pPr>
        <w:widowControl w:val="0"/>
        <w:numPr>
          <w:ilvl w:val="0"/>
          <w:numId w:val="16"/>
        </w:numPr>
        <w:shd w:val="clear" w:color="auto" w:fill="FFFFFF"/>
        <w:tabs>
          <w:tab w:val="left" w:pos="410"/>
        </w:tabs>
        <w:autoSpaceDE w:val="0"/>
        <w:autoSpaceDN w:val="0"/>
        <w:adjustRightInd w:val="0"/>
        <w:spacing w:after="0" w:line="240" w:lineRule="auto"/>
        <w:rPr>
          <w:rFonts w:ascii="Times New Roman" w:hAnsi="Times New Roman" w:cs="Times New Roman"/>
          <w:sz w:val="28"/>
          <w:szCs w:val="28"/>
        </w:rPr>
      </w:pPr>
      <w:r w:rsidRPr="00F8155D">
        <w:rPr>
          <w:rFonts w:ascii="Times New Roman" w:hAnsi="Times New Roman" w:cs="Times New Roman"/>
          <w:sz w:val="28"/>
          <w:szCs w:val="28"/>
        </w:rPr>
        <w:t>медицинские пункты, пункты обогрева, питания, водоснабжения;</w:t>
      </w:r>
    </w:p>
    <w:p w:rsidR="00F37A82" w:rsidRPr="00CD1160" w:rsidRDefault="00F37A82" w:rsidP="00C64C7C">
      <w:pPr>
        <w:widowControl w:val="0"/>
        <w:numPr>
          <w:ilvl w:val="0"/>
          <w:numId w:val="16"/>
        </w:numPr>
        <w:shd w:val="clear" w:color="auto" w:fill="FFFFFF"/>
        <w:tabs>
          <w:tab w:val="left" w:pos="410"/>
        </w:tabs>
        <w:autoSpaceDE w:val="0"/>
        <w:autoSpaceDN w:val="0"/>
        <w:adjustRightInd w:val="0"/>
        <w:spacing w:after="0" w:line="240" w:lineRule="auto"/>
        <w:rPr>
          <w:rFonts w:ascii="Times New Roman" w:hAnsi="Times New Roman" w:cs="Times New Roman"/>
          <w:sz w:val="28"/>
          <w:szCs w:val="28"/>
        </w:rPr>
      </w:pPr>
      <w:r w:rsidRPr="00F8155D">
        <w:rPr>
          <w:rFonts w:ascii="Times New Roman" w:hAnsi="Times New Roman" w:cs="Times New Roman"/>
          <w:sz w:val="28"/>
          <w:szCs w:val="28"/>
        </w:rPr>
        <w:t xml:space="preserve">наличие защитных </w:t>
      </w:r>
      <w:r w:rsidRPr="00CD1160">
        <w:rPr>
          <w:rFonts w:ascii="Times New Roman" w:hAnsi="Times New Roman" w:cs="Times New Roman"/>
          <w:sz w:val="28"/>
          <w:szCs w:val="28"/>
        </w:rPr>
        <w:t>сооружений вблизи маршрута;</w:t>
      </w:r>
    </w:p>
    <w:p w:rsidR="00F37A82" w:rsidRPr="00CD1160" w:rsidRDefault="00F37A82" w:rsidP="00C64C7C">
      <w:pPr>
        <w:widowControl w:val="0"/>
        <w:numPr>
          <w:ilvl w:val="0"/>
          <w:numId w:val="16"/>
        </w:numPr>
        <w:shd w:val="clear" w:color="auto" w:fill="FFFFFF"/>
        <w:tabs>
          <w:tab w:val="left" w:pos="410"/>
        </w:tabs>
        <w:autoSpaceDE w:val="0"/>
        <w:autoSpaceDN w:val="0"/>
        <w:adjustRightInd w:val="0"/>
        <w:spacing w:after="0" w:line="240" w:lineRule="auto"/>
        <w:rPr>
          <w:rFonts w:ascii="Times New Roman" w:hAnsi="Times New Roman" w:cs="Times New Roman"/>
          <w:sz w:val="28"/>
          <w:szCs w:val="28"/>
        </w:rPr>
      </w:pPr>
      <w:r w:rsidRPr="00CD1160">
        <w:rPr>
          <w:rFonts w:ascii="Times New Roman" w:hAnsi="Times New Roman" w:cs="Times New Roman"/>
          <w:sz w:val="28"/>
          <w:szCs w:val="28"/>
        </w:rPr>
        <w:t>ППЭ;</w:t>
      </w:r>
    </w:p>
    <w:p w:rsidR="00F37A82" w:rsidRPr="00C64C7C" w:rsidRDefault="00F37A82" w:rsidP="00C64C7C">
      <w:pPr>
        <w:pStyle w:val="af1"/>
        <w:numPr>
          <w:ilvl w:val="0"/>
          <w:numId w:val="16"/>
        </w:numPr>
        <w:shd w:val="clear" w:color="auto" w:fill="FFFFFF"/>
        <w:tabs>
          <w:tab w:val="left" w:pos="410"/>
        </w:tabs>
        <w:spacing w:after="0" w:line="240" w:lineRule="auto"/>
        <w:rPr>
          <w:rFonts w:ascii="Times New Roman" w:hAnsi="Times New Roman" w:cs="Times New Roman"/>
          <w:sz w:val="28"/>
          <w:szCs w:val="28"/>
        </w:rPr>
      </w:pPr>
      <w:r w:rsidRPr="00C64C7C">
        <w:rPr>
          <w:rFonts w:ascii="Times New Roman" w:hAnsi="Times New Roman" w:cs="Times New Roman"/>
          <w:sz w:val="28"/>
          <w:szCs w:val="28"/>
        </w:rPr>
        <w:t>пункты размещения в безопасных районах;</w:t>
      </w:r>
    </w:p>
    <w:p w:rsidR="00F37A82" w:rsidRPr="00C64C7C" w:rsidRDefault="00F37A82" w:rsidP="00C64C7C">
      <w:pPr>
        <w:pStyle w:val="af1"/>
        <w:numPr>
          <w:ilvl w:val="0"/>
          <w:numId w:val="16"/>
        </w:numPr>
        <w:shd w:val="clear" w:color="auto" w:fill="FFFFFF"/>
        <w:tabs>
          <w:tab w:val="left" w:pos="410"/>
        </w:tabs>
        <w:spacing w:after="0" w:line="240" w:lineRule="auto"/>
        <w:rPr>
          <w:rFonts w:ascii="Times New Roman" w:hAnsi="Times New Roman" w:cs="Times New Roman"/>
          <w:sz w:val="28"/>
          <w:szCs w:val="28"/>
        </w:rPr>
      </w:pPr>
      <w:r w:rsidRPr="00C64C7C">
        <w:rPr>
          <w:rFonts w:ascii="Times New Roman" w:hAnsi="Times New Roman" w:cs="Times New Roman"/>
          <w:sz w:val="28"/>
          <w:szCs w:val="28"/>
        </w:rPr>
        <w:t>сигналы управления и оповещения</w:t>
      </w:r>
      <w:r w:rsidR="00C64C7C">
        <w:rPr>
          <w:rFonts w:ascii="Times New Roman" w:hAnsi="Times New Roman" w:cs="Times New Roman"/>
          <w:sz w:val="28"/>
          <w:szCs w:val="28"/>
        </w:rPr>
        <w:t>.</w:t>
      </w:r>
    </w:p>
    <w:p w:rsidR="00C64C7C" w:rsidRDefault="00C64C7C" w:rsidP="00C64C7C">
      <w:pPr>
        <w:shd w:val="clear" w:color="auto" w:fill="FFFFFF"/>
        <w:spacing w:after="0" w:line="240" w:lineRule="auto"/>
        <w:ind w:right="14" w:firstLine="706"/>
        <w:jc w:val="both"/>
        <w:rPr>
          <w:rFonts w:ascii="Times New Roman" w:hAnsi="Times New Roman" w:cs="Times New Roman"/>
          <w:sz w:val="28"/>
          <w:szCs w:val="28"/>
        </w:rPr>
      </w:pPr>
    </w:p>
    <w:p w:rsidR="00F37A82" w:rsidRPr="00F8155D" w:rsidRDefault="00F37A82" w:rsidP="00C64C7C">
      <w:pPr>
        <w:shd w:val="clear" w:color="auto" w:fill="FFFFFF"/>
        <w:spacing w:after="0" w:line="240" w:lineRule="auto"/>
        <w:ind w:right="14" w:firstLine="706"/>
        <w:jc w:val="both"/>
        <w:rPr>
          <w:rFonts w:ascii="Times New Roman" w:hAnsi="Times New Roman" w:cs="Times New Roman"/>
          <w:sz w:val="28"/>
          <w:szCs w:val="28"/>
        </w:rPr>
      </w:pPr>
      <w:r w:rsidRPr="00F8155D">
        <w:rPr>
          <w:rFonts w:ascii="Times New Roman" w:hAnsi="Times New Roman" w:cs="Times New Roman"/>
          <w:sz w:val="28"/>
          <w:szCs w:val="28"/>
        </w:rPr>
        <w:t xml:space="preserve">В текстовой части планов эвакуации объектов экономики, </w:t>
      </w:r>
      <w:r w:rsidRPr="00CD1160">
        <w:rPr>
          <w:rFonts w:ascii="Times New Roman" w:hAnsi="Times New Roman" w:cs="Times New Roman"/>
          <w:sz w:val="28"/>
          <w:szCs w:val="28"/>
        </w:rPr>
        <w:t>размещенных в зоне возможных ЧС пр</w:t>
      </w:r>
      <w:r w:rsidRPr="00F8155D">
        <w:rPr>
          <w:rFonts w:ascii="Times New Roman" w:hAnsi="Times New Roman" w:cs="Times New Roman"/>
          <w:sz w:val="28"/>
          <w:szCs w:val="28"/>
        </w:rPr>
        <w:t>иродного и техногенного характера, указываются:</w:t>
      </w:r>
    </w:p>
    <w:p w:rsidR="00F37A82" w:rsidRPr="00F8155D" w:rsidRDefault="00F37A82" w:rsidP="00C64C7C">
      <w:pPr>
        <w:widowControl w:val="0"/>
        <w:numPr>
          <w:ilvl w:val="0"/>
          <w:numId w:val="17"/>
        </w:numPr>
        <w:shd w:val="clear" w:color="auto" w:fill="FFFFFF"/>
        <w:tabs>
          <w:tab w:val="left" w:pos="410"/>
        </w:tabs>
        <w:autoSpaceDE w:val="0"/>
        <w:autoSpaceDN w:val="0"/>
        <w:adjustRightInd w:val="0"/>
        <w:spacing w:after="0" w:line="240" w:lineRule="auto"/>
        <w:ind w:right="14"/>
        <w:jc w:val="both"/>
        <w:rPr>
          <w:rFonts w:ascii="Times New Roman" w:hAnsi="Times New Roman" w:cs="Times New Roman"/>
          <w:sz w:val="28"/>
          <w:szCs w:val="28"/>
        </w:rPr>
      </w:pPr>
      <w:r w:rsidRPr="00F8155D">
        <w:rPr>
          <w:rFonts w:ascii="Times New Roman" w:hAnsi="Times New Roman" w:cs="Times New Roman"/>
          <w:sz w:val="28"/>
          <w:szCs w:val="28"/>
        </w:rPr>
        <w:t>порядок оповещения рабочих, служащих и членов их семей о начале эвакуации и их инструктирование;</w:t>
      </w:r>
    </w:p>
    <w:p w:rsidR="00F37A82" w:rsidRPr="00F8155D" w:rsidRDefault="00F37A82" w:rsidP="00C64C7C">
      <w:pPr>
        <w:widowControl w:val="0"/>
        <w:numPr>
          <w:ilvl w:val="0"/>
          <w:numId w:val="17"/>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F8155D">
        <w:rPr>
          <w:rFonts w:ascii="Times New Roman" w:hAnsi="Times New Roman" w:cs="Times New Roman"/>
          <w:sz w:val="28"/>
          <w:szCs w:val="28"/>
        </w:rPr>
        <w:t>численность рабочих, служащих и членов их семей, подлежащих эвакуации;</w:t>
      </w:r>
    </w:p>
    <w:p w:rsidR="00F37A82" w:rsidRPr="00F8155D" w:rsidRDefault="00F37A82" w:rsidP="00C64C7C">
      <w:pPr>
        <w:widowControl w:val="0"/>
        <w:numPr>
          <w:ilvl w:val="0"/>
          <w:numId w:val="17"/>
        </w:numPr>
        <w:shd w:val="clear" w:color="auto" w:fill="FFFFFF"/>
        <w:tabs>
          <w:tab w:val="left" w:pos="410"/>
        </w:tabs>
        <w:autoSpaceDE w:val="0"/>
        <w:autoSpaceDN w:val="0"/>
        <w:adjustRightInd w:val="0"/>
        <w:spacing w:after="0" w:line="240" w:lineRule="auto"/>
        <w:ind w:right="14"/>
        <w:jc w:val="both"/>
        <w:rPr>
          <w:rFonts w:ascii="Times New Roman" w:hAnsi="Times New Roman" w:cs="Times New Roman"/>
          <w:sz w:val="28"/>
          <w:szCs w:val="28"/>
        </w:rPr>
      </w:pPr>
      <w:proofErr w:type="gramStart"/>
      <w:r w:rsidRPr="00F260DA">
        <w:rPr>
          <w:rFonts w:ascii="Times New Roman" w:hAnsi="Times New Roman" w:cs="Times New Roman"/>
          <w:sz w:val="28"/>
          <w:szCs w:val="28"/>
        </w:rPr>
        <w:t>СЭП</w:t>
      </w:r>
      <w:r w:rsidR="004033A3" w:rsidRPr="00F260DA">
        <w:rPr>
          <w:rFonts w:ascii="Times New Roman" w:hAnsi="Times New Roman" w:cs="Times New Roman"/>
          <w:sz w:val="28"/>
          <w:szCs w:val="28"/>
        </w:rPr>
        <w:t xml:space="preserve"> (</w:t>
      </w:r>
      <w:r w:rsidR="00F260DA">
        <w:rPr>
          <w:rFonts w:ascii="Times New Roman" w:hAnsi="Times New Roman" w:cs="Times New Roman"/>
          <w:sz w:val="28"/>
          <w:szCs w:val="28"/>
        </w:rPr>
        <w:t>далее - сборный эвакопункт)</w:t>
      </w:r>
      <w:r w:rsidR="004033A3">
        <w:rPr>
          <w:rFonts w:ascii="Times New Roman" w:hAnsi="Times New Roman" w:cs="Times New Roman"/>
          <w:sz w:val="28"/>
          <w:szCs w:val="28"/>
        </w:rPr>
        <w:t>)</w:t>
      </w:r>
      <w:r w:rsidRPr="00F8155D">
        <w:rPr>
          <w:rFonts w:ascii="Times New Roman" w:hAnsi="Times New Roman" w:cs="Times New Roman"/>
          <w:sz w:val="28"/>
          <w:szCs w:val="28"/>
        </w:rPr>
        <w:t>, за которым закреплен</w:t>
      </w:r>
      <w:r w:rsidR="00C64C7C">
        <w:rPr>
          <w:rFonts w:ascii="Times New Roman" w:hAnsi="Times New Roman" w:cs="Times New Roman"/>
          <w:sz w:val="28"/>
          <w:szCs w:val="28"/>
        </w:rPr>
        <w:t xml:space="preserve"> </w:t>
      </w:r>
      <w:r w:rsidRPr="00F8155D">
        <w:rPr>
          <w:rFonts w:ascii="Times New Roman" w:hAnsi="Times New Roman" w:cs="Times New Roman"/>
          <w:sz w:val="28"/>
          <w:szCs w:val="28"/>
        </w:rPr>
        <w:t>или который развертывает объект экономики, время развертывания СЭП и прибытия на него рабочих и служащих объекта, а также членов их семей;</w:t>
      </w:r>
      <w:proofErr w:type="gramEnd"/>
    </w:p>
    <w:p w:rsidR="00F37A82" w:rsidRPr="00F8155D" w:rsidRDefault="00F37A82" w:rsidP="00C64C7C">
      <w:pPr>
        <w:widowControl w:val="0"/>
        <w:numPr>
          <w:ilvl w:val="0"/>
          <w:numId w:val="17"/>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F8155D">
        <w:rPr>
          <w:rFonts w:ascii="Times New Roman" w:hAnsi="Times New Roman" w:cs="Times New Roman"/>
          <w:sz w:val="28"/>
          <w:szCs w:val="28"/>
        </w:rPr>
        <w:t xml:space="preserve">маршруты вывоза (вывода) </w:t>
      </w:r>
      <w:proofErr w:type="gramStart"/>
      <w:r w:rsidRPr="00F8155D">
        <w:rPr>
          <w:rFonts w:ascii="Times New Roman" w:hAnsi="Times New Roman" w:cs="Times New Roman"/>
          <w:sz w:val="28"/>
          <w:szCs w:val="28"/>
        </w:rPr>
        <w:t>эвакуируемых</w:t>
      </w:r>
      <w:proofErr w:type="gramEnd"/>
      <w:r w:rsidRPr="00F8155D">
        <w:rPr>
          <w:rFonts w:ascii="Times New Roman" w:hAnsi="Times New Roman" w:cs="Times New Roman"/>
          <w:sz w:val="28"/>
          <w:szCs w:val="28"/>
        </w:rPr>
        <w:t>, ППЭ, пункты посадки, высадки;</w:t>
      </w:r>
    </w:p>
    <w:p w:rsidR="00F37A82" w:rsidRPr="00F8155D" w:rsidRDefault="00F37A82" w:rsidP="00C64C7C">
      <w:pPr>
        <w:widowControl w:val="0"/>
        <w:numPr>
          <w:ilvl w:val="0"/>
          <w:numId w:val="17"/>
        </w:numPr>
        <w:shd w:val="clear" w:color="auto" w:fill="FFFFFF"/>
        <w:tabs>
          <w:tab w:val="left" w:pos="410"/>
        </w:tabs>
        <w:autoSpaceDE w:val="0"/>
        <w:autoSpaceDN w:val="0"/>
        <w:adjustRightInd w:val="0"/>
        <w:spacing w:after="0" w:line="240" w:lineRule="auto"/>
        <w:rPr>
          <w:rFonts w:ascii="Times New Roman" w:hAnsi="Times New Roman" w:cs="Times New Roman"/>
          <w:sz w:val="28"/>
          <w:szCs w:val="28"/>
        </w:rPr>
      </w:pPr>
      <w:proofErr w:type="gramStart"/>
      <w:r w:rsidRPr="00F8155D">
        <w:rPr>
          <w:rFonts w:ascii="Times New Roman" w:hAnsi="Times New Roman" w:cs="Times New Roman"/>
          <w:sz w:val="28"/>
          <w:szCs w:val="28"/>
        </w:rPr>
        <w:t>пункты размещения эвакуируемых в безопасных районах;</w:t>
      </w:r>
      <w:proofErr w:type="gramEnd"/>
    </w:p>
    <w:p w:rsidR="00F37A82" w:rsidRPr="00F8155D" w:rsidRDefault="00F37A82" w:rsidP="00C64C7C">
      <w:pPr>
        <w:widowControl w:val="0"/>
        <w:numPr>
          <w:ilvl w:val="0"/>
          <w:numId w:val="17"/>
        </w:numPr>
        <w:shd w:val="clear" w:color="auto" w:fill="FFFFFF"/>
        <w:tabs>
          <w:tab w:val="left" w:pos="410"/>
        </w:tabs>
        <w:autoSpaceDE w:val="0"/>
        <w:autoSpaceDN w:val="0"/>
        <w:adjustRightInd w:val="0"/>
        <w:spacing w:after="0" w:line="240" w:lineRule="auto"/>
        <w:ind w:right="7"/>
        <w:jc w:val="both"/>
        <w:rPr>
          <w:rFonts w:ascii="Times New Roman" w:hAnsi="Times New Roman" w:cs="Times New Roman"/>
          <w:sz w:val="28"/>
          <w:szCs w:val="28"/>
        </w:rPr>
      </w:pPr>
      <w:r w:rsidRPr="00F8155D">
        <w:rPr>
          <w:rFonts w:ascii="Times New Roman" w:hAnsi="Times New Roman" w:cs="Times New Roman"/>
          <w:sz w:val="28"/>
          <w:szCs w:val="28"/>
        </w:rPr>
        <w:t>начальники эшелонов, старшие автомобильных колонн и другие должностные лица, ответственные за организацию перевозки персонала и членов их семей;</w:t>
      </w:r>
    </w:p>
    <w:p w:rsidR="00F37A82" w:rsidRPr="00F8155D" w:rsidRDefault="00F37A82" w:rsidP="00C64C7C">
      <w:pPr>
        <w:widowControl w:val="0"/>
        <w:numPr>
          <w:ilvl w:val="0"/>
          <w:numId w:val="17"/>
        </w:numPr>
        <w:shd w:val="clear" w:color="auto" w:fill="FFFFFF"/>
        <w:tabs>
          <w:tab w:val="left" w:pos="410"/>
        </w:tabs>
        <w:autoSpaceDE w:val="0"/>
        <w:autoSpaceDN w:val="0"/>
        <w:adjustRightInd w:val="0"/>
        <w:spacing w:after="0" w:line="240" w:lineRule="auto"/>
        <w:ind w:right="7"/>
        <w:jc w:val="both"/>
        <w:rPr>
          <w:rFonts w:ascii="Times New Roman" w:hAnsi="Times New Roman" w:cs="Times New Roman"/>
          <w:sz w:val="28"/>
          <w:szCs w:val="28"/>
        </w:rPr>
      </w:pPr>
      <w:r w:rsidRPr="00F8155D">
        <w:rPr>
          <w:rFonts w:ascii="Times New Roman" w:hAnsi="Times New Roman" w:cs="Times New Roman"/>
          <w:sz w:val="28"/>
          <w:szCs w:val="28"/>
        </w:rPr>
        <w:t>порядок размещения в безопасных районах рабочих, служащих и членов их семей;</w:t>
      </w:r>
    </w:p>
    <w:p w:rsidR="00F37A82" w:rsidRPr="00F8155D" w:rsidRDefault="00F37A82" w:rsidP="00C64C7C">
      <w:pPr>
        <w:widowControl w:val="0"/>
        <w:numPr>
          <w:ilvl w:val="0"/>
          <w:numId w:val="17"/>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proofErr w:type="gramStart"/>
      <w:r w:rsidRPr="00F8155D">
        <w:rPr>
          <w:rFonts w:ascii="Times New Roman" w:hAnsi="Times New Roman" w:cs="Times New Roman"/>
          <w:sz w:val="28"/>
          <w:szCs w:val="28"/>
        </w:rPr>
        <w:t>организация защиты эвакуируемых в местах сбора и на маршрутах эвакуации;</w:t>
      </w:r>
      <w:proofErr w:type="gramEnd"/>
    </w:p>
    <w:p w:rsidR="00F37A82" w:rsidRPr="00F8155D" w:rsidRDefault="00F37A82" w:rsidP="00C64C7C">
      <w:pPr>
        <w:widowControl w:val="0"/>
        <w:numPr>
          <w:ilvl w:val="0"/>
          <w:numId w:val="17"/>
        </w:numPr>
        <w:shd w:val="clear" w:color="auto" w:fill="FFFFFF"/>
        <w:tabs>
          <w:tab w:val="left" w:pos="410"/>
        </w:tabs>
        <w:autoSpaceDE w:val="0"/>
        <w:autoSpaceDN w:val="0"/>
        <w:adjustRightInd w:val="0"/>
        <w:spacing w:after="0" w:line="240" w:lineRule="auto"/>
        <w:ind w:right="7"/>
        <w:jc w:val="both"/>
        <w:rPr>
          <w:rFonts w:ascii="Times New Roman" w:hAnsi="Times New Roman" w:cs="Times New Roman"/>
          <w:sz w:val="28"/>
          <w:szCs w:val="28"/>
        </w:rPr>
      </w:pPr>
      <w:r w:rsidRPr="00F8155D">
        <w:rPr>
          <w:rFonts w:ascii="Times New Roman" w:hAnsi="Times New Roman" w:cs="Times New Roman"/>
          <w:sz w:val="28"/>
          <w:szCs w:val="28"/>
        </w:rPr>
        <w:t>организация первоочередного жизнеобеспечения эвакуируемого населения в местах размещения;</w:t>
      </w:r>
    </w:p>
    <w:p w:rsidR="00F37A82" w:rsidRPr="00F8155D" w:rsidRDefault="00F37A82" w:rsidP="00C64C7C">
      <w:pPr>
        <w:widowControl w:val="0"/>
        <w:numPr>
          <w:ilvl w:val="0"/>
          <w:numId w:val="17"/>
        </w:numPr>
        <w:shd w:val="clear" w:color="auto" w:fill="FFFFFF"/>
        <w:tabs>
          <w:tab w:val="left" w:pos="410"/>
        </w:tabs>
        <w:autoSpaceDE w:val="0"/>
        <w:autoSpaceDN w:val="0"/>
        <w:adjustRightInd w:val="0"/>
        <w:spacing w:after="0" w:line="240" w:lineRule="auto"/>
        <w:rPr>
          <w:rFonts w:ascii="Times New Roman" w:hAnsi="Times New Roman" w:cs="Times New Roman"/>
          <w:sz w:val="28"/>
          <w:szCs w:val="28"/>
        </w:rPr>
      </w:pPr>
      <w:r w:rsidRPr="00F8155D">
        <w:rPr>
          <w:rFonts w:ascii="Times New Roman" w:hAnsi="Times New Roman" w:cs="Times New Roman"/>
          <w:sz w:val="28"/>
          <w:szCs w:val="28"/>
        </w:rPr>
        <w:t>организация управления и связи в ходе эвакуации.</w:t>
      </w:r>
    </w:p>
    <w:p w:rsidR="00C64C7C" w:rsidRDefault="00C64C7C" w:rsidP="00C64C7C">
      <w:pPr>
        <w:shd w:val="clear" w:color="auto" w:fill="FFFFFF"/>
        <w:spacing w:after="0" w:line="240" w:lineRule="auto"/>
        <w:ind w:left="22" w:right="14" w:firstLine="684"/>
        <w:jc w:val="both"/>
        <w:rPr>
          <w:rFonts w:ascii="Times New Roman" w:hAnsi="Times New Roman" w:cs="Times New Roman"/>
          <w:sz w:val="28"/>
          <w:szCs w:val="28"/>
        </w:rPr>
      </w:pPr>
    </w:p>
    <w:p w:rsidR="00F37A82" w:rsidRPr="00F8155D" w:rsidRDefault="00F37A82" w:rsidP="00C64C7C">
      <w:pPr>
        <w:shd w:val="clear" w:color="auto" w:fill="FFFFFF"/>
        <w:spacing w:after="0" w:line="240" w:lineRule="auto"/>
        <w:ind w:left="22" w:right="14" w:firstLine="684"/>
        <w:jc w:val="both"/>
        <w:rPr>
          <w:rFonts w:ascii="Times New Roman" w:hAnsi="Times New Roman" w:cs="Times New Roman"/>
          <w:sz w:val="28"/>
          <w:szCs w:val="28"/>
        </w:rPr>
      </w:pPr>
      <w:r w:rsidRPr="00F8155D">
        <w:rPr>
          <w:rFonts w:ascii="Times New Roman" w:hAnsi="Times New Roman" w:cs="Times New Roman"/>
          <w:sz w:val="28"/>
          <w:szCs w:val="28"/>
        </w:rPr>
        <w:lastRenderedPageBreak/>
        <w:t>Планы эвакуации, разрабатываемые жилищи</w:t>
      </w:r>
      <w:r w:rsidR="00A352A2">
        <w:rPr>
          <w:rFonts w:ascii="Times New Roman" w:hAnsi="Times New Roman" w:cs="Times New Roman"/>
          <w:sz w:val="28"/>
          <w:szCs w:val="28"/>
        </w:rPr>
        <w:t>н</w:t>
      </w:r>
      <w:r w:rsidRPr="00F8155D">
        <w:rPr>
          <w:rFonts w:ascii="Times New Roman" w:hAnsi="Times New Roman" w:cs="Times New Roman"/>
          <w:sz w:val="28"/>
          <w:szCs w:val="28"/>
        </w:rPr>
        <w:t>о-экслу</w:t>
      </w:r>
      <w:r w:rsidR="00A352A2">
        <w:rPr>
          <w:rFonts w:ascii="Times New Roman" w:hAnsi="Times New Roman" w:cs="Times New Roman"/>
          <w:sz w:val="28"/>
          <w:szCs w:val="28"/>
        </w:rPr>
        <w:t>а</w:t>
      </w:r>
      <w:r w:rsidRPr="00F8155D">
        <w:rPr>
          <w:rFonts w:ascii="Times New Roman" w:hAnsi="Times New Roman" w:cs="Times New Roman"/>
          <w:sz w:val="28"/>
          <w:szCs w:val="28"/>
        </w:rPr>
        <w:t>тационными организациями, должны иметь аналогичное содержание.</w:t>
      </w:r>
    </w:p>
    <w:p w:rsidR="00F37A82" w:rsidRPr="00F8155D" w:rsidRDefault="00F37A82" w:rsidP="00C64C7C">
      <w:pPr>
        <w:shd w:val="clear" w:color="auto" w:fill="FFFFFF"/>
        <w:spacing w:after="0" w:line="240" w:lineRule="auto"/>
        <w:ind w:left="14" w:right="7" w:firstLine="691"/>
        <w:jc w:val="both"/>
        <w:rPr>
          <w:rFonts w:ascii="Times New Roman" w:hAnsi="Times New Roman" w:cs="Times New Roman"/>
          <w:sz w:val="28"/>
          <w:szCs w:val="28"/>
        </w:rPr>
      </w:pPr>
      <w:r w:rsidRPr="00F8155D">
        <w:rPr>
          <w:rFonts w:ascii="Times New Roman" w:hAnsi="Times New Roman" w:cs="Times New Roman"/>
          <w:sz w:val="28"/>
          <w:szCs w:val="28"/>
        </w:rPr>
        <w:t>В текстовой части плана приема и размещения эваконаселения, указываются следующие данные:</w:t>
      </w:r>
    </w:p>
    <w:p w:rsidR="00F37A82" w:rsidRPr="00F8155D" w:rsidRDefault="00F37A82" w:rsidP="00C64C7C">
      <w:pPr>
        <w:widowControl w:val="0"/>
        <w:numPr>
          <w:ilvl w:val="0"/>
          <w:numId w:val="18"/>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F8155D">
        <w:rPr>
          <w:rFonts w:ascii="Times New Roman" w:hAnsi="Times New Roman" w:cs="Times New Roman"/>
          <w:sz w:val="28"/>
          <w:szCs w:val="28"/>
        </w:rPr>
        <w:t xml:space="preserve">количество </w:t>
      </w:r>
      <w:proofErr w:type="gramStart"/>
      <w:r w:rsidRPr="00F8155D">
        <w:rPr>
          <w:rFonts w:ascii="Times New Roman" w:hAnsi="Times New Roman" w:cs="Times New Roman"/>
          <w:sz w:val="28"/>
          <w:szCs w:val="28"/>
        </w:rPr>
        <w:t>прибывающего</w:t>
      </w:r>
      <w:proofErr w:type="gramEnd"/>
      <w:r w:rsidRPr="00F8155D">
        <w:rPr>
          <w:rFonts w:ascii="Times New Roman" w:hAnsi="Times New Roman" w:cs="Times New Roman"/>
          <w:sz w:val="28"/>
          <w:szCs w:val="28"/>
        </w:rPr>
        <w:t xml:space="preserve"> эваконаселения с разбивкой по категориям;</w:t>
      </w:r>
    </w:p>
    <w:p w:rsidR="00F37A82" w:rsidRPr="00F8155D" w:rsidRDefault="00F37A82" w:rsidP="00C64C7C">
      <w:pPr>
        <w:widowControl w:val="0"/>
        <w:numPr>
          <w:ilvl w:val="0"/>
          <w:numId w:val="18"/>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F8155D">
        <w:rPr>
          <w:rFonts w:ascii="Times New Roman" w:hAnsi="Times New Roman" w:cs="Times New Roman"/>
          <w:sz w:val="28"/>
          <w:szCs w:val="28"/>
        </w:rPr>
        <w:t xml:space="preserve">наименование прибывающих </w:t>
      </w:r>
      <w:r w:rsidR="00A3738D">
        <w:rPr>
          <w:rFonts w:ascii="Times New Roman" w:hAnsi="Times New Roman" w:cs="Times New Roman"/>
          <w:sz w:val="28"/>
          <w:szCs w:val="28"/>
        </w:rPr>
        <w:t>по эвакуации объектов экономики;</w:t>
      </w:r>
    </w:p>
    <w:p w:rsidR="00F37A82" w:rsidRPr="00F8155D" w:rsidRDefault="00F37A82" w:rsidP="00C64C7C">
      <w:pPr>
        <w:widowControl w:val="0"/>
        <w:numPr>
          <w:ilvl w:val="0"/>
          <w:numId w:val="18"/>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F8155D">
        <w:rPr>
          <w:rFonts w:ascii="Times New Roman" w:hAnsi="Times New Roman" w:cs="Times New Roman"/>
          <w:sz w:val="28"/>
          <w:szCs w:val="28"/>
        </w:rPr>
        <w:t>здания и сооружения, планируемые для размещения эваконаселения;</w:t>
      </w:r>
    </w:p>
    <w:p w:rsidR="00F37A82" w:rsidRPr="00F8155D" w:rsidRDefault="00F37A82" w:rsidP="00C64C7C">
      <w:pPr>
        <w:widowControl w:val="0"/>
        <w:numPr>
          <w:ilvl w:val="0"/>
          <w:numId w:val="18"/>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F8155D">
        <w:rPr>
          <w:rFonts w:ascii="Times New Roman" w:hAnsi="Times New Roman" w:cs="Times New Roman"/>
          <w:sz w:val="28"/>
          <w:szCs w:val="28"/>
        </w:rPr>
        <w:t>порядок размещения эваконаселения;</w:t>
      </w:r>
    </w:p>
    <w:p w:rsidR="00F37A82" w:rsidRPr="00F8155D" w:rsidRDefault="00F37A82" w:rsidP="00C64C7C">
      <w:pPr>
        <w:widowControl w:val="0"/>
        <w:numPr>
          <w:ilvl w:val="0"/>
          <w:numId w:val="18"/>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F8155D">
        <w:rPr>
          <w:rFonts w:ascii="Times New Roman" w:hAnsi="Times New Roman" w:cs="Times New Roman"/>
          <w:sz w:val="28"/>
          <w:szCs w:val="28"/>
        </w:rPr>
        <w:t>пункты высадки и их оборудование;</w:t>
      </w:r>
    </w:p>
    <w:p w:rsidR="00F37A82" w:rsidRPr="00F8155D" w:rsidRDefault="00F37A82" w:rsidP="00C64C7C">
      <w:pPr>
        <w:widowControl w:val="0"/>
        <w:numPr>
          <w:ilvl w:val="0"/>
          <w:numId w:val="18"/>
        </w:numPr>
        <w:shd w:val="clear" w:color="auto" w:fill="FFFFFF"/>
        <w:tabs>
          <w:tab w:val="left" w:pos="410"/>
        </w:tabs>
        <w:autoSpaceDE w:val="0"/>
        <w:autoSpaceDN w:val="0"/>
        <w:adjustRightInd w:val="0"/>
        <w:spacing w:after="0" w:line="240" w:lineRule="auto"/>
        <w:ind w:right="14"/>
        <w:jc w:val="both"/>
        <w:rPr>
          <w:rFonts w:ascii="Times New Roman" w:hAnsi="Times New Roman" w:cs="Times New Roman"/>
          <w:sz w:val="28"/>
          <w:szCs w:val="28"/>
        </w:rPr>
      </w:pPr>
      <w:r w:rsidRPr="00F8155D">
        <w:rPr>
          <w:rFonts w:ascii="Times New Roman" w:hAnsi="Times New Roman" w:cs="Times New Roman"/>
          <w:sz w:val="28"/>
          <w:szCs w:val="28"/>
        </w:rPr>
        <w:t>ПЭП, их дислокация, порядок приведения в готовность, пропускная способность;</w:t>
      </w:r>
    </w:p>
    <w:p w:rsidR="00F37A82" w:rsidRPr="00F8155D" w:rsidRDefault="00F37A82" w:rsidP="00C64C7C">
      <w:pPr>
        <w:widowControl w:val="0"/>
        <w:numPr>
          <w:ilvl w:val="0"/>
          <w:numId w:val="18"/>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F8155D">
        <w:rPr>
          <w:rFonts w:ascii="Times New Roman" w:hAnsi="Times New Roman" w:cs="Times New Roman"/>
          <w:sz w:val="28"/>
          <w:szCs w:val="28"/>
        </w:rPr>
        <w:t>порядок и сроки доставки эваконаселения в пункты размещения;</w:t>
      </w:r>
    </w:p>
    <w:p w:rsidR="00F37A82" w:rsidRPr="00F8155D" w:rsidRDefault="00F37A82" w:rsidP="00C64C7C">
      <w:pPr>
        <w:widowControl w:val="0"/>
        <w:numPr>
          <w:ilvl w:val="0"/>
          <w:numId w:val="18"/>
        </w:numPr>
        <w:shd w:val="clear" w:color="auto" w:fill="FFFFFF"/>
        <w:tabs>
          <w:tab w:val="left" w:pos="410"/>
        </w:tabs>
        <w:autoSpaceDE w:val="0"/>
        <w:autoSpaceDN w:val="0"/>
        <w:adjustRightInd w:val="0"/>
        <w:spacing w:before="7" w:after="0" w:line="240" w:lineRule="auto"/>
        <w:ind w:right="14"/>
        <w:jc w:val="both"/>
        <w:rPr>
          <w:rFonts w:ascii="Times New Roman" w:hAnsi="Times New Roman" w:cs="Times New Roman"/>
          <w:sz w:val="28"/>
          <w:szCs w:val="28"/>
        </w:rPr>
      </w:pPr>
      <w:r w:rsidRPr="00F8155D">
        <w:rPr>
          <w:rFonts w:ascii="Times New Roman" w:hAnsi="Times New Roman" w:cs="Times New Roman"/>
          <w:sz w:val="28"/>
          <w:szCs w:val="28"/>
        </w:rPr>
        <w:t>порядок оповещения должностных лиц, ответственных за размещение и обеспечение эваконаселения;</w:t>
      </w:r>
    </w:p>
    <w:p w:rsidR="00F37A82" w:rsidRPr="00F8155D" w:rsidRDefault="00F37A82" w:rsidP="00C64C7C">
      <w:pPr>
        <w:widowControl w:val="0"/>
        <w:numPr>
          <w:ilvl w:val="0"/>
          <w:numId w:val="18"/>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F8155D">
        <w:rPr>
          <w:rFonts w:ascii="Times New Roman" w:hAnsi="Times New Roman" w:cs="Times New Roman"/>
          <w:sz w:val="28"/>
          <w:szCs w:val="28"/>
        </w:rPr>
        <w:t>организация первоочередного жизнеобеспечения эваконаселения в пунктах (районах) размещения;</w:t>
      </w:r>
    </w:p>
    <w:p w:rsidR="00F37A82" w:rsidRPr="00F8155D" w:rsidRDefault="00F37A82" w:rsidP="00C64C7C">
      <w:pPr>
        <w:widowControl w:val="0"/>
        <w:numPr>
          <w:ilvl w:val="0"/>
          <w:numId w:val="18"/>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F8155D">
        <w:rPr>
          <w:rFonts w:ascii="Times New Roman" w:hAnsi="Times New Roman" w:cs="Times New Roman"/>
          <w:sz w:val="28"/>
          <w:szCs w:val="28"/>
        </w:rPr>
        <w:t>организация управления и связи в ходе эвакуации;</w:t>
      </w:r>
    </w:p>
    <w:p w:rsidR="00F37A82" w:rsidRPr="00F8155D" w:rsidRDefault="00F37A82" w:rsidP="00C64C7C">
      <w:pPr>
        <w:widowControl w:val="0"/>
        <w:numPr>
          <w:ilvl w:val="0"/>
          <w:numId w:val="18"/>
        </w:numPr>
        <w:shd w:val="clear" w:color="auto" w:fill="FFFFFF"/>
        <w:tabs>
          <w:tab w:val="left" w:pos="410"/>
        </w:tabs>
        <w:autoSpaceDE w:val="0"/>
        <w:autoSpaceDN w:val="0"/>
        <w:adjustRightInd w:val="0"/>
        <w:spacing w:after="0" w:line="240" w:lineRule="auto"/>
        <w:ind w:right="14"/>
        <w:jc w:val="both"/>
        <w:rPr>
          <w:rFonts w:ascii="Times New Roman" w:hAnsi="Times New Roman" w:cs="Times New Roman"/>
          <w:sz w:val="28"/>
          <w:szCs w:val="28"/>
        </w:rPr>
      </w:pPr>
      <w:r w:rsidRPr="00F8155D">
        <w:rPr>
          <w:rFonts w:ascii="Times New Roman" w:hAnsi="Times New Roman" w:cs="Times New Roman"/>
          <w:sz w:val="28"/>
          <w:szCs w:val="28"/>
        </w:rPr>
        <w:t>порядок инструктирования и информации местного и прибывающего по эвакуации населения.</w:t>
      </w:r>
    </w:p>
    <w:p w:rsidR="00F37A82" w:rsidRPr="00F8155D" w:rsidRDefault="00F37A82" w:rsidP="00C64C7C">
      <w:pPr>
        <w:widowControl w:val="0"/>
        <w:shd w:val="clear" w:color="auto" w:fill="FFFFFF"/>
        <w:tabs>
          <w:tab w:val="left" w:pos="410"/>
        </w:tabs>
        <w:autoSpaceDE w:val="0"/>
        <w:autoSpaceDN w:val="0"/>
        <w:adjustRightInd w:val="0"/>
        <w:spacing w:after="0" w:line="240" w:lineRule="auto"/>
        <w:ind w:left="410" w:right="14"/>
        <w:jc w:val="both"/>
        <w:rPr>
          <w:rFonts w:ascii="Times New Roman" w:hAnsi="Times New Roman" w:cs="Times New Roman"/>
          <w:sz w:val="28"/>
          <w:szCs w:val="28"/>
        </w:rPr>
      </w:pPr>
    </w:p>
    <w:p w:rsidR="00F37A82" w:rsidRPr="00C64C7C" w:rsidRDefault="00F37A82" w:rsidP="00C64C7C">
      <w:pPr>
        <w:shd w:val="clear" w:color="auto" w:fill="FFFFFF"/>
        <w:spacing w:after="0" w:line="240" w:lineRule="auto"/>
        <w:ind w:left="426" w:hanging="426"/>
        <w:jc w:val="both"/>
        <w:rPr>
          <w:rFonts w:ascii="Times New Roman" w:hAnsi="Times New Roman" w:cs="Times New Roman"/>
          <w:sz w:val="28"/>
          <w:szCs w:val="28"/>
        </w:rPr>
      </w:pPr>
      <w:r w:rsidRPr="00F8155D">
        <w:rPr>
          <w:rFonts w:ascii="Times New Roman" w:hAnsi="Times New Roman" w:cs="Times New Roman"/>
          <w:sz w:val="28"/>
          <w:szCs w:val="28"/>
        </w:rPr>
        <w:t xml:space="preserve">       </w:t>
      </w:r>
      <w:r w:rsidRPr="00C64C7C">
        <w:rPr>
          <w:rFonts w:ascii="Times New Roman" w:hAnsi="Times New Roman" w:cs="Times New Roman"/>
          <w:sz w:val="28"/>
          <w:szCs w:val="28"/>
        </w:rPr>
        <w:t xml:space="preserve">Разрабатываемые в плане данные представляются с разбивкой </w:t>
      </w:r>
      <w:r w:rsidRPr="00C64C7C">
        <w:rPr>
          <w:rFonts w:ascii="Times New Roman" w:hAnsi="Times New Roman" w:cs="Times New Roman"/>
          <w:iCs/>
          <w:sz w:val="28"/>
          <w:szCs w:val="28"/>
        </w:rPr>
        <w:t xml:space="preserve">по </w:t>
      </w:r>
      <w:r w:rsidRPr="00C64C7C">
        <w:rPr>
          <w:rFonts w:ascii="Times New Roman" w:hAnsi="Times New Roman" w:cs="Times New Roman"/>
          <w:sz w:val="28"/>
          <w:szCs w:val="28"/>
        </w:rPr>
        <w:t>городам (поселкам) и сельским населенным пунктам. К плану прилагаются карта и расчет размещения эваконаселения по населенным пунктам.</w:t>
      </w:r>
    </w:p>
    <w:p w:rsidR="00F37A82" w:rsidRPr="00C64C7C" w:rsidRDefault="00F37A82" w:rsidP="00C64C7C">
      <w:pPr>
        <w:shd w:val="clear" w:color="auto" w:fill="FFFFFF"/>
        <w:tabs>
          <w:tab w:val="left" w:pos="426"/>
        </w:tabs>
        <w:spacing w:after="0" w:line="240" w:lineRule="auto"/>
        <w:ind w:left="426" w:right="7" w:firstLine="706"/>
        <w:jc w:val="both"/>
        <w:rPr>
          <w:rFonts w:ascii="Times New Roman" w:hAnsi="Times New Roman" w:cs="Times New Roman"/>
          <w:sz w:val="28"/>
          <w:szCs w:val="28"/>
        </w:rPr>
      </w:pPr>
      <w:r w:rsidRPr="00C64C7C">
        <w:rPr>
          <w:rFonts w:ascii="Times New Roman" w:hAnsi="Times New Roman" w:cs="Times New Roman"/>
          <w:sz w:val="28"/>
          <w:szCs w:val="28"/>
        </w:rPr>
        <w:t xml:space="preserve">В текстовой части плана приема и размещения прибывающего по эвакуации населения, </w:t>
      </w:r>
      <w:proofErr w:type="gramStart"/>
      <w:r w:rsidRPr="00C64C7C">
        <w:rPr>
          <w:rFonts w:ascii="Times New Roman" w:hAnsi="Times New Roman" w:cs="Times New Roman"/>
          <w:sz w:val="28"/>
          <w:szCs w:val="28"/>
        </w:rPr>
        <w:t>разрабатываемом</w:t>
      </w:r>
      <w:proofErr w:type="gramEnd"/>
      <w:r w:rsidRPr="00C64C7C">
        <w:rPr>
          <w:rFonts w:ascii="Times New Roman" w:hAnsi="Times New Roman" w:cs="Times New Roman"/>
          <w:sz w:val="28"/>
          <w:szCs w:val="28"/>
        </w:rPr>
        <w:t xml:space="preserve"> органами местного самоуправления (вне зон возможных ЧС природного и техногенного характера), приводятся следующие данные:</w:t>
      </w:r>
    </w:p>
    <w:p w:rsidR="00F37A82" w:rsidRPr="00C64C7C" w:rsidRDefault="00F37A82" w:rsidP="008E47DA">
      <w:pPr>
        <w:widowControl w:val="0"/>
        <w:numPr>
          <w:ilvl w:val="0"/>
          <w:numId w:val="19"/>
        </w:numPr>
        <w:shd w:val="clear" w:color="auto" w:fill="FFFFFF"/>
        <w:tabs>
          <w:tab w:val="left" w:pos="403"/>
        </w:tabs>
        <w:autoSpaceDE w:val="0"/>
        <w:autoSpaceDN w:val="0"/>
        <w:adjustRightInd w:val="0"/>
        <w:spacing w:after="0" w:line="240" w:lineRule="auto"/>
        <w:ind w:right="14"/>
        <w:jc w:val="both"/>
        <w:rPr>
          <w:rFonts w:ascii="Times New Roman" w:hAnsi="Times New Roman" w:cs="Times New Roman"/>
          <w:sz w:val="28"/>
          <w:szCs w:val="28"/>
        </w:rPr>
      </w:pPr>
      <w:r w:rsidRPr="00C64C7C">
        <w:rPr>
          <w:rFonts w:ascii="Times New Roman" w:hAnsi="Times New Roman" w:cs="Times New Roman"/>
          <w:sz w:val="28"/>
          <w:szCs w:val="28"/>
        </w:rPr>
        <w:t>организация оповещения о начале эвакуации и времени прибытия эваконаселения;</w:t>
      </w:r>
    </w:p>
    <w:p w:rsidR="00F37A82" w:rsidRPr="00C64C7C" w:rsidRDefault="00F37A82" w:rsidP="008E47DA">
      <w:pPr>
        <w:widowControl w:val="0"/>
        <w:numPr>
          <w:ilvl w:val="0"/>
          <w:numId w:val="19"/>
        </w:numPr>
        <w:shd w:val="clear" w:color="auto" w:fill="FFFFFF"/>
        <w:tabs>
          <w:tab w:val="left" w:pos="403"/>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организация управления и связи в ходе эвакуации;</w:t>
      </w:r>
    </w:p>
    <w:p w:rsidR="00F37A82" w:rsidRPr="00DD52BC" w:rsidRDefault="00F37A82" w:rsidP="008E47DA">
      <w:pPr>
        <w:widowControl w:val="0"/>
        <w:numPr>
          <w:ilvl w:val="0"/>
          <w:numId w:val="19"/>
        </w:numPr>
        <w:shd w:val="clear" w:color="auto" w:fill="FFFFFF"/>
        <w:tabs>
          <w:tab w:val="left" w:pos="403"/>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 xml:space="preserve">количество </w:t>
      </w:r>
      <w:proofErr w:type="gramStart"/>
      <w:r w:rsidRPr="00C64C7C">
        <w:rPr>
          <w:rFonts w:ascii="Times New Roman" w:hAnsi="Times New Roman" w:cs="Times New Roman"/>
          <w:sz w:val="28"/>
          <w:szCs w:val="28"/>
        </w:rPr>
        <w:t>прибывающего</w:t>
      </w:r>
      <w:proofErr w:type="gramEnd"/>
      <w:r w:rsidRPr="00C64C7C">
        <w:rPr>
          <w:rFonts w:ascii="Times New Roman" w:hAnsi="Times New Roman" w:cs="Times New Roman"/>
          <w:sz w:val="28"/>
          <w:szCs w:val="28"/>
        </w:rPr>
        <w:t xml:space="preserve"> эваконаселения с разбивкой </w:t>
      </w:r>
      <w:r w:rsidRPr="00DD52BC">
        <w:rPr>
          <w:rFonts w:ascii="Times New Roman" w:hAnsi="Times New Roman" w:cs="Times New Roman"/>
          <w:sz w:val="28"/>
          <w:szCs w:val="28"/>
        </w:rPr>
        <w:t>по категориям</w:t>
      </w:r>
      <w:r w:rsidR="00A3738D" w:rsidRPr="00DD52BC">
        <w:rPr>
          <w:rFonts w:ascii="Times New Roman" w:hAnsi="Times New Roman" w:cs="Times New Roman"/>
          <w:sz w:val="28"/>
          <w:szCs w:val="28"/>
        </w:rPr>
        <w:t xml:space="preserve"> (</w:t>
      </w:r>
      <w:r w:rsidR="00DD52BC" w:rsidRPr="00DD52BC">
        <w:rPr>
          <w:rFonts w:ascii="Times New Roman" w:hAnsi="Times New Roman" w:cs="Times New Roman"/>
          <w:sz w:val="28"/>
          <w:szCs w:val="28"/>
        </w:rPr>
        <w:t>рассредоточиваемое и эвакуируемое</w:t>
      </w:r>
      <w:r w:rsidR="00A3738D" w:rsidRPr="00DD52BC">
        <w:rPr>
          <w:rFonts w:ascii="Times New Roman" w:hAnsi="Times New Roman" w:cs="Times New Roman"/>
          <w:sz w:val="28"/>
          <w:szCs w:val="28"/>
        </w:rPr>
        <w:t>)</w:t>
      </w:r>
    </w:p>
    <w:p w:rsidR="00F37A82" w:rsidRPr="00C64C7C" w:rsidRDefault="00F37A82" w:rsidP="008E47DA">
      <w:pPr>
        <w:widowControl w:val="0"/>
        <w:numPr>
          <w:ilvl w:val="0"/>
          <w:numId w:val="19"/>
        </w:numPr>
        <w:shd w:val="clear" w:color="auto" w:fill="FFFFFF"/>
        <w:tabs>
          <w:tab w:val="left" w:pos="403"/>
        </w:tabs>
        <w:autoSpaceDE w:val="0"/>
        <w:autoSpaceDN w:val="0"/>
        <w:adjustRightInd w:val="0"/>
        <w:spacing w:after="0" w:line="240" w:lineRule="auto"/>
        <w:ind w:right="22"/>
        <w:jc w:val="both"/>
        <w:rPr>
          <w:rFonts w:ascii="Times New Roman" w:hAnsi="Times New Roman" w:cs="Times New Roman"/>
          <w:sz w:val="28"/>
          <w:szCs w:val="28"/>
        </w:rPr>
      </w:pPr>
      <w:r w:rsidRPr="00C64C7C">
        <w:rPr>
          <w:rFonts w:ascii="Times New Roman" w:hAnsi="Times New Roman" w:cs="Times New Roman"/>
          <w:sz w:val="28"/>
          <w:szCs w:val="28"/>
        </w:rPr>
        <w:t>служебные, административные, культурно-бытовые и другие здания, планируемые для размещения эвакуируемого населения;</w:t>
      </w:r>
    </w:p>
    <w:p w:rsidR="00F37A82" w:rsidRPr="00C64C7C" w:rsidRDefault="00F37A82" w:rsidP="008E47DA">
      <w:pPr>
        <w:widowControl w:val="0"/>
        <w:numPr>
          <w:ilvl w:val="0"/>
          <w:numId w:val="19"/>
        </w:numPr>
        <w:shd w:val="clear" w:color="auto" w:fill="FFFFFF"/>
        <w:tabs>
          <w:tab w:val="left" w:pos="403"/>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порядок развертывания ПЭП;</w:t>
      </w:r>
    </w:p>
    <w:p w:rsidR="00F37A82" w:rsidRPr="00C64C7C" w:rsidRDefault="00F37A82" w:rsidP="008E47DA">
      <w:pPr>
        <w:widowControl w:val="0"/>
        <w:numPr>
          <w:ilvl w:val="0"/>
          <w:numId w:val="19"/>
        </w:numPr>
        <w:shd w:val="clear" w:color="auto" w:fill="FFFFFF"/>
        <w:tabs>
          <w:tab w:val="left" w:pos="403"/>
        </w:tabs>
        <w:autoSpaceDE w:val="0"/>
        <w:autoSpaceDN w:val="0"/>
        <w:adjustRightInd w:val="0"/>
        <w:spacing w:after="0" w:line="240" w:lineRule="auto"/>
        <w:ind w:right="14"/>
        <w:jc w:val="both"/>
        <w:rPr>
          <w:rFonts w:ascii="Times New Roman" w:hAnsi="Times New Roman" w:cs="Times New Roman"/>
          <w:sz w:val="28"/>
          <w:szCs w:val="28"/>
        </w:rPr>
      </w:pPr>
      <w:r w:rsidRPr="00C64C7C">
        <w:rPr>
          <w:rFonts w:ascii="Times New Roman" w:hAnsi="Times New Roman" w:cs="Times New Roman"/>
          <w:sz w:val="28"/>
          <w:szCs w:val="28"/>
        </w:rPr>
        <w:t>порядок и сроки доставки эваконаселения с ПЭП в места размещения, транспорт, выделяемый для эвакуации;</w:t>
      </w:r>
    </w:p>
    <w:p w:rsidR="00F37A82" w:rsidRPr="00C64C7C" w:rsidRDefault="00F37A82" w:rsidP="008E47DA">
      <w:pPr>
        <w:widowControl w:val="0"/>
        <w:numPr>
          <w:ilvl w:val="0"/>
          <w:numId w:val="19"/>
        </w:numPr>
        <w:shd w:val="clear" w:color="auto" w:fill="FFFFFF"/>
        <w:tabs>
          <w:tab w:val="left" w:pos="403"/>
        </w:tabs>
        <w:autoSpaceDE w:val="0"/>
        <w:autoSpaceDN w:val="0"/>
        <w:adjustRightInd w:val="0"/>
        <w:spacing w:after="0" w:line="240" w:lineRule="auto"/>
        <w:ind w:right="14"/>
        <w:jc w:val="both"/>
        <w:rPr>
          <w:rFonts w:ascii="Times New Roman" w:hAnsi="Times New Roman" w:cs="Times New Roman"/>
          <w:sz w:val="28"/>
          <w:szCs w:val="28"/>
        </w:rPr>
      </w:pPr>
      <w:r w:rsidRPr="00C64C7C">
        <w:rPr>
          <w:rFonts w:ascii="Times New Roman" w:hAnsi="Times New Roman" w:cs="Times New Roman"/>
          <w:sz w:val="28"/>
          <w:szCs w:val="28"/>
        </w:rPr>
        <w:t>организация первоочередного жизнеобеспечения эваконаселения в пунктах размещения;</w:t>
      </w:r>
    </w:p>
    <w:p w:rsidR="00F37A82" w:rsidRPr="00C64C7C" w:rsidRDefault="00F37A82" w:rsidP="008E47DA">
      <w:pPr>
        <w:widowControl w:val="0"/>
        <w:numPr>
          <w:ilvl w:val="0"/>
          <w:numId w:val="19"/>
        </w:numPr>
        <w:shd w:val="clear" w:color="auto" w:fill="FFFFFF"/>
        <w:tabs>
          <w:tab w:val="left" w:pos="403"/>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порядок инструктирования местного и прибывающего по эвакуации населения.</w:t>
      </w:r>
    </w:p>
    <w:p w:rsidR="00F37A82" w:rsidRPr="00C64C7C" w:rsidRDefault="00F37A82" w:rsidP="00C64C7C">
      <w:pPr>
        <w:shd w:val="clear" w:color="auto" w:fill="FFFFFF"/>
        <w:spacing w:after="0" w:line="240" w:lineRule="auto"/>
        <w:ind w:left="14" w:right="22" w:firstLine="684"/>
        <w:jc w:val="both"/>
        <w:rPr>
          <w:rFonts w:ascii="Times New Roman" w:hAnsi="Times New Roman" w:cs="Times New Roman"/>
          <w:sz w:val="28"/>
          <w:szCs w:val="28"/>
        </w:rPr>
      </w:pPr>
      <w:r w:rsidRPr="00C64C7C">
        <w:rPr>
          <w:rFonts w:ascii="Times New Roman" w:hAnsi="Times New Roman" w:cs="Times New Roman"/>
          <w:sz w:val="28"/>
          <w:szCs w:val="28"/>
        </w:rPr>
        <w:t>К плану прилагается карта и расчет размещения эваконаселения по населенным пунктам.</w:t>
      </w:r>
    </w:p>
    <w:p w:rsidR="00F37A82" w:rsidRPr="00C64C7C" w:rsidRDefault="00F37A82" w:rsidP="00C64C7C">
      <w:pPr>
        <w:shd w:val="clear" w:color="auto" w:fill="FFFFFF"/>
        <w:spacing w:after="0" w:line="240" w:lineRule="auto"/>
        <w:ind w:left="7" w:right="22" w:firstLine="684"/>
        <w:jc w:val="both"/>
        <w:rPr>
          <w:rFonts w:ascii="Times New Roman" w:hAnsi="Times New Roman" w:cs="Times New Roman"/>
          <w:sz w:val="28"/>
          <w:szCs w:val="28"/>
        </w:rPr>
      </w:pPr>
      <w:r w:rsidRPr="00C64C7C">
        <w:rPr>
          <w:rFonts w:ascii="Times New Roman" w:hAnsi="Times New Roman" w:cs="Times New Roman"/>
          <w:sz w:val="28"/>
          <w:szCs w:val="28"/>
        </w:rPr>
        <w:lastRenderedPageBreak/>
        <w:t xml:space="preserve">На все население, подлежащее эвакуации, по месту жительства (в жилищно-эксплутационных органах), </w:t>
      </w:r>
      <w:r w:rsidR="00A3738D">
        <w:rPr>
          <w:rFonts w:ascii="Times New Roman" w:hAnsi="Times New Roman" w:cs="Times New Roman"/>
          <w:sz w:val="28"/>
          <w:szCs w:val="28"/>
        </w:rPr>
        <w:t>н</w:t>
      </w:r>
      <w:r w:rsidRPr="00C64C7C">
        <w:rPr>
          <w:rFonts w:ascii="Times New Roman" w:hAnsi="Times New Roman" w:cs="Times New Roman"/>
          <w:sz w:val="28"/>
          <w:szCs w:val="28"/>
        </w:rPr>
        <w:t>а предприятиях, в учреждениях и организациях составляются э</w:t>
      </w:r>
      <w:r w:rsidR="00F260DA">
        <w:rPr>
          <w:rFonts w:ascii="Times New Roman" w:hAnsi="Times New Roman" w:cs="Times New Roman"/>
          <w:sz w:val="28"/>
          <w:szCs w:val="28"/>
        </w:rPr>
        <w:t>вакуационные списки. Неработающие</w:t>
      </w:r>
      <w:r w:rsidRPr="00C64C7C">
        <w:rPr>
          <w:rFonts w:ascii="Times New Roman" w:hAnsi="Times New Roman" w:cs="Times New Roman"/>
          <w:sz w:val="28"/>
          <w:szCs w:val="28"/>
        </w:rPr>
        <w:t xml:space="preserve"> члены семей рабочих и служащих, включаются в списки по месту работы главы семьи.</w:t>
      </w:r>
    </w:p>
    <w:p w:rsidR="00F37A82" w:rsidRPr="00C64C7C" w:rsidRDefault="00F37A82" w:rsidP="00C64C7C">
      <w:pPr>
        <w:shd w:val="clear" w:color="auto" w:fill="FFFFFF"/>
        <w:spacing w:after="0" w:line="240" w:lineRule="auto"/>
        <w:ind w:left="14" w:right="14" w:firstLine="684"/>
        <w:jc w:val="both"/>
        <w:rPr>
          <w:rFonts w:ascii="Times New Roman" w:hAnsi="Times New Roman" w:cs="Times New Roman"/>
          <w:sz w:val="28"/>
          <w:szCs w:val="28"/>
        </w:rPr>
      </w:pPr>
      <w:r w:rsidRPr="00C64C7C">
        <w:rPr>
          <w:rFonts w:ascii="Times New Roman" w:hAnsi="Times New Roman" w:cs="Times New Roman"/>
          <w:sz w:val="28"/>
          <w:szCs w:val="28"/>
        </w:rPr>
        <w:t>Эвакуационные списки составляются заблаговременно и уточняются при периодической корректировке планов эвакуации, а также при введении режима повышенной готовности (при угрозе возникновения ЧС).</w:t>
      </w:r>
    </w:p>
    <w:p w:rsidR="008E47DA" w:rsidRDefault="00F37A82" w:rsidP="00C64C7C">
      <w:pPr>
        <w:shd w:val="clear" w:color="auto" w:fill="FFFFFF"/>
        <w:spacing w:after="0" w:line="240" w:lineRule="auto"/>
        <w:ind w:left="691"/>
        <w:rPr>
          <w:rFonts w:ascii="Times New Roman" w:hAnsi="Times New Roman" w:cs="Times New Roman"/>
          <w:sz w:val="28"/>
          <w:szCs w:val="28"/>
        </w:rPr>
      </w:pPr>
      <w:r w:rsidRPr="00C64C7C">
        <w:rPr>
          <w:rFonts w:ascii="Times New Roman" w:hAnsi="Times New Roman" w:cs="Times New Roman"/>
          <w:sz w:val="28"/>
          <w:szCs w:val="28"/>
        </w:rPr>
        <w:t xml:space="preserve">                              </w:t>
      </w:r>
    </w:p>
    <w:p w:rsidR="00F37A82" w:rsidRPr="00C64C7C" w:rsidRDefault="008E47DA" w:rsidP="008E47DA">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37A82" w:rsidRPr="00C64C7C">
        <w:rPr>
          <w:rFonts w:ascii="Times New Roman" w:hAnsi="Times New Roman" w:cs="Times New Roman"/>
          <w:sz w:val="28"/>
          <w:szCs w:val="28"/>
        </w:rPr>
        <w:t>Списки составляют в 3-х экземплярах:</w:t>
      </w:r>
    </w:p>
    <w:p w:rsidR="00F37A82" w:rsidRPr="00C64C7C" w:rsidRDefault="00F37A82" w:rsidP="008E47DA">
      <w:pPr>
        <w:widowControl w:val="0"/>
        <w:numPr>
          <w:ilvl w:val="0"/>
          <w:numId w:val="20"/>
        </w:numPr>
        <w:shd w:val="clear" w:color="auto" w:fill="FFFFFF"/>
        <w:tabs>
          <w:tab w:val="left" w:pos="403"/>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первый остается на объекте или в жилищи</w:t>
      </w:r>
      <w:r w:rsidR="00CD1160" w:rsidRPr="00C64C7C">
        <w:rPr>
          <w:rFonts w:ascii="Times New Roman" w:hAnsi="Times New Roman" w:cs="Times New Roman"/>
          <w:sz w:val="28"/>
          <w:szCs w:val="28"/>
        </w:rPr>
        <w:t>н</w:t>
      </w:r>
      <w:r w:rsidRPr="00C64C7C">
        <w:rPr>
          <w:rFonts w:ascii="Times New Roman" w:hAnsi="Times New Roman" w:cs="Times New Roman"/>
          <w:sz w:val="28"/>
          <w:szCs w:val="28"/>
        </w:rPr>
        <w:t>о-эксплу</w:t>
      </w:r>
      <w:r w:rsidR="00CD1160" w:rsidRPr="00C64C7C">
        <w:rPr>
          <w:rFonts w:ascii="Times New Roman" w:hAnsi="Times New Roman" w:cs="Times New Roman"/>
          <w:sz w:val="28"/>
          <w:szCs w:val="28"/>
        </w:rPr>
        <w:t>а</w:t>
      </w:r>
      <w:r w:rsidRPr="00C64C7C">
        <w:rPr>
          <w:rFonts w:ascii="Times New Roman" w:hAnsi="Times New Roman" w:cs="Times New Roman"/>
          <w:sz w:val="28"/>
          <w:szCs w:val="28"/>
        </w:rPr>
        <w:t>тационной</w:t>
      </w:r>
      <w:r w:rsidR="00CD1160" w:rsidRPr="00C64C7C">
        <w:rPr>
          <w:rFonts w:ascii="Times New Roman" w:hAnsi="Times New Roman" w:cs="Times New Roman"/>
          <w:sz w:val="28"/>
          <w:szCs w:val="28"/>
        </w:rPr>
        <w:t xml:space="preserve"> </w:t>
      </w:r>
      <w:r w:rsidRPr="00C64C7C">
        <w:rPr>
          <w:rFonts w:ascii="Times New Roman" w:hAnsi="Times New Roman" w:cs="Times New Roman"/>
          <w:sz w:val="28"/>
          <w:szCs w:val="28"/>
        </w:rPr>
        <w:t>организации;</w:t>
      </w:r>
    </w:p>
    <w:p w:rsidR="00F37A82" w:rsidRPr="00C64C7C" w:rsidRDefault="00F37A82" w:rsidP="008E47DA">
      <w:pPr>
        <w:widowControl w:val="0"/>
        <w:numPr>
          <w:ilvl w:val="0"/>
          <w:numId w:val="20"/>
        </w:numPr>
        <w:shd w:val="clear" w:color="auto" w:fill="FFFFFF"/>
        <w:tabs>
          <w:tab w:val="left" w:pos="403"/>
        </w:tabs>
        <w:autoSpaceDE w:val="0"/>
        <w:autoSpaceDN w:val="0"/>
        <w:adjustRightInd w:val="0"/>
        <w:spacing w:after="0" w:line="240" w:lineRule="auto"/>
        <w:ind w:right="22"/>
        <w:jc w:val="both"/>
        <w:rPr>
          <w:rFonts w:ascii="Times New Roman" w:hAnsi="Times New Roman" w:cs="Times New Roman"/>
          <w:sz w:val="28"/>
          <w:szCs w:val="28"/>
        </w:rPr>
      </w:pPr>
      <w:r w:rsidRPr="00C64C7C">
        <w:rPr>
          <w:rFonts w:ascii="Times New Roman" w:hAnsi="Times New Roman" w:cs="Times New Roman"/>
          <w:sz w:val="28"/>
          <w:szCs w:val="28"/>
        </w:rPr>
        <w:t>второй - с получением распоряжения на проведение эвакуации направляется на СЭП (в оперативную группу) и после завершения вывоза (</w:t>
      </w:r>
      <w:proofErr w:type="gramStart"/>
      <w:r w:rsidRPr="00C64C7C">
        <w:rPr>
          <w:rFonts w:ascii="Times New Roman" w:hAnsi="Times New Roman" w:cs="Times New Roman"/>
          <w:sz w:val="28"/>
          <w:szCs w:val="28"/>
        </w:rPr>
        <w:t xml:space="preserve">вывода) </w:t>
      </w:r>
      <w:proofErr w:type="gramEnd"/>
      <w:r w:rsidRPr="00C64C7C">
        <w:rPr>
          <w:rFonts w:ascii="Times New Roman" w:hAnsi="Times New Roman" w:cs="Times New Roman"/>
          <w:sz w:val="28"/>
          <w:szCs w:val="28"/>
        </w:rPr>
        <w:t>населения передается в соответствующую эвакуационную комиссию;</w:t>
      </w:r>
    </w:p>
    <w:p w:rsidR="00F37A82" w:rsidRPr="00C64C7C" w:rsidRDefault="00F37A82" w:rsidP="008E47DA">
      <w:pPr>
        <w:widowControl w:val="0"/>
        <w:numPr>
          <w:ilvl w:val="0"/>
          <w:numId w:val="20"/>
        </w:numPr>
        <w:shd w:val="clear" w:color="auto" w:fill="FFFFFF"/>
        <w:tabs>
          <w:tab w:val="left" w:pos="403"/>
        </w:tabs>
        <w:autoSpaceDE w:val="0"/>
        <w:autoSpaceDN w:val="0"/>
        <w:adjustRightInd w:val="0"/>
        <w:spacing w:after="0" w:line="240" w:lineRule="auto"/>
        <w:ind w:right="29"/>
        <w:jc w:val="both"/>
        <w:rPr>
          <w:rFonts w:ascii="Times New Roman" w:hAnsi="Times New Roman" w:cs="Times New Roman"/>
          <w:sz w:val="28"/>
          <w:szCs w:val="28"/>
        </w:rPr>
      </w:pPr>
      <w:r w:rsidRPr="00C64C7C">
        <w:rPr>
          <w:rFonts w:ascii="Times New Roman" w:hAnsi="Times New Roman" w:cs="Times New Roman"/>
          <w:sz w:val="28"/>
          <w:szCs w:val="28"/>
        </w:rPr>
        <w:t>третий - с началом вывоза (вывода) эваконаселения направляется в эвакоприемную комиссию в районе размещения.</w:t>
      </w:r>
    </w:p>
    <w:p w:rsidR="00F37A82" w:rsidRPr="00C64C7C" w:rsidRDefault="00F37A82" w:rsidP="00C64C7C">
      <w:pPr>
        <w:shd w:val="clear" w:color="auto" w:fill="FFFFFF"/>
        <w:spacing w:after="0" w:line="240" w:lineRule="auto"/>
        <w:ind w:left="14" w:right="29" w:firstLine="684"/>
        <w:jc w:val="both"/>
        <w:rPr>
          <w:rFonts w:ascii="Times New Roman" w:hAnsi="Times New Roman" w:cs="Times New Roman"/>
          <w:sz w:val="28"/>
          <w:szCs w:val="28"/>
        </w:rPr>
      </w:pPr>
      <w:r w:rsidRPr="00C64C7C">
        <w:rPr>
          <w:rFonts w:ascii="Times New Roman" w:hAnsi="Times New Roman" w:cs="Times New Roman"/>
          <w:sz w:val="28"/>
          <w:szCs w:val="28"/>
        </w:rPr>
        <w:t>Эвакуационные списки и паспорта являются основными документами для учета, размещения и обеспечения эвакуируемого населения.</w:t>
      </w:r>
    </w:p>
    <w:p w:rsidR="008E47DA" w:rsidRDefault="008E47DA" w:rsidP="00C64C7C">
      <w:pPr>
        <w:shd w:val="clear" w:color="auto" w:fill="FFFFFF"/>
        <w:spacing w:after="0" w:line="240" w:lineRule="auto"/>
        <w:ind w:left="14" w:right="36" w:firstLine="677"/>
        <w:jc w:val="both"/>
        <w:rPr>
          <w:rFonts w:ascii="Times New Roman" w:hAnsi="Times New Roman" w:cs="Times New Roman"/>
          <w:sz w:val="28"/>
          <w:szCs w:val="28"/>
        </w:rPr>
      </w:pPr>
    </w:p>
    <w:p w:rsidR="00F37A82" w:rsidRPr="00C64C7C" w:rsidRDefault="00F37A82" w:rsidP="00C64C7C">
      <w:pPr>
        <w:shd w:val="clear" w:color="auto" w:fill="FFFFFF"/>
        <w:spacing w:after="0" w:line="240" w:lineRule="auto"/>
        <w:ind w:left="14" w:right="36" w:firstLine="677"/>
        <w:jc w:val="both"/>
        <w:rPr>
          <w:rFonts w:ascii="Times New Roman" w:hAnsi="Times New Roman" w:cs="Times New Roman"/>
          <w:sz w:val="28"/>
          <w:szCs w:val="28"/>
        </w:rPr>
      </w:pPr>
      <w:r w:rsidRPr="00C64C7C">
        <w:rPr>
          <w:rFonts w:ascii="Times New Roman" w:hAnsi="Times New Roman" w:cs="Times New Roman"/>
          <w:sz w:val="28"/>
          <w:szCs w:val="28"/>
        </w:rPr>
        <w:t>В текстовой части плано</w:t>
      </w:r>
      <w:r w:rsidR="00930D6F" w:rsidRPr="00C64C7C">
        <w:rPr>
          <w:rFonts w:ascii="Times New Roman" w:hAnsi="Times New Roman" w:cs="Times New Roman"/>
          <w:sz w:val="28"/>
          <w:szCs w:val="28"/>
        </w:rPr>
        <w:t>в эвакуации объектов экономики н</w:t>
      </w:r>
      <w:r w:rsidRPr="00C64C7C">
        <w:rPr>
          <w:rFonts w:ascii="Times New Roman" w:hAnsi="Times New Roman" w:cs="Times New Roman"/>
          <w:sz w:val="28"/>
          <w:szCs w:val="28"/>
        </w:rPr>
        <w:t>а военное время указываются:</w:t>
      </w:r>
    </w:p>
    <w:p w:rsidR="00F37A82" w:rsidRPr="00C64C7C" w:rsidRDefault="00F37A82" w:rsidP="008E47DA">
      <w:pPr>
        <w:widowControl w:val="0"/>
        <w:numPr>
          <w:ilvl w:val="0"/>
          <w:numId w:val="21"/>
        </w:numPr>
        <w:shd w:val="clear" w:color="auto" w:fill="FFFFFF"/>
        <w:tabs>
          <w:tab w:val="left" w:pos="382"/>
        </w:tabs>
        <w:autoSpaceDE w:val="0"/>
        <w:autoSpaceDN w:val="0"/>
        <w:adjustRightInd w:val="0"/>
        <w:spacing w:after="0" w:line="240" w:lineRule="auto"/>
        <w:ind w:right="7"/>
        <w:jc w:val="both"/>
        <w:rPr>
          <w:rFonts w:ascii="Times New Roman" w:hAnsi="Times New Roman" w:cs="Times New Roman"/>
          <w:sz w:val="28"/>
          <w:szCs w:val="28"/>
        </w:rPr>
      </w:pPr>
      <w:r w:rsidRPr="00C64C7C">
        <w:rPr>
          <w:rFonts w:ascii="Times New Roman" w:hAnsi="Times New Roman" w:cs="Times New Roman"/>
          <w:sz w:val="28"/>
          <w:szCs w:val="28"/>
        </w:rPr>
        <w:t>порядок оповещения и сбора рабочих, служащих и членов их семей о начале эвакуации и их инструктирования;</w:t>
      </w:r>
    </w:p>
    <w:p w:rsidR="00F37A82" w:rsidRPr="00C64C7C" w:rsidRDefault="00F37A82" w:rsidP="008E47DA">
      <w:pPr>
        <w:widowControl w:val="0"/>
        <w:numPr>
          <w:ilvl w:val="0"/>
          <w:numId w:val="21"/>
        </w:numPr>
        <w:shd w:val="clear" w:color="auto" w:fill="FFFFFF"/>
        <w:tabs>
          <w:tab w:val="left" w:pos="382"/>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численность рабочих, служащих и членов их семей, подлежащих эвакуации;</w:t>
      </w:r>
    </w:p>
    <w:p w:rsidR="00F37A82" w:rsidRPr="00C64C7C" w:rsidRDefault="00F37A82" w:rsidP="008E47DA">
      <w:pPr>
        <w:widowControl w:val="0"/>
        <w:numPr>
          <w:ilvl w:val="0"/>
          <w:numId w:val="21"/>
        </w:numPr>
        <w:shd w:val="clear" w:color="auto" w:fill="FFFFFF"/>
        <w:tabs>
          <w:tab w:val="left" w:pos="382"/>
        </w:tabs>
        <w:autoSpaceDE w:val="0"/>
        <w:autoSpaceDN w:val="0"/>
        <w:adjustRightInd w:val="0"/>
        <w:spacing w:after="0" w:line="240" w:lineRule="auto"/>
        <w:ind w:right="7"/>
        <w:jc w:val="both"/>
        <w:rPr>
          <w:rFonts w:ascii="Times New Roman" w:hAnsi="Times New Roman" w:cs="Times New Roman"/>
          <w:sz w:val="28"/>
          <w:szCs w:val="28"/>
        </w:rPr>
      </w:pPr>
      <w:r w:rsidRPr="00C64C7C">
        <w:rPr>
          <w:rFonts w:ascii="Times New Roman" w:hAnsi="Times New Roman" w:cs="Times New Roman"/>
          <w:sz w:val="28"/>
          <w:szCs w:val="28"/>
        </w:rPr>
        <w:t xml:space="preserve">СЭП, за </w:t>
      </w:r>
      <w:proofErr w:type="gramStart"/>
      <w:r w:rsidRPr="00C64C7C">
        <w:rPr>
          <w:rFonts w:ascii="Times New Roman" w:hAnsi="Times New Roman" w:cs="Times New Roman"/>
          <w:sz w:val="28"/>
          <w:szCs w:val="28"/>
        </w:rPr>
        <w:t>которым</w:t>
      </w:r>
      <w:proofErr w:type="gramEnd"/>
      <w:r w:rsidRPr="00C64C7C">
        <w:rPr>
          <w:rFonts w:ascii="Times New Roman" w:hAnsi="Times New Roman" w:cs="Times New Roman"/>
          <w:sz w:val="28"/>
          <w:szCs w:val="28"/>
        </w:rPr>
        <w:t xml:space="preserve"> закреплен, или который развертывает объект экономики, время развертывания СЭП и прибытия </w:t>
      </w:r>
      <w:r w:rsidRPr="00F260DA">
        <w:rPr>
          <w:rFonts w:ascii="Times New Roman" w:hAnsi="Times New Roman" w:cs="Times New Roman"/>
          <w:sz w:val="28"/>
          <w:szCs w:val="28"/>
        </w:rPr>
        <w:t xml:space="preserve">на </w:t>
      </w:r>
      <w:r w:rsidR="00F260DA" w:rsidRPr="00F260DA">
        <w:rPr>
          <w:rFonts w:ascii="Times New Roman" w:hAnsi="Times New Roman" w:cs="Times New Roman"/>
          <w:sz w:val="28"/>
          <w:szCs w:val="28"/>
        </w:rPr>
        <w:t>н</w:t>
      </w:r>
      <w:r w:rsidRPr="00F260DA">
        <w:rPr>
          <w:rFonts w:ascii="Times New Roman" w:hAnsi="Times New Roman" w:cs="Times New Roman"/>
          <w:sz w:val="28"/>
          <w:szCs w:val="28"/>
        </w:rPr>
        <w:t>его</w:t>
      </w:r>
      <w:r w:rsidRPr="00C64C7C">
        <w:rPr>
          <w:rFonts w:ascii="Times New Roman" w:hAnsi="Times New Roman" w:cs="Times New Roman"/>
          <w:sz w:val="28"/>
          <w:szCs w:val="28"/>
        </w:rPr>
        <w:t xml:space="preserve"> рабочих и служащих объекта, а также членов их семей;</w:t>
      </w:r>
    </w:p>
    <w:p w:rsidR="00F37A82" w:rsidRPr="00C64C7C" w:rsidRDefault="00F37A82" w:rsidP="008E47DA">
      <w:pPr>
        <w:widowControl w:val="0"/>
        <w:numPr>
          <w:ilvl w:val="0"/>
          <w:numId w:val="21"/>
        </w:numPr>
        <w:shd w:val="clear" w:color="auto" w:fill="FFFFFF"/>
        <w:tabs>
          <w:tab w:val="left" w:pos="382"/>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порядок подготовки необходимых документов и минимально необходимых грузов к эвакуации, погрузки их на транспортные средства и разгрузки в пунктах эвакуации;</w:t>
      </w:r>
    </w:p>
    <w:p w:rsidR="00F37A82" w:rsidRPr="00C64C7C" w:rsidRDefault="00F37A82" w:rsidP="008E47DA">
      <w:pPr>
        <w:widowControl w:val="0"/>
        <w:numPr>
          <w:ilvl w:val="0"/>
          <w:numId w:val="21"/>
        </w:numPr>
        <w:shd w:val="clear" w:color="auto" w:fill="FFFFFF"/>
        <w:tabs>
          <w:tab w:val="left" w:pos="382"/>
        </w:tabs>
        <w:autoSpaceDE w:val="0"/>
        <w:autoSpaceDN w:val="0"/>
        <w:adjustRightInd w:val="0"/>
        <w:spacing w:after="0" w:line="240" w:lineRule="auto"/>
        <w:ind w:right="14"/>
        <w:jc w:val="both"/>
        <w:rPr>
          <w:rFonts w:ascii="Times New Roman" w:hAnsi="Times New Roman" w:cs="Times New Roman"/>
          <w:sz w:val="28"/>
          <w:szCs w:val="28"/>
        </w:rPr>
      </w:pPr>
      <w:r w:rsidRPr="00C64C7C">
        <w:rPr>
          <w:rFonts w:ascii="Times New Roman" w:hAnsi="Times New Roman" w:cs="Times New Roman"/>
          <w:sz w:val="28"/>
          <w:szCs w:val="28"/>
        </w:rPr>
        <w:t>порядок передачи (кому, в какие сроки) документов, оборудования и имущества, остающегося в пунктах (местах) постоянной дислокации;</w:t>
      </w:r>
    </w:p>
    <w:p w:rsidR="00F37A82" w:rsidRPr="00C64C7C" w:rsidRDefault="00F37A82" w:rsidP="008E47DA">
      <w:pPr>
        <w:widowControl w:val="0"/>
        <w:numPr>
          <w:ilvl w:val="0"/>
          <w:numId w:val="21"/>
        </w:numPr>
        <w:shd w:val="clear" w:color="auto" w:fill="FFFFFF"/>
        <w:tabs>
          <w:tab w:val="left" w:pos="382"/>
        </w:tabs>
        <w:autoSpaceDE w:val="0"/>
        <w:autoSpaceDN w:val="0"/>
        <w:adjustRightInd w:val="0"/>
        <w:spacing w:after="0" w:line="240" w:lineRule="auto"/>
        <w:ind w:right="7"/>
        <w:jc w:val="both"/>
        <w:rPr>
          <w:rFonts w:ascii="Times New Roman" w:hAnsi="Times New Roman" w:cs="Times New Roman"/>
          <w:sz w:val="28"/>
          <w:szCs w:val="28"/>
        </w:rPr>
      </w:pPr>
      <w:r w:rsidRPr="00C64C7C">
        <w:rPr>
          <w:rFonts w:ascii="Times New Roman" w:hAnsi="Times New Roman" w:cs="Times New Roman"/>
          <w:sz w:val="28"/>
          <w:szCs w:val="28"/>
        </w:rPr>
        <w:t xml:space="preserve">порядок хранения документов, оборудования и имущества, вывозимых в пункты эвакуации и остающихся в пунктах (местах) постоянной дислокации, а также </w:t>
      </w:r>
      <w:r w:rsidR="00A3738D" w:rsidRPr="00A3738D">
        <w:rPr>
          <w:rFonts w:ascii="Times New Roman" w:hAnsi="Times New Roman" w:cs="Times New Roman"/>
          <w:sz w:val="28"/>
          <w:szCs w:val="28"/>
        </w:rPr>
        <w:t xml:space="preserve">их </w:t>
      </w:r>
      <w:r w:rsidRPr="00C64C7C">
        <w:rPr>
          <w:rFonts w:ascii="Times New Roman" w:hAnsi="Times New Roman" w:cs="Times New Roman"/>
          <w:sz w:val="28"/>
          <w:szCs w:val="28"/>
        </w:rPr>
        <w:t>охраны;</w:t>
      </w:r>
    </w:p>
    <w:p w:rsidR="00F37A82" w:rsidRPr="00C64C7C" w:rsidRDefault="00F37A82" w:rsidP="008E47DA">
      <w:pPr>
        <w:widowControl w:val="0"/>
        <w:numPr>
          <w:ilvl w:val="0"/>
          <w:numId w:val="21"/>
        </w:numPr>
        <w:shd w:val="clear" w:color="auto" w:fill="FFFFFF"/>
        <w:tabs>
          <w:tab w:val="left" w:pos="382"/>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маршруты эвакуации, ППЭ, пункты посадки, высадки;</w:t>
      </w:r>
    </w:p>
    <w:p w:rsidR="00F37A82" w:rsidRPr="00C64C7C" w:rsidRDefault="00F37A82" w:rsidP="008E47DA">
      <w:pPr>
        <w:widowControl w:val="0"/>
        <w:numPr>
          <w:ilvl w:val="0"/>
          <w:numId w:val="21"/>
        </w:numPr>
        <w:shd w:val="clear" w:color="auto" w:fill="FFFFFF"/>
        <w:tabs>
          <w:tab w:val="left" w:pos="382"/>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пункты размещения эваконаселения в загородной зоне;</w:t>
      </w:r>
    </w:p>
    <w:p w:rsidR="00F37A82" w:rsidRPr="00C64C7C" w:rsidRDefault="00F37A82" w:rsidP="008E47DA">
      <w:pPr>
        <w:widowControl w:val="0"/>
        <w:numPr>
          <w:ilvl w:val="0"/>
          <w:numId w:val="21"/>
        </w:numPr>
        <w:shd w:val="clear" w:color="auto" w:fill="FFFFFF"/>
        <w:tabs>
          <w:tab w:val="left" w:pos="382"/>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начальники эвакуационных эшелонов, старшие по автомобильным колоннам и другие должностные лица, ответственные за организацию вывоза (вывода) в загородную зону;</w:t>
      </w:r>
    </w:p>
    <w:p w:rsidR="00FE3AFF" w:rsidRPr="00C64C7C" w:rsidRDefault="00F37A82" w:rsidP="008E47DA">
      <w:pPr>
        <w:widowControl w:val="0"/>
        <w:numPr>
          <w:ilvl w:val="0"/>
          <w:numId w:val="21"/>
        </w:numPr>
        <w:shd w:val="clear" w:color="auto" w:fill="FFFFFF"/>
        <w:tabs>
          <w:tab w:val="left" w:pos="382"/>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порядок размещения в загородной зоне рабочих, служащих и членов их</w:t>
      </w:r>
    </w:p>
    <w:p w:rsidR="00F37A82" w:rsidRPr="008E47DA" w:rsidRDefault="00F37A82" w:rsidP="008E47DA">
      <w:pPr>
        <w:pStyle w:val="af1"/>
        <w:widowControl w:val="0"/>
        <w:numPr>
          <w:ilvl w:val="0"/>
          <w:numId w:val="21"/>
        </w:numPr>
        <w:shd w:val="clear" w:color="auto" w:fill="FFFFFF"/>
        <w:tabs>
          <w:tab w:val="left" w:pos="382"/>
        </w:tabs>
        <w:autoSpaceDE w:val="0"/>
        <w:autoSpaceDN w:val="0"/>
        <w:adjustRightInd w:val="0"/>
        <w:spacing w:after="0" w:line="240" w:lineRule="auto"/>
        <w:jc w:val="both"/>
        <w:rPr>
          <w:rFonts w:ascii="Times New Roman" w:hAnsi="Times New Roman" w:cs="Times New Roman"/>
          <w:sz w:val="28"/>
          <w:szCs w:val="28"/>
        </w:rPr>
      </w:pPr>
      <w:r w:rsidRPr="008E47DA">
        <w:rPr>
          <w:rFonts w:ascii="Times New Roman" w:hAnsi="Times New Roman" w:cs="Times New Roman"/>
          <w:sz w:val="28"/>
          <w:szCs w:val="28"/>
        </w:rPr>
        <w:lastRenderedPageBreak/>
        <w:t>семей;</w:t>
      </w:r>
    </w:p>
    <w:p w:rsidR="00F37A82" w:rsidRPr="00C64C7C" w:rsidRDefault="00F37A82" w:rsidP="008E47DA">
      <w:pPr>
        <w:widowControl w:val="0"/>
        <w:numPr>
          <w:ilvl w:val="0"/>
          <w:numId w:val="21"/>
        </w:numPr>
        <w:shd w:val="clear" w:color="auto" w:fill="FFFFFF"/>
        <w:tabs>
          <w:tab w:val="left" w:pos="382"/>
        </w:tabs>
        <w:autoSpaceDE w:val="0"/>
        <w:autoSpaceDN w:val="0"/>
        <w:adjustRightInd w:val="0"/>
        <w:spacing w:after="0" w:line="240" w:lineRule="auto"/>
        <w:ind w:right="7"/>
        <w:jc w:val="both"/>
        <w:rPr>
          <w:rFonts w:ascii="Times New Roman" w:hAnsi="Times New Roman" w:cs="Times New Roman"/>
          <w:sz w:val="28"/>
          <w:szCs w:val="28"/>
        </w:rPr>
      </w:pPr>
      <w:r w:rsidRPr="00C64C7C">
        <w:rPr>
          <w:rFonts w:ascii="Times New Roman" w:hAnsi="Times New Roman" w:cs="Times New Roman"/>
          <w:sz w:val="28"/>
          <w:szCs w:val="28"/>
        </w:rPr>
        <w:t>организация защиты эвакоконтингента в местах сбора, на маршрутах эвакуации и в районах размещения в загородной зоне;</w:t>
      </w:r>
    </w:p>
    <w:p w:rsidR="00F37A82" w:rsidRPr="00C64C7C" w:rsidRDefault="00F37A82" w:rsidP="008E47DA">
      <w:pPr>
        <w:widowControl w:val="0"/>
        <w:numPr>
          <w:ilvl w:val="0"/>
          <w:numId w:val="21"/>
        </w:numPr>
        <w:shd w:val="clear" w:color="auto" w:fill="FFFFFF"/>
        <w:tabs>
          <w:tab w:val="left" w:pos="382"/>
        </w:tabs>
        <w:autoSpaceDE w:val="0"/>
        <w:autoSpaceDN w:val="0"/>
        <w:adjustRightInd w:val="0"/>
        <w:spacing w:after="0" w:line="240" w:lineRule="auto"/>
        <w:ind w:right="7"/>
        <w:jc w:val="both"/>
        <w:rPr>
          <w:rFonts w:ascii="Times New Roman" w:hAnsi="Times New Roman" w:cs="Times New Roman"/>
          <w:sz w:val="28"/>
          <w:szCs w:val="28"/>
        </w:rPr>
      </w:pPr>
      <w:r w:rsidRPr="00C64C7C">
        <w:rPr>
          <w:rFonts w:ascii="Times New Roman" w:hAnsi="Times New Roman" w:cs="Times New Roman"/>
          <w:sz w:val="28"/>
          <w:szCs w:val="28"/>
        </w:rPr>
        <w:t>организация первоочередного жизнеобеспечения эвакоконтингента в местах его размещения в загородной зоне;</w:t>
      </w:r>
    </w:p>
    <w:p w:rsidR="00F37A82" w:rsidRPr="00C64C7C" w:rsidRDefault="00F37A82" w:rsidP="008E47DA">
      <w:pPr>
        <w:widowControl w:val="0"/>
        <w:numPr>
          <w:ilvl w:val="0"/>
          <w:numId w:val="21"/>
        </w:numPr>
        <w:shd w:val="clear" w:color="auto" w:fill="FFFFFF"/>
        <w:tabs>
          <w:tab w:val="left" w:pos="382"/>
        </w:tabs>
        <w:autoSpaceDE w:val="0"/>
        <w:autoSpaceDN w:val="0"/>
        <w:adjustRightInd w:val="0"/>
        <w:spacing w:after="0" w:line="240" w:lineRule="auto"/>
        <w:ind w:right="7"/>
        <w:jc w:val="both"/>
        <w:rPr>
          <w:rFonts w:ascii="Times New Roman" w:hAnsi="Times New Roman" w:cs="Times New Roman"/>
          <w:sz w:val="28"/>
          <w:szCs w:val="28"/>
        </w:rPr>
      </w:pPr>
      <w:r w:rsidRPr="00C64C7C">
        <w:rPr>
          <w:rFonts w:ascii="Times New Roman" w:hAnsi="Times New Roman" w:cs="Times New Roman"/>
          <w:sz w:val="28"/>
          <w:szCs w:val="28"/>
        </w:rPr>
        <w:t>организация управления и связи в ходе проведения эвакуации и в загородной зоне.</w:t>
      </w:r>
    </w:p>
    <w:p w:rsidR="00F37A82" w:rsidRPr="00C64C7C" w:rsidRDefault="00F37A82" w:rsidP="00C64C7C">
      <w:pPr>
        <w:shd w:val="clear" w:color="auto" w:fill="FFFFFF"/>
        <w:spacing w:after="0" w:line="240" w:lineRule="auto"/>
        <w:ind w:left="7" w:right="7" w:firstLine="662"/>
        <w:jc w:val="both"/>
        <w:rPr>
          <w:rFonts w:ascii="Times New Roman" w:hAnsi="Times New Roman" w:cs="Times New Roman"/>
          <w:sz w:val="28"/>
          <w:szCs w:val="28"/>
        </w:rPr>
      </w:pPr>
      <w:r w:rsidRPr="00C64C7C">
        <w:rPr>
          <w:rFonts w:ascii="Times New Roman" w:hAnsi="Times New Roman" w:cs="Times New Roman"/>
          <w:sz w:val="28"/>
          <w:szCs w:val="28"/>
        </w:rPr>
        <w:t>Планы эвакуации, разрабатываемые жилищно-эксплуатационными организациями, имеют аналогичное содержание.</w:t>
      </w:r>
    </w:p>
    <w:p w:rsidR="00F37A82" w:rsidRPr="00C64C7C" w:rsidRDefault="00F37A82" w:rsidP="00C64C7C">
      <w:pPr>
        <w:shd w:val="clear" w:color="auto" w:fill="FFFFFF"/>
        <w:spacing w:after="0" w:line="240" w:lineRule="auto"/>
        <w:ind w:right="7" w:firstLine="670"/>
        <w:jc w:val="both"/>
        <w:rPr>
          <w:rFonts w:ascii="Times New Roman" w:hAnsi="Times New Roman" w:cs="Times New Roman"/>
          <w:sz w:val="28"/>
          <w:szCs w:val="28"/>
        </w:rPr>
      </w:pPr>
      <w:r w:rsidRPr="00C64C7C">
        <w:rPr>
          <w:rFonts w:ascii="Times New Roman" w:hAnsi="Times New Roman" w:cs="Times New Roman"/>
          <w:sz w:val="28"/>
          <w:szCs w:val="28"/>
        </w:rPr>
        <w:t xml:space="preserve">В текстовой части </w:t>
      </w:r>
      <w:r w:rsidR="00A3738D">
        <w:rPr>
          <w:rFonts w:ascii="Times New Roman" w:hAnsi="Times New Roman" w:cs="Times New Roman"/>
          <w:b/>
          <w:sz w:val="28"/>
          <w:szCs w:val="28"/>
        </w:rPr>
        <w:t>П</w:t>
      </w:r>
      <w:r w:rsidRPr="00A3738D">
        <w:rPr>
          <w:rFonts w:ascii="Times New Roman" w:hAnsi="Times New Roman" w:cs="Times New Roman"/>
          <w:b/>
          <w:sz w:val="28"/>
          <w:szCs w:val="28"/>
        </w:rPr>
        <w:t>лана приема и размещения эваконаселения</w:t>
      </w:r>
      <w:r w:rsidRPr="00C64C7C">
        <w:rPr>
          <w:rFonts w:ascii="Times New Roman" w:hAnsi="Times New Roman" w:cs="Times New Roman"/>
          <w:sz w:val="28"/>
          <w:szCs w:val="28"/>
        </w:rPr>
        <w:t xml:space="preserve"> в загородной зоне, разрабатываемом эвакоприемными комиссиями органов местного самоуправления совместно с соответствующими органами управления ГО, указываются:</w:t>
      </w:r>
    </w:p>
    <w:p w:rsidR="00F37A82" w:rsidRPr="00C64C7C" w:rsidRDefault="00F37A82" w:rsidP="008E47DA">
      <w:pPr>
        <w:widowControl w:val="0"/>
        <w:numPr>
          <w:ilvl w:val="0"/>
          <w:numId w:val="22"/>
        </w:numPr>
        <w:shd w:val="clear" w:color="auto" w:fill="FFFFFF"/>
        <w:tabs>
          <w:tab w:val="left" w:pos="382"/>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 xml:space="preserve">количество </w:t>
      </w:r>
      <w:proofErr w:type="gramStart"/>
      <w:r w:rsidRPr="00C64C7C">
        <w:rPr>
          <w:rFonts w:ascii="Times New Roman" w:hAnsi="Times New Roman" w:cs="Times New Roman"/>
          <w:sz w:val="28"/>
          <w:szCs w:val="28"/>
        </w:rPr>
        <w:t>прибывающего</w:t>
      </w:r>
      <w:proofErr w:type="gramEnd"/>
      <w:r w:rsidRPr="00C64C7C">
        <w:rPr>
          <w:rFonts w:ascii="Times New Roman" w:hAnsi="Times New Roman" w:cs="Times New Roman"/>
          <w:sz w:val="28"/>
          <w:szCs w:val="28"/>
        </w:rPr>
        <w:t xml:space="preserve"> эваконаселения с разбивкой по категориям;</w:t>
      </w:r>
    </w:p>
    <w:p w:rsidR="00F37A82" w:rsidRPr="00C64C7C" w:rsidRDefault="00F37A82" w:rsidP="008E47DA">
      <w:pPr>
        <w:widowControl w:val="0"/>
        <w:numPr>
          <w:ilvl w:val="0"/>
          <w:numId w:val="22"/>
        </w:numPr>
        <w:shd w:val="clear" w:color="auto" w:fill="FFFFFF"/>
        <w:tabs>
          <w:tab w:val="left" w:pos="382"/>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наименование объектов экономики, прибывающих по эвакуации:</w:t>
      </w:r>
    </w:p>
    <w:p w:rsidR="00F37A82" w:rsidRPr="00C64C7C" w:rsidRDefault="00F37A82" w:rsidP="008E47DA">
      <w:pPr>
        <w:widowControl w:val="0"/>
        <w:numPr>
          <w:ilvl w:val="0"/>
          <w:numId w:val="22"/>
        </w:numPr>
        <w:shd w:val="clear" w:color="auto" w:fill="FFFFFF"/>
        <w:tabs>
          <w:tab w:val="left" w:pos="382"/>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здания и сооружения, планируемые для размещения эваконаселения;</w:t>
      </w:r>
    </w:p>
    <w:p w:rsidR="00F37A82" w:rsidRPr="00C64C7C" w:rsidRDefault="00F37A82" w:rsidP="008E47DA">
      <w:pPr>
        <w:widowControl w:val="0"/>
        <w:numPr>
          <w:ilvl w:val="0"/>
          <w:numId w:val="22"/>
        </w:numPr>
        <w:shd w:val="clear" w:color="auto" w:fill="FFFFFF"/>
        <w:tabs>
          <w:tab w:val="left" w:pos="382"/>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порядок размещения эваконаселения;</w:t>
      </w:r>
    </w:p>
    <w:p w:rsidR="00F37A82" w:rsidRPr="00C64C7C" w:rsidRDefault="00F37A82" w:rsidP="008E47DA">
      <w:pPr>
        <w:widowControl w:val="0"/>
        <w:numPr>
          <w:ilvl w:val="0"/>
          <w:numId w:val="22"/>
        </w:numPr>
        <w:shd w:val="clear" w:color="auto" w:fill="FFFFFF"/>
        <w:tabs>
          <w:tab w:val="left" w:pos="382"/>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пункты высадки и их оборудование;</w:t>
      </w:r>
    </w:p>
    <w:p w:rsidR="00F37A82" w:rsidRPr="00C64C7C" w:rsidRDefault="00F37A82" w:rsidP="008E47DA">
      <w:pPr>
        <w:widowControl w:val="0"/>
        <w:numPr>
          <w:ilvl w:val="0"/>
          <w:numId w:val="22"/>
        </w:numPr>
        <w:shd w:val="clear" w:color="auto" w:fill="FFFFFF"/>
        <w:tabs>
          <w:tab w:val="left" w:pos="382"/>
        </w:tabs>
        <w:autoSpaceDE w:val="0"/>
        <w:autoSpaceDN w:val="0"/>
        <w:adjustRightInd w:val="0"/>
        <w:spacing w:after="0" w:line="240" w:lineRule="auto"/>
        <w:ind w:right="7"/>
        <w:jc w:val="both"/>
        <w:rPr>
          <w:rFonts w:ascii="Times New Roman" w:hAnsi="Times New Roman" w:cs="Times New Roman"/>
          <w:sz w:val="28"/>
          <w:szCs w:val="28"/>
        </w:rPr>
      </w:pPr>
      <w:r w:rsidRPr="00C64C7C">
        <w:rPr>
          <w:rFonts w:ascii="Times New Roman" w:hAnsi="Times New Roman" w:cs="Times New Roman"/>
          <w:sz w:val="28"/>
          <w:szCs w:val="28"/>
        </w:rPr>
        <w:t>приемные эвакопункты (ПЭП), их дислокация, порядок приведения в готовность, пропускная способность;</w:t>
      </w:r>
    </w:p>
    <w:p w:rsidR="00F37A82" w:rsidRPr="00C64C7C" w:rsidRDefault="00F37A82" w:rsidP="008E47DA">
      <w:pPr>
        <w:widowControl w:val="0"/>
        <w:numPr>
          <w:ilvl w:val="0"/>
          <w:numId w:val="22"/>
        </w:numPr>
        <w:shd w:val="clear" w:color="auto" w:fill="FFFFFF"/>
        <w:tabs>
          <w:tab w:val="left" w:pos="403"/>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количество    транспортных    средств,    выделяемых    для    эвакоперевозок,    их распределение по маршрутам;</w:t>
      </w:r>
    </w:p>
    <w:p w:rsidR="00F37A82" w:rsidRPr="00C64C7C" w:rsidRDefault="00F37A82" w:rsidP="008E47DA">
      <w:pPr>
        <w:widowControl w:val="0"/>
        <w:numPr>
          <w:ilvl w:val="0"/>
          <w:numId w:val="22"/>
        </w:numPr>
        <w:shd w:val="clear" w:color="auto" w:fill="FFFFFF"/>
        <w:tabs>
          <w:tab w:val="left" w:pos="403"/>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порядок и сроки доставки эваконаселения в пункты размещения;</w:t>
      </w:r>
    </w:p>
    <w:p w:rsidR="00F37A82" w:rsidRPr="00C64C7C" w:rsidRDefault="00F37A82" w:rsidP="008E47DA">
      <w:pPr>
        <w:widowControl w:val="0"/>
        <w:numPr>
          <w:ilvl w:val="0"/>
          <w:numId w:val="22"/>
        </w:numPr>
        <w:shd w:val="clear" w:color="auto" w:fill="FFFFFF"/>
        <w:tabs>
          <w:tab w:val="left" w:pos="403"/>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порядок   оповещения   должностных   лиц,   ответственных   за   размещение   и первоочередное жизнеобеспечение эваконаселения;</w:t>
      </w:r>
    </w:p>
    <w:p w:rsidR="00F37A82" w:rsidRPr="00C64C7C" w:rsidRDefault="00F37A82" w:rsidP="008E47DA">
      <w:pPr>
        <w:widowControl w:val="0"/>
        <w:numPr>
          <w:ilvl w:val="0"/>
          <w:numId w:val="22"/>
        </w:numPr>
        <w:shd w:val="clear" w:color="auto" w:fill="FFFFFF"/>
        <w:tabs>
          <w:tab w:val="left" w:pos="403"/>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организация   первоочередного   жизнеобеспечения   эваконаселения   в   пунктах (районах) размещения;</w:t>
      </w:r>
    </w:p>
    <w:p w:rsidR="00F37A82" w:rsidRPr="00C64C7C" w:rsidRDefault="00F37A82" w:rsidP="008E47DA">
      <w:pPr>
        <w:widowControl w:val="0"/>
        <w:numPr>
          <w:ilvl w:val="0"/>
          <w:numId w:val="22"/>
        </w:numPr>
        <w:shd w:val="clear" w:color="auto" w:fill="FFFFFF"/>
        <w:tabs>
          <w:tab w:val="left" w:pos="403"/>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организация управления и связи в ходе эвакуации;</w:t>
      </w:r>
    </w:p>
    <w:p w:rsidR="00F37A82" w:rsidRPr="00C64C7C" w:rsidRDefault="00F37A82" w:rsidP="008E47DA">
      <w:pPr>
        <w:widowControl w:val="0"/>
        <w:numPr>
          <w:ilvl w:val="0"/>
          <w:numId w:val="22"/>
        </w:numPr>
        <w:shd w:val="clear" w:color="auto" w:fill="FFFFFF"/>
        <w:tabs>
          <w:tab w:val="left" w:pos="403"/>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порядок проведения инструктажа и информирования местного и прибывающего по эвакуации населения.</w:t>
      </w:r>
    </w:p>
    <w:p w:rsidR="00F37A82" w:rsidRPr="00C64C7C" w:rsidRDefault="00F37A82" w:rsidP="00C64C7C">
      <w:pPr>
        <w:shd w:val="clear" w:color="auto" w:fill="FFFFFF"/>
        <w:spacing w:after="0" w:line="240" w:lineRule="auto"/>
        <w:ind w:right="14" w:firstLine="684"/>
        <w:jc w:val="both"/>
        <w:rPr>
          <w:rFonts w:ascii="Times New Roman" w:hAnsi="Times New Roman" w:cs="Times New Roman"/>
          <w:sz w:val="28"/>
          <w:szCs w:val="28"/>
        </w:rPr>
      </w:pPr>
      <w:r w:rsidRPr="00C64C7C">
        <w:rPr>
          <w:rFonts w:ascii="Times New Roman" w:hAnsi="Times New Roman" w:cs="Times New Roman"/>
          <w:sz w:val="28"/>
          <w:szCs w:val="28"/>
        </w:rPr>
        <w:t xml:space="preserve">К плану прилагаются карта и расчет размещения эваконаселения по населенным пунктам. </w:t>
      </w:r>
    </w:p>
    <w:p w:rsidR="00C64C7C" w:rsidRPr="00C64C7C" w:rsidRDefault="00F37A82" w:rsidP="00C64C7C">
      <w:pPr>
        <w:shd w:val="clear" w:color="auto" w:fill="FFFFFF"/>
        <w:spacing w:after="0" w:line="240" w:lineRule="auto"/>
        <w:ind w:left="7" w:right="7" w:firstLine="706"/>
        <w:jc w:val="both"/>
        <w:rPr>
          <w:rFonts w:ascii="Times New Roman" w:hAnsi="Times New Roman" w:cs="Times New Roman"/>
          <w:b/>
          <w:sz w:val="28"/>
          <w:szCs w:val="28"/>
        </w:rPr>
      </w:pPr>
      <w:r w:rsidRPr="00C64C7C">
        <w:rPr>
          <w:rFonts w:ascii="Times New Roman" w:hAnsi="Times New Roman" w:cs="Times New Roman"/>
          <w:b/>
          <w:sz w:val="28"/>
          <w:szCs w:val="28"/>
        </w:rPr>
        <w:t xml:space="preserve">    </w:t>
      </w:r>
      <w:r w:rsidR="00F77C39" w:rsidRPr="00C64C7C">
        <w:rPr>
          <w:rFonts w:ascii="Times New Roman" w:hAnsi="Times New Roman" w:cs="Times New Roman"/>
          <w:b/>
          <w:sz w:val="28"/>
          <w:szCs w:val="28"/>
        </w:rPr>
        <w:t xml:space="preserve"> </w:t>
      </w:r>
      <w:r w:rsidR="00923593" w:rsidRPr="00C64C7C">
        <w:rPr>
          <w:rFonts w:ascii="Times New Roman" w:hAnsi="Times New Roman" w:cs="Times New Roman"/>
          <w:b/>
          <w:sz w:val="28"/>
          <w:szCs w:val="28"/>
        </w:rPr>
        <w:t xml:space="preserve">          </w:t>
      </w:r>
    </w:p>
    <w:p w:rsidR="00F37A82" w:rsidRPr="00C64C7C" w:rsidRDefault="00F37A82" w:rsidP="00C64C7C">
      <w:pPr>
        <w:shd w:val="clear" w:color="auto" w:fill="FFFFFF"/>
        <w:spacing w:after="0" w:line="240" w:lineRule="auto"/>
        <w:ind w:left="7" w:right="7" w:firstLine="706"/>
        <w:jc w:val="center"/>
        <w:rPr>
          <w:rFonts w:ascii="Times New Roman" w:hAnsi="Times New Roman" w:cs="Times New Roman"/>
          <w:b/>
          <w:sz w:val="28"/>
          <w:szCs w:val="28"/>
        </w:rPr>
      </w:pPr>
      <w:r w:rsidRPr="00C64C7C">
        <w:rPr>
          <w:rFonts w:ascii="Times New Roman" w:hAnsi="Times New Roman" w:cs="Times New Roman"/>
          <w:b/>
          <w:i/>
          <w:sz w:val="28"/>
          <w:szCs w:val="28"/>
        </w:rPr>
        <w:t>Эвакоорганы, создаваемые для проведения эвакуации</w:t>
      </w:r>
    </w:p>
    <w:p w:rsidR="008439B0" w:rsidRPr="008439B0" w:rsidRDefault="008439B0" w:rsidP="008439B0">
      <w:pPr>
        <w:spacing w:after="0" w:line="240" w:lineRule="auto"/>
        <w:ind w:firstLine="709"/>
        <w:jc w:val="both"/>
        <w:rPr>
          <w:rFonts w:ascii="Times New Roman" w:hAnsi="Times New Roman" w:cs="Times New Roman"/>
          <w:sz w:val="28"/>
          <w:szCs w:val="28"/>
        </w:rPr>
      </w:pPr>
      <w:r w:rsidRPr="008439B0">
        <w:rPr>
          <w:rFonts w:ascii="Times New Roman" w:hAnsi="Times New Roman" w:cs="Times New Roman"/>
          <w:sz w:val="28"/>
          <w:szCs w:val="28"/>
        </w:rPr>
        <w:t>Для планирования, подготовки и проведения эвакуации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заблаговременно в мирное время создаются:</w:t>
      </w:r>
    </w:p>
    <w:p w:rsidR="008439B0" w:rsidRPr="008439B0" w:rsidRDefault="008439B0" w:rsidP="008439B0">
      <w:pPr>
        <w:spacing w:after="0" w:line="240" w:lineRule="auto"/>
        <w:ind w:firstLine="709"/>
        <w:jc w:val="both"/>
        <w:rPr>
          <w:rFonts w:ascii="Times New Roman" w:hAnsi="Times New Roman" w:cs="Times New Roman"/>
          <w:sz w:val="28"/>
          <w:szCs w:val="28"/>
        </w:rPr>
      </w:pPr>
      <w:r w:rsidRPr="008439B0">
        <w:rPr>
          <w:rFonts w:ascii="Times New Roman" w:hAnsi="Times New Roman" w:cs="Times New Roman"/>
          <w:sz w:val="28"/>
          <w:szCs w:val="28"/>
        </w:rPr>
        <w:t>а) эвакуационные комиссии;</w:t>
      </w:r>
    </w:p>
    <w:p w:rsidR="008439B0" w:rsidRPr="008439B0" w:rsidRDefault="008439B0" w:rsidP="008439B0">
      <w:pPr>
        <w:spacing w:after="0" w:line="240" w:lineRule="auto"/>
        <w:ind w:firstLine="709"/>
        <w:jc w:val="both"/>
        <w:rPr>
          <w:rFonts w:ascii="Times New Roman" w:hAnsi="Times New Roman" w:cs="Times New Roman"/>
          <w:sz w:val="28"/>
          <w:szCs w:val="28"/>
        </w:rPr>
      </w:pPr>
      <w:r w:rsidRPr="008439B0">
        <w:rPr>
          <w:rFonts w:ascii="Times New Roman" w:hAnsi="Times New Roman" w:cs="Times New Roman"/>
          <w:sz w:val="28"/>
          <w:szCs w:val="28"/>
        </w:rPr>
        <w:t>б) сборные эвакуационные пункты;</w:t>
      </w:r>
    </w:p>
    <w:p w:rsidR="008439B0" w:rsidRPr="008439B0" w:rsidRDefault="008439B0" w:rsidP="008439B0">
      <w:pPr>
        <w:spacing w:after="0" w:line="240" w:lineRule="auto"/>
        <w:ind w:firstLine="709"/>
        <w:jc w:val="both"/>
        <w:rPr>
          <w:rFonts w:ascii="Times New Roman" w:hAnsi="Times New Roman" w:cs="Times New Roman"/>
          <w:sz w:val="28"/>
          <w:szCs w:val="28"/>
        </w:rPr>
      </w:pPr>
      <w:r w:rsidRPr="008439B0">
        <w:rPr>
          <w:rFonts w:ascii="Times New Roman" w:hAnsi="Times New Roman" w:cs="Times New Roman"/>
          <w:sz w:val="28"/>
          <w:szCs w:val="28"/>
        </w:rPr>
        <w:t>в) промежуточные пункты эвакуации;</w:t>
      </w:r>
    </w:p>
    <w:p w:rsidR="008439B0" w:rsidRPr="008439B0" w:rsidRDefault="008439B0" w:rsidP="008439B0">
      <w:pPr>
        <w:spacing w:after="0" w:line="240" w:lineRule="auto"/>
        <w:ind w:firstLine="709"/>
        <w:jc w:val="both"/>
        <w:rPr>
          <w:rFonts w:ascii="Times New Roman" w:hAnsi="Times New Roman" w:cs="Times New Roman"/>
          <w:sz w:val="28"/>
          <w:szCs w:val="28"/>
        </w:rPr>
      </w:pPr>
      <w:r w:rsidRPr="008439B0">
        <w:rPr>
          <w:rFonts w:ascii="Times New Roman" w:hAnsi="Times New Roman" w:cs="Times New Roman"/>
          <w:sz w:val="28"/>
          <w:szCs w:val="28"/>
        </w:rPr>
        <w:t>г) группы управления на пеших маршрутах эвакуации населения;</w:t>
      </w:r>
    </w:p>
    <w:p w:rsidR="008439B0" w:rsidRPr="008439B0" w:rsidRDefault="008439B0" w:rsidP="008439B0">
      <w:pPr>
        <w:spacing w:after="0" w:line="240" w:lineRule="auto"/>
        <w:ind w:firstLine="709"/>
        <w:jc w:val="both"/>
        <w:rPr>
          <w:rFonts w:ascii="Times New Roman" w:hAnsi="Times New Roman" w:cs="Times New Roman"/>
          <w:sz w:val="28"/>
          <w:szCs w:val="28"/>
        </w:rPr>
      </w:pPr>
      <w:r w:rsidRPr="008439B0">
        <w:rPr>
          <w:rFonts w:ascii="Times New Roman" w:hAnsi="Times New Roman" w:cs="Times New Roman"/>
          <w:sz w:val="28"/>
          <w:szCs w:val="28"/>
        </w:rPr>
        <w:t>д) эвакоприемные комиссии;</w:t>
      </w:r>
    </w:p>
    <w:p w:rsidR="008439B0" w:rsidRPr="008439B0" w:rsidRDefault="008439B0" w:rsidP="008439B0">
      <w:pPr>
        <w:spacing w:after="0" w:line="240" w:lineRule="auto"/>
        <w:ind w:firstLine="709"/>
        <w:jc w:val="both"/>
        <w:rPr>
          <w:rFonts w:ascii="Times New Roman" w:hAnsi="Times New Roman" w:cs="Times New Roman"/>
          <w:sz w:val="28"/>
          <w:szCs w:val="28"/>
        </w:rPr>
      </w:pPr>
      <w:r w:rsidRPr="008439B0">
        <w:rPr>
          <w:rFonts w:ascii="Times New Roman" w:hAnsi="Times New Roman" w:cs="Times New Roman"/>
          <w:sz w:val="28"/>
          <w:szCs w:val="28"/>
        </w:rPr>
        <w:t>е) приемные эвакуационные пункты;</w:t>
      </w:r>
    </w:p>
    <w:p w:rsidR="008439B0" w:rsidRPr="008439B0" w:rsidRDefault="008439B0" w:rsidP="008439B0">
      <w:pPr>
        <w:spacing w:after="0" w:line="240" w:lineRule="auto"/>
        <w:ind w:firstLine="709"/>
        <w:jc w:val="both"/>
        <w:rPr>
          <w:rFonts w:ascii="Times New Roman" w:hAnsi="Times New Roman" w:cs="Times New Roman"/>
          <w:sz w:val="28"/>
          <w:szCs w:val="28"/>
        </w:rPr>
      </w:pPr>
      <w:r w:rsidRPr="008439B0">
        <w:rPr>
          <w:rFonts w:ascii="Times New Roman" w:hAnsi="Times New Roman" w:cs="Times New Roman"/>
          <w:sz w:val="28"/>
          <w:szCs w:val="28"/>
        </w:rPr>
        <w:lastRenderedPageBreak/>
        <w:t>ж) администрации пунктов посадки (высадки) населения, погрузки (выгрузки) материальных и культурных ценностей на транспорт.</w:t>
      </w:r>
    </w:p>
    <w:p w:rsidR="008439B0" w:rsidRDefault="008439B0" w:rsidP="00C64C7C">
      <w:pPr>
        <w:shd w:val="clear" w:color="auto" w:fill="FFFFFF"/>
        <w:spacing w:after="0" w:line="240" w:lineRule="auto"/>
        <w:ind w:left="7" w:right="22" w:firstLine="706"/>
        <w:jc w:val="both"/>
        <w:rPr>
          <w:rFonts w:ascii="Times New Roman" w:hAnsi="Times New Roman" w:cs="Times New Roman"/>
          <w:b/>
          <w:i/>
          <w:sz w:val="28"/>
          <w:szCs w:val="28"/>
        </w:rPr>
      </w:pPr>
    </w:p>
    <w:p w:rsidR="007527D2" w:rsidRPr="00C64C7C" w:rsidRDefault="007527D2" w:rsidP="00C64C7C">
      <w:pPr>
        <w:shd w:val="clear" w:color="auto" w:fill="FFFFFF"/>
        <w:spacing w:after="0" w:line="240" w:lineRule="auto"/>
        <w:ind w:left="7" w:right="22" w:firstLine="706"/>
        <w:jc w:val="both"/>
        <w:rPr>
          <w:rFonts w:ascii="Times New Roman" w:hAnsi="Times New Roman" w:cs="Times New Roman"/>
          <w:sz w:val="28"/>
          <w:szCs w:val="28"/>
        </w:rPr>
      </w:pPr>
      <w:r w:rsidRPr="00C64C7C">
        <w:rPr>
          <w:rFonts w:ascii="Times New Roman" w:hAnsi="Times New Roman" w:cs="Times New Roman"/>
          <w:b/>
          <w:i/>
          <w:sz w:val="28"/>
          <w:szCs w:val="28"/>
        </w:rPr>
        <w:t>Эвакуационные комиссии</w:t>
      </w:r>
      <w:r w:rsidRPr="00C64C7C">
        <w:rPr>
          <w:rFonts w:ascii="Times New Roman" w:hAnsi="Times New Roman" w:cs="Times New Roman"/>
          <w:sz w:val="28"/>
          <w:szCs w:val="28"/>
        </w:rPr>
        <w:t xml:space="preserve"> создаются для непосредственной организации и проведения эвакомероприятий, а также для осуществления контроля за всесторонним обеспечением </w:t>
      </w:r>
      <w:proofErr w:type="gramStart"/>
      <w:r w:rsidRPr="00C64C7C">
        <w:rPr>
          <w:rFonts w:ascii="Times New Roman" w:hAnsi="Times New Roman" w:cs="Times New Roman"/>
          <w:sz w:val="28"/>
          <w:szCs w:val="28"/>
        </w:rPr>
        <w:t>проводимых</w:t>
      </w:r>
      <w:proofErr w:type="gramEnd"/>
      <w:r w:rsidRPr="00C64C7C">
        <w:rPr>
          <w:rFonts w:ascii="Times New Roman" w:hAnsi="Times New Roman" w:cs="Times New Roman"/>
          <w:sz w:val="28"/>
          <w:szCs w:val="28"/>
        </w:rPr>
        <w:t xml:space="preserve"> эвакомероприятий.</w:t>
      </w:r>
    </w:p>
    <w:p w:rsidR="007527D2" w:rsidRPr="00C64C7C" w:rsidRDefault="007527D2" w:rsidP="00C64C7C">
      <w:pPr>
        <w:shd w:val="clear" w:color="auto" w:fill="FFFFFF"/>
        <w:spacing w:after="0" w:line="240" w:lineRule="auto"/>
        <w:ind w:right="50" w:firstLine="706"/>
        <w:jc w:val="both"/>
        <w:rPr>
          <w:rFonts w:ascii="Times New Roman" w:hAnsi="Times New Roman" w:cs="Times New Roman"/>
          <w:sz w:val="28"/>
          <w:szCs w:val="28"/>
        </w:rPr>
      </w:pPr>
      <w:r w:rsidRPr="00C64C7C">
        <w:rPr>
          <w:rFonts w:ascii="Times New Roman" w:hAnsi="Times New Roman" w:cs="Times New Roman"/>
          <w:sz w:val="28"/>
          <w:szCs w:val="28"/>
        </w:rPr>
        <w:t>Создаются они по решению соответствующих органов местной власти. Председателем комиссии назначается один из заместителей главы администрации. В состав комиссии входят несколько рабочих групп по 3-5 человек.</w:t>
      </w:r>
    </w:p>
    <w:p w:rsidR="007527D2" w:rsidRPr="00C64C7C" w:rsidRDefault="007527D2" w:rsidP="00C64C7C">
      <w:pPr>
        <w:shd w:val="clear" w:color="auto" w:fill="FFFFFF"/>
        <w:spacing w:after="0" w:line="240" w:lineRule="auto"/>
        <w:ind w:left="706"/>
        <w:rPr>
          <w:rFonts w:ascii="Times New Roman" w:hAnsi="Times New Roman" w:cs="Times New Roman"/>
          <w:sz w:val="28"/>
          <w:szCs w:val="28"/>
        </w:rPr>
      </w:pPr>
      <w:r w:rsidRPr="00C64C7C">
        <w:rPr>
          <w:rFonts w:ascii="Times New Roman" w:hAnsi="Times New Roman" w:cs="Times New Roman"/>
          <w:sz w:val="28"/>
          <w:szCs w:val="28"/>
        </w:rPr>
        <w:t>Могут создаваться следующие группы:</w:t>
      </w:r>
    </w:p>
    <w:p w:rsidR="007527D2" w:rsidRPr="008E47DA" w:rsidRDefault="007527D2" w:rsidP="008E47DA">
      <w:pPr>
        <w:pStyle w:val="af1"/>
        <w:widowControl w:val="0"/>
        <w:numPr>
          <w:ilvl w:val="0"/>
          <w:numId w:val="24"/>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учета эвакуации населения и информации;</w:t>
      </w:r>
    </w:p>
    <w:p w:rsidR="007527D2" w:rsidRPr="008E47DA" w:rsidRDefault="007527D2" w:rsidP="008E47DA">
      <w:pPr>
        <w:pStyle w:val="af1"/>
        <w:widowControl w:val="0"/>
        <w:numPr>
          <w:ilvl w:val="0"/>
          <w:numId w:val="24"/>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организации размещения населения в загородной зоне;</w:t>
      </w:r>
    </w:p>
    <w:p w:rsidR="007527D2" w:rsidRPr="008E47DA" w:rsidRDefault="007527D2" w:rsidP="008E47DA">
      <w:pPr>
        <w:pStyle w:val="af1"/>
        <w:widowControl w:val="0"/>
        <w:numPr>
          <w:ilvl w:val="0"/>
          <w:numId w:val="24"/>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транспортного обеспечения;</w:t>
      </w:r>
    </w:p>
    <w:p w:rsidR="007527D2" w:rsidRPr="008E47DA" w:rsidRDefault="007527D2" w:rsidP="008E47DA">
      <w:pPr>
        <w:pStyle w:val="af1"/>
        <w:widowControl w:val="0"/>
        <w:numPr>
          <w:ilvl w:val="0"/>
          <w:numId w:val="24"/>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учета эвакуации материальных ценностей.</w:t>
      </w:r>
    </w:p>
    <w:p w:rsidR="007527D2" w:rsidRPr="00C64C7C" w:rsidRDefault="007527D2" w:rsidP="00C64C7C">
      <w:pPr>
        <w:shd w:val="clear" w:color="auto" w:fill="FFFFFF"/>
        <w:spacing w:after="0" w:line="240" w:lineRule="auto"/>
        <w:ind w:firstLine="713"/>
        <w:jc w:val="both"/>
        <w:rPr>
          <w:rFonts w:ascii="Times New Roman" w:hAnsi="Times New Roman" w:cs="Times New Roman"/>
          <w:sz w:val="28"/>
          <w:szCs w:val="28"/>
        </w:rPr>
      </w:pPr>
      <w:r w:rsidRPr="00C64C7C">
        <w:rPr>
          <w:rFonts w:ascii="Times New Roman" w:hAnsi="Times New Roman" w:cs="Times New Roman"/>
          <w:b/>
          <w:bCs/>
          <w:i/>
          <w:iCs/>
          <w:sz w:val="28"/>
          <w:szCs w:val="28"/>
        </w:rPr>
        <w:t xml:space="preserve">Сборные эвакопункты (СЭП) </w:t>
      </w:r>
      <w:r w:rsidRPr="00C64C7C">
        <w:rPr>
          <w:rFonts w:ascii="Times New Roman" w:hAnsi="Times New Roman" w:cs="Times New Roman"/>
          <w:sz w:val="28"/>
          <w:szCs w:val="28"/>
        </w:rPr>
        <w:t>создаются для сбора и учета  эвакуируемого населения и организованной отправки его в безопасные районы. Располагаются они вблизи станций посадки на транспорт и в начале маршрутов пешей эвакуации. Размещают СЭП в общественных зданиях, пригодных для временного размещения людей в любую погоду. Структура СЭП должна обеспечивать пропускную способность 10-15 тыс. человек за время эвакуации и по опыту учений может включать:</w:t>
      </w:r>
    </w:p>
    <w:p w:rsidR="007527D2" w:rsidRPr="008E47DA" w:rsidRDefault="007527D2" w:rsidP="008E47DA">
      <w:pPr>
        <w:pStyle w:val="af1"/>
        <w:widowControl w:val="0"/>
        <w:numPr>
          <w:ilvl w:val="0"/>
          <w:numId w:val="25"/>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начальник и его заместитель;</w:t>
      </w:r>
    </w:p>
    <w:p w:rsidR="007527D2" w:rsidRPr="008E47DA" w:rsidRDefault="007527D2" w:rsidP="008E47DA">
      <w:pPr>
        <w:pStyle w:val="af1"/>
        <w:widowControl w:val="0"/>
        <w:numPr>
          <w:ilvl w:val="0"/>
          <w:numId w:val="25"/>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комендант;</w:t>
      </w:r>
    </w:p>
    <w:p w:rsidR="007527D2" w:rsidRPr="008E47DA" w:rsidRDefault="007527D2" w:rsidP="008E47DA">
      <w:pPr>
        <w:pStyle w:val="af1"/>
        <w:widowControl w:val="0"/>
        <w:numPr>
          <w:ilvl w:val="0"/>
          <w:numId w:val="25"/>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группа связи 3-4 чел.;</w:t>
      </w:r>
    </w:p>
    <w:p w:rsidR="007527D2" w:rsidRPr="008E47DA" w:rsidRDefault="007527D2" w:rsidP="008E47DA">
      <w:pPr>
        <w:pStyle w:val="af1"/>
        <w:widowControl w:val="0"/>
        <w:numPr>
          <w:ilvl w:val="0"/>
          <w:numId w:val="25"/>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группа регистрации и учета 8-20 чел.;</w:t>
      </w:r>
    </w:p>
    <w:p w:rsidR="007527D2" w:rsidRPr="008E47DA" w:rsidRDefault="007527D2" w:rsidP="008E47DA">
      <w:pPr>
        <w:pStyle w:val="af1"/>
        <w:widowControl w:val="0"/>
        <w:numPr>
          <w:ilvl w:val="0"/>
          <w:numId w:val="25"/>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группа формирования эшелонов (колонн) 15-20 чел.;</w:t>
      </w:r>
    </w:p>
    <w:p w:rsidR="007527D2" w:rsidRPr="008E47DA" w:rsidRDefault="007527D2" w:rsidP="008E47DA">
      <w:pPr>
        <w:pStyle w:val="af1"/>
        <w:widowControl w:val="0"/>
        <w:numPr>
          <w:ilvl w:val="0"/>
          <w:numId w:val="25"/>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комната матери и ребенка 3-4 чел.;</w:t>
      </w:r>
    </w:p>
    <w:p w:rsidR="007527D2" w:rsidRPr="008E47DA" w:rsidRDefault="007527D2" w:rsidP="008E47DA">
      <w:pPr>
        <w:pStyle w:val="af1"/>
        <w:widowControl w:val="0"/>
        <w:numPr>
          <w:ilvl w:val="0"/>
          <w:numId w:val="25"/>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стол справок;</w:t>
      </w:r>
    </w:p>
    <w:p w:rsidR="007527D2" w:rsidRPr="008E47DA" w:rsidRDefault="007527D2" w:rsidP="008E47DA">
      <w:pPr>
        <w:pStyle w:val="af1"/>
        <w:widowControl w:val="0"/>
        <w:numPr>
          <w:ilvl w:val="0"/>
          <w:numId w:val="25"/>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медицинский пункт;</w:t>
      </w:r>
    </w:p>
    <w:p w:rsidR="007527D2" w:rsidRPr="008E47DA" w:rsidRDefault="007527D2" w:rsidP="008E47DA">
      <w:pPr>
        <w:pStyle w:val="af1"/>
        <w:widowControl w:val="0"/>
        <w:numPr>
          <w:ilvl w:val="0"/>
          <w:numId w:val="25"/>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пост охраны общественного порядка.</w:t>
      </w:r>
    </w:p>
    <w:p w:rsidR="007527D2" w:rsidRPr="00C64C7C" w:rsidRDefault="007527D2" w:rsidP="00C64C7C">
      <w:pPr>
        <w:shd w:val="clear" w:color="auto" w:fill="FFFFFF"/>
        <w:spacing w:after="0" w:line="240" w:lineRule="auto"/>
        <w:ind w:right="7" w:firstLine="698"/>
        <w:jc w:val="both"/>
        <w:rPr>
          <w:rFonts w:ascii="Times New Roman" w:hAnsi="Times New Roman" w:cs="Times New Roman"/>
          <w:sz w:val="28"/>
          <w:szCs w:val="28"/>
        </w:rPr>
      </w:pPr>
      <w:r w:rsidRPr="00C64C7C">
        <w:rPr>
          <w:rFonts w:ascii="Times New Roman" w:hAnsi="Times New Roman" w:cs="Times New Roman"/>
          <w:sz w:val="28"/>
          <w:szCs w:val="28"/>
        </w:rPr>
        <w:t>Каждому СЭП присваивается порядковый номер, за СЭП закрепляются 2-3(в зависимости от численности) предприятия или территориальных жилищно-</w:t>
      </w:r>
      <w:r w:rsidRPr="00F260DA">
        <w:rPr>
          <w:rFonts w:ascii="Times New Roman" w:hAnsi="Times New Roman" w:cs="Times New Roman"/>
          <w:sz w:val="28"/>
          <w:szCs w:val="28"/>
        </w:rPr>
        <w:t>эксплуатационных орган</w:t>
      </w:r>
      <w:r w:rsidR="00F260DA" w:rsidRPr="00F260DA">
        <w:rPr>
          <w:rFonts w:ascii="Times New Roman" w:hAnsi="Times New Roman" w:cs="Times New Roman"/>
          <w:sz w:val="28"/>
          <w:szCs w:val="28"/>
        </w:rPr>
        <w:t>ов</w:t>
      </w:r>
      <w:r w:rsidRPr="00F260DA">
        <w:rPr>
          <w:rFonts w:ascii="Times New Roman" w:hAnsi="Times New Roman" w:cs="Times New Roman"/>
          <w:sz w:val="28"/>
          <w:szCs w:val="28"/>
        </w:rPr>
        <w:t>.</w:t>
      </w:r>
    </w:p>
    <w:p w:rsidR="007527D2" w:rsidRPr="00C64C7C" w:rsidRDefault="007527D2" w:rsidP="00C64C7C">
      <w:pPr>
        <w:shd w:val="clear" w:color="auto" w:fill="FFFFFF"/>
        <w:spacing w:after="0" w:line="240" w:lineRule="auto"/>
        <w:ind w:right="7" w:firstLine="698"/>
        <w:jc w:val="both"/>
        <w:rPr>
          <w:rFonts w:ascii="Times New Roman" w:hAnsi="Times New Roman" w:cs="Times New Roman"/>
          <w:sz w:val="28"/>
          <w:szCs w:val="28"/>
        </w:rPr>
      </w:pPr>
      <w:r w:rsidRPr="00C64C7C">
        <w:rPr>
          <w:rFonts w:ascii="Times New Roman" w:hAnsi="Times New Roman" w:cs="Times New Roman"/>
          <w:b/>
          <w:bCs/>
          <w:i/>
          <w:iCs/>
          <w:sz w:val="28"/>
          <w:szCs w:val="28"/>
        </w:rPr>
        <w:t>Эвакоприемные комиссии</w:t>
      </w:r>
      <w:r w:rsidRPr="00C64C7C">
        <w:rPr>
          <w:rFonts w:ascii="Times New Roman" w:hAnsi="Times New Roman" w:cs="Times New Roman"/>
          <w:i/>
          <w:iCs/>
          <w:smallCaps/>
          <w:sz w:val="28"/>
          <w:szCs w:val="28"/>
        </w:rPr>
        <w:t xml:space="preserve"> </w:t>
      </w:r>
      <w:r w:rsidRPr="00C64C7C">
        <w:rPr>
          <w:rFonts w:ascii="Times New Roman" w:hAnsi="Times New Roman" w:cs="Times New Roman"/>
          <w:sz w:val="28"/>
          <w:szCs w:val="28"/>
        </w:rPr>
        <w:t>создаются по решению местных органов власти для организации и приема эвакуированного населения и размещения его в загородной зоне. В эвакоприемной комиссии могут создаваться следующие рабочие группы:</w:t>
      </w:r>
    </w:p>
    <w:p w:rsidR="007527D2" w:rsidRPr="008E47DA" w:rsidRDefault="007527D2" w:rsidP="008E47DA">
      <w:pPr>
        <w:pStyle w:val="af1"/>
        <w:widowControl w:val="0"/>
        <w:numPr>
          <w:ilvl w:val="0"/>
          <w:numId w:val="26"/>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учета эвакуируемого населения и информации;</w:t>
      </w:r>
    </w:p>
    <w:p w:rsidR="007527D2" w:rsidRPr="008E47DA" w:rsidRDefault="007527D2" w:rsidP="008E47DA">
      <w:pPr>
        <w:pStyle w:val="af1"/>
        <w:widowControl w:val="0"/>
        <w:numPr>
          <w:ilvl w:val="0"/>
          <w:numId w:val="26"/>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организации размещения эвакуируемого населения;</w:t>
      </w:r>
    </w:p>
    <w:p w:rsidR="007527D2" w:rsidRPr="008E47DA" w:rsidRDefault="007527D2" w:rsidP="008E47DA">
      <w:pPr>
        <w:pStyle w:val="af1"/>
        <w:widowControl w:val="0"/>
        <w:numPr>
          <w:ilvl w:val="0"/>
          <w:numId w:val="26"/>
        </w:numPr>
        <w:shd w:val="clear" w:color="auto" w:fill="FFFFFF"/>
        <w:tabs>
          <w:tab w:val="left" w:pos="403"/>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транспортного обеспечения.</w:t>
      </w:r>
    </w:p>
    <w:p w:rsidR="007527D2" w:rsidRPr="00C64C7C" w:rsidRDefault="005F356B" w:rsidP="008E47DA">
      <w:pPr>
        <w:shd w:val="clear" w:color="auto" w:fill="FFFFFF"/>
        <w:spacing w:after="0" w:line="240" w:lineRule="auto"/>
        <w:ind w:left="115" w:right="43" w:firstLine="708"/>
        <w:jc w:val="both"/>
        <w:rPr>
          <w:rFonts w:ascii="Times New Roman" w:hAnsi="Times New Roman" w:cs="Times New Roman"/>
          <w:iCs/>
          <w:sz w:val="28"/>
          <w:szCs w:val="28"/>
        </w:rPr>
      </w:pPr>
      <w:r w:rsidRPr="00C64C7C">
        <w:rPr>
          <w:rFonts w:ascii="Times New Roman" w:hAnsi="Times New Roman" w:cs="Times New Roman"/>
          <w:b/>
          <w:i/>
          <w:iCs/>
          <w:sz w:val="28"/>
          <w:szCs w:val="28"/>
        </w:rPr>
        <w:t>А</w:t>
      </w:r>
      <w:r w:rsidR="007527D2" w:rsidRPr="00C64C7C">
        <w:rPr>
          <w:rFonts w:ascii="Times New Roman" w:hAnsi="Times New Roman" w:cs="Times New Roman"/>
          <w:b/>
          <w:i/>
          <w:iCs/>
          <w:sz w:val="28"/>
          <w:szCs w:val="28"/>
        </w:rPr>
        <w:t>дминистрации пунктов посадки (высадки) населения, погрузки (выгрузки) материальных и культурных ценностей  на транспорт</w:t>
      </w:r>
      <w:r w:rsidRPr="00C64C7C">
        <w:rPr>
          <w:rFonts w:ascii="Times New Roman" w:hAnsi="Times New Roman" w:cs="Times New Roman"/>
          <w:b/>
          <w:i/>
          <w:iCs/>
          <w:sz w:val="28"/>
          <w:szCs w:val="28"/>
        </w:rPr>
        <w:t xml:space="preserve"> </w:t>
      </w:r>
      <w:r w:rsidRPr="00C64C7C">
        <w:rPr>
          <w:rFonts w:ascii="Times New Roman" w:hAnsi="Times New Roman" w:cs="Times New Roman"/>
          <w:iCs/>
          <w:sz w:val="28"/>
          <w:szCs w:val="28"/>
        </w:rPr>
        <w:lastRenderedPageBreak/>
        <w:t>формируются из руководителей  и   представителей соответствующих транспортных организаций с целью:</w:t>
      </w:r>
    </w:p>
    <w:p w:rsidR="007527D2" w:rsidRPr="008E47DA" w:rsidRDefault="005F356B" w:rsidP="008E47DA">
      <w:pPr>
        <w:pStyle w:val="af1"/>
        <w:widowControl w:val="0"/>
        <w:numPr>
          <w:ilvl w:val="0"/>
          <w:numId w:val="27"/>
        </w:numPr>
        <w:shd w:val="clear" w:color="auto" w:fill="FFFFFF"/>
        <w:tabs>
          <w:tab w:val="left" w:pos="468"/>
        </w:tabs>
        <w:autoSpaceDE w:val="0"/>
        <w:autoSpaceDN w:val="0"/>
        <w:adjustRightInd w:val="0"/>
        <w:spacing w:after="0" w:line="240" w:lineRule="auto"/>
        <w:jc w:val="both"/>
        <w:rPr>
          <w:rFonts w:ascii="Times New Roman" w:hAnsi="Times New Roman" w:cs="Times New Roman"/>
          <w:spacing w:val="-22"/>
          <w:sz w:val="28"/>
          <w:szCs w:val="28"/>
        </w:rPr>
      </w:pPr>
      <w:r w:rsidRPr="008E47DA">
        <w:rPr>
          <w:rFonts w:ascii="Times New Roman" w:hAnsi="Times New Roman" w:cs="Times New Roman"/>
          <w:sz w:val="28"/>
          <w:szCs w:val="28"/>
        </w:rPr>
        <w:t>Обеспечения</w:t>
      </w:r>
      <w:r w:rsidR="007527D2" w:rsidRPr="008E47DA">
        <w:rPr>
          <w:rFonts w:ascii="Times New Roman" w:hAnsi="Times New Roman" w:cs="Times New Roman"/>
          <w:sz w:val="28"/>
          <w:szCs w:val="28"/>
        </w:rPr>
        <w:t xml:space="preserve"> своевременной подачи специально оборудованных для перевозки людей транспортных средств к местам посадки (высадки).</w:t>
      </w:r>
    </w:p>
    <w:p w:rsidR="007527D2" w:rsidRPr="008E47DA" w:rsidRDefault="005F356B" w:rsidP="008E47DA">
      <w:pPr>
        <w:pStyle w:val="af1"/>
        <w:widowControl w:val="0"/>
        <w:numPr>
          <w:ilvl w:val="0"/>
          <w:numId w:val="27"/>
        </w:numPr>
        <w:shd w:val="clear" w:color="auto" w:fill="FFFFFF"/>
        <w:tabs>
          <w:tab w:val="left" w:pos="468"/>
        </w:tabs>
        <w:autoSpaceDE w:val="0"/>
        <w:autoSpaceDN w:val="0"/>
        <w:adjustRightInd w:val="0"/>
        <w:spacing w:after="0" w:line="240" w:lineRule="auto"/>
        <w:jc w:val="both"/>
        <w:rPr>
          <w:rFonts w:ascii="Times New Roman" w:hAnsi="Times New Roman" w:cs="Times New Roman"/>
          <w:spacing w:val="-22"/>
          <w:sz w:val="28"/>
          <w:szCs w:val="28"/>
        </w:rPr>
      </w:pPr>
      <w:r w:rsidRPr="008E47DA">
        <w:rPr>
          <w:rFonts w:ascii="Times New Roman" w:hAnsi="Times New Roman" w:cs="Times New Roman"/>
          <w:sz w:val="28"/>
          <w:szCs w:val="28"/>
        </w:rPr>
        <w:t>Организации</w:t>
      </w:r>
      <w:r w:rsidR="007527D2" w:rsidRPr="008E47DA">
        <w:rPr>
          <w:rFonts w:ascii="Times New Roman" w:hAnsi="Times New Roman" w:cs="Times New Roman"/>
          <w:sz w:val="28"/>
          <w:szCs w:val="28"/>
        </w:rPr>
        <w:t xml:space="preserve">  посадки (высадки)  населения на транспортные средства.</w:t>
      </w:r>
    </w:p>
    <w:p w:rsidR="007527D2" w:rsidRPr="008E47DA" w:rsidRDefault="005F356B" w:rsidP="008E47DA">
      <w:pPr>
        <w:pStyle w:val="af1"/>
        <w:widowControl w:val="0"/>
        <w:numPr>
          <w:ilvl w:val="0"/>
          <w:numId w:val="27"/>
        </w:numPr>
        <w:shd w:val="clear" w:color="auto" w:fill="FFFFFF"/>
        <w:tabs>
          <w:tab w:val="left" w:pos="468"/>
        </w:tabs>
        <w:autoSpaceDE w:val="0"/>
        <w:autoSpaceDN w:val="0"/>
        <w:adjustRightInd w:val="0"/>
        <w:spacing w:after="0" w:line="240" w:lineRule="auto"/>
        <w:jc w:val="both"/>
        <w:rPr>
          <w:rFonts w:ascii="Times New Roman" w:hAnsi="Times New Roman" w:cs="Times New Roman"/>
          <w:spacing w:val="-7"/>
          <w:sz w:val="28"/>
          <w:szCs w:val="28"/>
        </w:rPr>
      </w:pPr>
      <w:r w:rsidRPr="008E47DA">
        <w:rPr>
          <w:rFonts w:ascii="Times New Roman" w:hAnsi="Times New Roman" w:cs="Times New Roman"/>
          <w:sz w:val="28"/>
          <w:szCs w:val="28"/>
        </w:rPr>
        <w:t>Организации</w:t>
      </w:r>
      <w:r w:rsidR="007527D2" w:rsidRPr="008E47DA">
        <w:rPr>
          <w:rFonts w:ascii="Times New Roman" w:hAnsi="Times New Roman" w:cs="Times New Roman"/>
          <w:sz w:val="28"/>
          <w:szCs w:val="28"/>
        </w:rPr>
        <w:t xml:space="preserve"> погрузки (выгрузки) материальных и культурных ценностей, подлежащих эвакуации. </w:t>
      </w:r>
    </w:p>
    <w:p w:rsidR="007527D2" w:rsidRPr="008E47DA" w:rsidRDefault="005F356B" w:rsidP="008E47DA">
      <w:pPr>
        <w:pStyle w:val="af1"/>
        <w:widowControl w:val="0"/>
        <w:numPr>
          <w:ilvl w:val="0"/>
          <w:numId w:val="27"/>
        </w:numPr>
        <w:shd w:val="clear" w:color="auto" w:fill="FFFFFF"/>
        <w:tabs>
          <w:tab w:val="left" w:pos="468"/>
        </w:tabs>
        <w:autoSpaceDE w:val="0"/>
        <w:autoSpaceDN w:val="0"/>
        <w:adjustRightInd w:val="0"/>
        <w:spacing w:after="0" w:line="240" w:lineRule="auto"/>
        <w:jc w:val="both"/>
        <w:rPr>
          <w:rFonts w:ascii="Times New Roman" w:hAnsi="Times New Roman" w:cs="Times New Roman"/>
          <w:sz w:val="28"/>
          <w:szCs w:val="28"/>
        </w:rPr>
      </w:pPr>
      <w:r w:rsidRPr="008E47DA">
        <w:rPr>
          <w:rFonts w:ascii="Times New Roman" w:hAnsi="Times New Roman" w:cs="Times New Roman"/>
          <w:sz w:val="28"/>
          <w:szCs w:val="28"/>
        </w:rPr>
        <w:t>Обеспечения</w:t>
      </w:r>
      <w:r w:rsidR="007527D2" w:rsidRPr="008E47DA">
        <w:rPr>
          <w:rFonts w:ascii="Times New Roman" w:hAnsi="Times New Roman" w:cs="Times New Roman"/>
          <w:sz w:val="28"/>
          <w:szCs w:val="28"/>
        </w:rPr>
        <w:t xml:space="preserve"> своевременной отправки (прибытия) эвакуационных эшелонов (поездов и</w:t>
      </w:r>
      <w:r w:rsidR="009E71BC" w:rsidRPr="008E47DA">
        <w:rPr>
          <w:rFonts w:ascii="Times New Roman" w:hAnsi="Times New Roman" w:cs="Times New Roman"/>
          <w:sz w:val="28"/>
          <w:szCs w:val="28"/>
        </w:rPr>
        <w:t xml:space="preserve"> т.д.</w:t>
      </w:r>
      <w:r w:rsidR="007527D2" w:rsidRPr="008E47DA">
        <w:rPr>
          <w:rFonts w:ascii="Times New Roman" w:hAnsi="Times New Roman" w:cs="Times New Roman"/>
          <w:sz w:val="28"/>
          <w:szCs w:val="28"/>
        </w:rPr>
        <w:t>), автоколонн, их учёта и информирования соответствующих эвакуационных комиссий.</w:t>
      </w:r>
    </w:p>
    <w:p w:rsidR="007527D2" w:rsidRPr="00C64C7C" w:rsidRDefault="005F356B" w:rsidP="00C64C7C">
      <w:pPr>
        <w:widowControl w:val="0"/>
        <w:shd w:val="clear" w:color="auto" w:fill="FFFFFF"/>
        <w:tabs>
          <w:tab w:val="left" w:pos="468"/>
        </w:tabs>
        <w:autoSpaceDE w:val="0"/>
        <w:autoSpaceDN w:val="0"/>
        <w:adjustRightInd w:val="0"/>
        <w:spacing w:after="0" w:line="240" w:lineRule="auto"/>
        <w:ind w:left="115"/>
        <w:jc w:val="both"/>
        <w:rPr>
          <w:rFonts w:ascii="Times New Roman" w:hAnsi="Times New Roman" w:cs="Times New Roman"/>
          <w:sz w:val="28"/>
          <w:szCs w:val="28"/>
        </w:rPr>
      </w:pPr>
      <w:r w:rsidRPr="00C64C7C">
        <w:rPr>
          <w:rFonts w:ascii="Times New Roman" w:hAnsi="Times New Roman" w:cs="Times New Roman"/>
          <w:sz w:val="28"/>
          <w:szCs w:val="28"/>
        </w:rPr>
        <w:t xml:space="preserve">      </w:t>
      </w:r>
      <w:r w:rsidR="007527D2" w:rsidRPr="00C64C7C">
        <w:rPr>
          <w:rFonts w:ascii="Times New Roman" w:hAnsi="Times New Roman" w:cs="Times New Roman"/>
          <w:sz w:val="28"/>
          <w:szCs w:val="28"/>
        </w:rPr>
        <w:t>По опыту Чернобыльской аварии транспорт для эвакуации населения подавался   непосредственно    к   местам    проживания   людей.   Затем   население</w:t>
      </w:r>
      <w:r w:rsidRPr="00C64C7C">
        <w:rPr>
          <w:rFonts w:ascii="Times New Roman" w:hAnsi="Times New Roman" w:cs="Times New Roman"/>
          <w:sz w:val="28"/>
          <w:szCs w:val="28"/>
        </w:rPr>
        <w:t xml:space="preserve"> </w:t>
      </w:r>
      <w:r w:rsidR="007527D2" w:rsidRPr="00C64C7C">
        <w:rPr>
          <w:rFonts w:ascii="Times New Roman" w:hAnsi="Times New Roman" w:cs="Times New Roman"/>
          <w:sz w:val="28"/>
          <w:szCs w:val="28"/>
        </w:rPr>
        <w:t>вывозилось сразу к местам расселения. При такой эвакуации транспорт, пройдя по загрязненной территории, сам становился источником радиоактивного излучения. На вторые сутки после аварии был организован дозиметрический контроль на московской кольцевой автодороге. Проверка показала, что уже на вторые сутки в Москву стали прибывать радиоактивно загрязненные автомобили</w:t>
      </w:r>
      <w:r w:rsidR="007527D2" w:rsidRPr="00C64C7C">
        <w:rPr>
          <w:rFonts w:ascii="Times New Roman" w:hAnsi="Times New Roman" w:cs="Times New Roman"/>
          <w:i/>
          <w:sz w:val="28"/>
          <w:szCs w:val="28"/>
        </w:rPr>
        <w:t xml:space="preserve">. </w:t>
      </w:r>
    </w:p>
    <w:p w:rsidR="00CA2AAE" w:rsidRPr="00C64C7C" w:rsidRDefault="007527D2" w:rsidP="0023474A">
      <w:pPr>
        <w:shd w:val="clear" w:color="auto" w:fill="FFFFFF"/>
        <w:spacing w:after="0" w:line="240" w:lineRule="auto"/>
        <w:ind w:left="713"/>
        <w:jc w:val="both"/>
        <w:rPr>
          <w:rFonts w:ascii="Times New Roman" w:hAnsi="Times New Roman" w:cs="Times New Roman"/>
          <w:iCs/>
          <w:sz w:val="28"/>
          <w:szCs w:val="28"/>
        </w:rPr>
      </w:pPr>
      <w:r w:rsidRPr="00C64C7C">
        <w:rPr>
          <w:rFonts w:ascii="Times New Roman" w:hAnsi="Times New Roman" w:cs="Times New Roman"/>
          <w:b/>
          <w:i/>
          <w:iCs/>
          <w:sz w:val="28"/>
          <w:szCs w:val="28"/>
        </w:rPr>
        <w:t xml:space="preserve">Приемные эвакопункты (ПЭП) </w:t>
      </w:r>
      <w:r w:rsidR="009E71BC" w:rsidRPr="00C64C7C">
        <w:rPr>
          <w:rFonts w:ascii="Times New Roman" w:hAnsi="Times New Roman" w:cs="Times New Roman"/>
          <w:iCs/>
          <w:sz w:val="28"/>
          <w:szCs w:val="28"/>
        </w:rPr>
        <w:t xml:space="preserve"> создаются для организации приёма и</w:t>
      </w:r>
      <w:r w:rsidR="0023474A">
        <w:rPr>
          <w:rFonts w:ascii="Times New Roman" w:hAnsi="Times New Roman" w:cs="Times New Roman"/>
          <w:iCs/>
          <w:sz w:val="28"/>
          <w:szCs w:val="28"/>
        </w:rPr>
        <w:t xml:space="preserve"> </w:t>
      </w:r>
    </w:p>
    <w:p w:rsidR="007527D2" w:rsidRPr="00C64C7C" w:rsidRDefault="009E71BC" w:rsidP="0023474A">
      <w:pPr>
        <w:shd w:val="clear" w:color="auto" w:fill="FFFFFF"/>
        <w:spacing w:after="0" w:line="240" w:lineRule="auto"/>
        <w:jc w:val="both"/>
        <w:rPr>
          <w:rFonts w:ascii="Times New Roman" w:hAnsi="Times New Roman" w:cs="Times New Roman"/>
          <w:sz w:val="28"/>
          <w:szCs w:val="28"/>
        </w:rPr>
      </w:pPr>
      <w:r w:rsidRPr="00C64C7C">
        <w:rPr>
          <w:rFonts w:ascii="Times New Roman" w:hAnsi="Times New Roman" w:cs="Times New Roman"/>
          <w:iCs/>
          <w:sz w:val="28"/>
          <w:szCs w:val="28"/>
        </w:rPr>
        <w:t xml:space="preserve"> учета прибывающих пеших колонн, эвакуационных эшелонов (поездов, судов), автоколонн с эвакуированным населением, материальными и культурными ценностями  и последующей отправки в места постоянного размещения (хранения) в безопасных районах. На ПЭП при необходимости оборудуются простейшие укрытия для эвакуированного населения, материальных и культурных ценностей, развёртывается медицинский пункт.   ПЭП, как правило,  </w:t>
      </w:r>
      <w:r w:rsidR="007527D2" w:rsidRPr="00C64C7C">
        <w:rPr>
          <w:rFonts w:ascii="Times New Roman" w:hAnsi="Times New Roman" w:cs="Times New Roman"/>
          <w:sz w:val="28"/>
          <w:szCs w:val="28"/>
        </w:rPr>
        <w:t>располагаются вблизи станций высадки.</w:t>
      </w:r>
    </w:p>
    <w:p w:rsidR="007527D2" w:rsidRPr="00C64C7C" w:rsidRDefault="007527D2" w:rsidP="00C64C7C">
      <w:pPr>
        <w:shd w:val="clear" w:color="auto" w:fill="FFFFFF"/>
        <w:spacing w:after="0" w:line="240" w:lineRule="auto"/>
        <w:ind w:left="720"/>
        <w:rPr>
          <w:rFonts w:ascii="Times New Roman" w:hAnsi="Times New Roman" w:cs="Times New Roman"/>
          <w:sz w:val="28"/>
          <w:szCs w:val="28"/>
        </w:rPr>
      </w:pPr>
      <w:r w:rsidRPr="00C64C7C">
        <w:rPr>
          <w:rFonts w:ascii="Times New Roman" w:hAnsi="Times New Roman" w:cs="Times New Roman"/>
          <w:sz w:val="28"/>
          <w:szCs w:val="28"/>
        </w:rPr>
        <w:t>В рабочий аппарат ПЭП входят:</w:t>
      </w:r>
    </w:p>
    <w:p w:rsidR="007527D2" w:rsidRPr="008E47DA" w:rsidRDefault="007527D2" w:rsidP="008E47DA">
      <w:pPr>
        <w:pStyle w:val="af1"/>
        <w:widowControl w:val="0"/>
        <w:numPr>
          <w:ilvl w:val="0"/>
          <w:numId w:val="28"/>
        </w:numPr>
        <w:shd w:val="clear" w:color="auto" w:fill="FFFFFF"/>
        <w:tabs>
          <w:tab w:val="left" w:pos="432"/>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 xml:space="preserve">группа встречи и временного размещения населения </w:t>
      </w:r>
      <w:r w:rsidRPr="008E47DA">
        <w:rPr>
          <w:rFonts w:ascii="Times New Roman" w:hAnsi="Times New Roman" w:cs="Times New Roman"/>
          <w:spacing w:val="23"/>
          <w:sz w:val="28"/>
          <w:szCs w:val="28"/>
        </w:rPr>
        <w:t>10-15</w:t>
      </w:r>
      <w:r w:rsidRPr="008E47DA">
        <w:rPr>
          <w:rFonts w:ascii="Times New Roman" w:hAnsi="Times New Roman" w:cs="Times New Roman"/>
          <w:sz w:val="28"/>
          <w:szCs w:val="28"/>
        </w:rPr>
        <w:t xml:space="preserve"> чел;</w:t>
      </w:r>
    </w:p>
    <w:p w:rsidR="007527D2" w:rsidRPr="008E47DA" w:rsidRDefault="007527D2" w:rsidP="008E47DA">
      <w:pPr>
        <w:pStyle w:val="af1"/>
        <w:widowControl w:val="0"/>
        <w:numPr>
          <w:ilvl w:val="0"/>
          <w:numId w:val="28"/>
        </w:numPr>
        <w:shd w:val="clear" w:color="auto" w:fill="FFFFFF"/>
        <w:tabs>
          <w:tab w:val="left" w:pos="432"/>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группа учета прибывающих 3-5 чел;</w:t>
      </w:r>
    </w:p>
    <w:p w:rsidR="007527D2" w:rsidRPr="008E47DA" w:rsidRDefault="007527D2" w:rsidP="008E47DA">
      <w:pPr>
        <w:pStyle w:val="af1"/>
        <w:widowControl w:val="0"/>
        <w:numPr>
          <w:ilvl w:val="0"/>
          <w:numId w:val="28"/>
        </w:numPr>
        <w:shd w:val="clear" w:color="auto" w:fill="FFFFFF"/>
        <w:tabs>
          <w:tab w:val="left" w:pos="432"/>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группа отправки и сопровождения 8-10 чел;</w:t>
      </w:r>
    </w:p>
    <w:p w:rsidR="007527D2" w:rsidRPr="008E47DA" w:rsidRDefault="007527D2" w:rsidP="008E47DA">
      <w:pPr>
        <w:pStyle w:val="af1"/>
        <w:widowControl w:val="0"/>
        <w:numPr>
          <w:ilvl w:val="0"/>
          <w:numId w:val="28"/>
        </w:numPr>
        <w:shd w:val="clear" w:color="auto" w:fill="FFFFFF"/>
        <w:tabs>
          <w:tab w:val="left" w:pos="432"/>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дежурные по комнате матери и ребенка 2-4 чел;</w:t>
      </w:r>
    </w:p>
    <w:p w:rsidR="007527D2" w:rsidRPr="008E47DA" w:rsidRDefault="007527D2" w:rsidP="008E47DA">
      <w:pPr>
        <w:pStyle w:val="af1"/>
        <w:widowControl w:val="0"/>
        <w:numPr>
          <w:ilvl w:val="0"/>
          <w:numId w:val="28"/>
        </w:numPr>
        <w:shd w:val="clear" w:color="auto" w:fill="FFFFFF"/>
        <w:tabs>
          <w:tab w:val="left" w:pos="432"/>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медицинский пункт;</w:t>
      </w:r>
    </w:p>
    <w:p w:rsidR="007527D2" w:rsidRPr="008E47DA" w:rsidRDefault="007527D2" w:rsidP="008E47DA">
      <w:pPr>
        <w:pStyle w:val="af1"/>
        <w:widowControl w:val="0"/>
        <w:numPr>
          <w:ilvl w:val="0"/>
          <w:numId w:val="28"/>
        </w:numPr>
        <w:shd w:val="clear" w:color="auto" w:fill="FFFFFF"/>
        <w:tabs>
          <w:tab w:val="left" w:pos="432"/>
        </w:tabs>
        <w:autoSpaceDE w:val="0"/>
        <w:autoSpaceDN w:val="0"/>
        <w:adjustRightInd w:val="0"/>
        <w:spacing w:after="0" w:line="240" w:lineRule="auto"/>
        <w:rPr>
          <w:rFonts w:ascii="Times New Roman" w:hAnsi="Times New Roman" w:cs="Times New Roman"/>
          <w:sz w:val="28"/>
          <w:szCs w:val="28"/>
        </w:rPr>
      </w:pPr>
      <w:r w:rsidRPr="008E47DA">
        <w:rPr>
          <w:rFonts w:ascii="Times New Roman" w:hAnsi="Times New Roman" w:cs="Times New Roman"/>
          <w:sz w:val="28"/>
          <w:szCs w:val="28"/>
        </w:rPr>
        <w:t>пост охраны общественного порядка.</w:t>
      </w:r>
    </w:p>
    <w:p w:rsidR="00837D9F" w:rsidRPr="00C64C7C" w:rsidRDefault="007527D2" w:rsidP="00C64C7C">
      <w:pPr>
        <w:shd w:val="clear" w:color="auto" w:fill="FFFFFF"/>
        <w:spacing w:after="0" w:line="240" w:lineRule="auto"/>
        <w:ind w:left="14" w:right="14" w:firstLine="698"/>
        <w:jc w:val="both"/>
        <w:rPr>
          <w:rFonts w:ascii="Times New Roman" w:hAnsi="Times New Roman" w:cs="Times New Roman"/>
          <w:sz w:val="28"/>
          <w:szCs w:val="28"/>
        </w:rPr>
      </w:pPr>
      <w:r w:rsidRPr="00C64C7C">
        <w:rPr>
          <w:rFonts w:ascii="Times New Roman" w:hAnsi="Times New Roman" w:cs="Times New Roman"/>
          <w:b/>
          <w:i/>
          <w:sz w:val="28"/>
          <w:szCs w:val="28"/>
        </w:rPr>
        <w:t>Промежуточные пункты эвакуации</w:t>
      </w:r>
      <w:r w:rsidRPr="00C64C7C">
        <w:rPr>
          <w:rFonts w:ascii="Times New Roman" w:hAnsi="Times New Roman" w:cs="Times New Roman"/>
          <w:sz w:val="28"/>
          <w:szCs w:val="28"/>
        </w:rPr>
        <w:t xml:space="preserve"> </w:t>
      </w:r>
      <w:r w:rsidR="000A3233" w:rsidRPr="00C64C7C">
        <w:rPr>
          <w:rFonts w:ascii="Times New Roman" w:hAnsi="Times New Roman" w:cs="Times New Roman"/>
          <w:sz w:val="28"/>
          <w:szCs w:val="28"/>
        </w:rPr>
        <w:t xml:space="preserve">создаются в целях: </w:t>
      </w:r>
    </w:p>
    <w:p w:rsidR="00837D9F" w:rsidRPr="00C64C7C" w:rsidRDefault="00837D9F" w:rsidP="00C64C7C">
      <w:pPr>
        <w:shd w:val="clear" w:color="auto" w:fill="FFFFFF"/>
        <w:spacing w:after="0" w:line="240" w:lineRule="auto"/>
        <w:ind w:left="14" w:right="14" w:firstLine="698"/>
        <w:jc w:val="both"/>
        <w:rPr>
          <w:rFonts w:ascii="Times New Roman" w:hAnsi="Times New Roman" w:cs="Times New Roman"/>
          <w:sz w:val="28"/>
          <w:szCs w:val="28"/>
        </w:rPr>
      </w:pPr>
      <w:r w:rsidRPr="00C64C7C">
        <w:rPr>
          <w:rFonts w:ascii="Times New Roman" w:hAnsi="Times New Roman" w:cs="Times New Roman"/>
          <w:b/>
          <w:i/>
          <w:sz w:val="28"/>
          <w:szCs w:val="28"/>
        </w:rPr>
        <w:t xml:space="preserve">- </w:t>
      </w:r>
      <w:r w:rsidR="000A3233" w:rsidRPr="00C64C7C">
        <w:rPr>
          <w:rFonts w:ascii="Times New Roman" w:hAnsi="Times New Roman" w:cs="Times New Roman"/>
          <w:sz w:val="28"/>
          <w:szCs w:val="28"/>
        </w:rPr>
        <w:t>кратковременного размещения населения за пределами зон возможных разрушений в ближайш</w:t>
      </w:r>
      <w:r w:rsidRPr="00C64C7C">
        <w:rPr>
          <w:rFonts w:ascii="Times New Roman" w:hAnsi="Times New Roman" w:cs="Times New Roman"/>
          <w:sz w:val="28"/>
          <w:szCs w:val="28"/>
        </w:rPr>
        <w:t>их населённых пунктах безопасных районов, расположенных вблизи железнодорожных, автомобильных и водных путей сообщения и оборудованных противорадиационными и простейшими укрытиями;</w:t>
      </w:r>
    </w:p>
    <w:p w:rsidR="007527D2" w:rsidRPr="00C64C7C" w:rsidRDefault="00837D9F" w:rsidP="00C64C7C">
      <w:pPr>
        <w:shd w:val="clear" w:color="auto" w:fill="FFFFFF"/>
        <w:spacing w:after="0" w:line="240" w:lineRule="auto"/>
        <w:ind w:left="14" w:right="14" w:firstLine="698"/>
        <w:jc w:val="both"/>
        <w:rPr>
          <w:rFonts w:ascii="Times New Roman" w:hAnsi="Times New Roman" w:cs="Times New Roman"/>
          <w:sz w:val="28"/>
          <w:szCs w:val="28"/>
        </w:rPr>
      </w:pPr>
      <w:r w:rsidRPr="00C64C7C">
        <w:rPr>
          <w:rFonts w:ascii="Times New Roman" w:hAnsi="Times New Roman" w:cs="Times New Roman"/>
          <w:b/>
          <w:i/>
          <w:sz w:val="28"/>
          <w:szCs w:val="28"/>
        </w:rPr>
        <w:t>-</w:t>
      </w:r>
      <w:r w:rsidRPr="00C64C7C">
        <w:rPr>
          <w:rFonts w:ascii="Times New Roman" w:hAnsi="Times New Roman" w:cs="Times New Roman"/>
          <w:sz w:val="28"/>
          <w:szCs w:val="28"/>
        </w:rPr>
        <w:t xml:space="preserve"> перерегистрации и проведения при необходимости дозиметрического и химического контроля, обмена одежды и обуви или их специальной обработки, оказания медицинской помощи, санитарной обработки эвакуированного населения и последующей организованной отправки его в </w:t>
      </w:r>
      <w:r w:rsidR="00F260DA" w:rsidRPr="00F260DA">
        <w:rPr>
          <w:rFonts w:ascii="Times New Roman" w:hAnsi="Times New Roman" w:cs="Times New Roman"/>
          <w:sz w:val="28"/>
          <w:szCs w:val="28"/>
        </w:rPr>
        <w:t>ме</w:t>
      </w:r>
      <w:r w:rsidRPr="00F260DA">
        <w:rPr>
          <w:rFonts w:ascii="Times New Roman" w:hAnsi="Times New Roman" w:cs="Times New Roman"/>
          <w:sz w:val="28"/>
          <w:szCs w:val="28"/>
        </w:rPr>
        <w:t>ста п</w:t>
      </w:r>
      <w:r w:rsidRPr="00C64C7C">
        <w:rPr>
          <w:rFonts w:ascii="Times New Roman" w:hAnsi="Times New Roman" w:cs="Times New Roman"/>
          <w:sz w:val="28"/>
          <w:szCs w:val="28"/>
        </w:rPr>
        <w:t>остоянного размещения в безопасных районах.</w:t>
      </w:r>
    </w:p>
    <w:p w:rsidR="007527D2" w:rsidRPr="00C64C7C" w:rsidRDefault="007527D2" w:rsidP="00C64C7C">
      <w:pPr>
        <w:shd w:val="clear" w:color="auto" w:fill="FFFFFF"/>
        <w:spacing w:after="0" w:line="240" w:lineRule="auto"/>
        <w:ind w:right="22" w:firstLine="691"/>
        <w:jc w:val="both"/>
        <w:rPr>
          <w:rFonts w:ascii="Times New Roman" w:hAnsi="Times New Roman" w:cs="Times New Roman"/>
          <w:sz w:val="28"/>
          <w:szCs w:val="28"/>
        </w:rPr>
      </w:pPr>
      <w:r w:rsidRPr="00C64C7C">
        <w:rPr>
          <w:rFonts w:ascii="Times New Roman" w:hAnsi="Times New Roman" w:cs="Times New Roman"/>
          <w:sz w:val="28"/>
          <w:szCs w:val="28"/>
        </w:rPr>
        <w:lastRenderedPageBreak/>
        <w:t>В рабочий аппарат ППЭ входят: группа временного размещения и обеспечения эваконаселения; медицинский пост; пост специальной обработки; пост учета эваконаселения; пост отправки эваконаселения; пост обеспечения средствами индивидуальной защиты; стол справок, комната матери и ребенка; пост дозиметрического и химического контроля.</w:t>
      </w:r>
    </w:p>
    <w:p w:rsidR="00837D9F" w:rsidRPr="00C64C7C" w:rsidRDefault="00837D9F" w:rsidP="00C64C7C">
      <w:pPr>
        <w:shd w:val="clear" w:color="auto" w:fill="FFFFFF"/>
        <w:spacing w:after="0" w:line="240" w:lineRule="auto"/>
        <w:ind w:right="22" w:firstLine="691"/>
        <w:jc w:val="both"/>
        <w:rPr>
          <w:rFonts w:ascii="Times New Roman" w:hAnsi="Times New Roman" w:cs="Times New Roman"/>
          <w:sz w:val="28"/>
          <w:szCs w:val="28"/>
        </w:rPr>
      </w:pPr>
      <w:r w:rsidRPr="00C64C7C">
        <w:rPr>
          <w:rFonts w:ascii="Times New Roman" w:hAnsi="Times New Roman" w:cs="Times New Roman"/>
          <w:b/>
          <w:i/>
          <w:sz w:val="28"/>
          <w:szCs w:val="28"/>
        </w:rPr>
        <w:t xml:space="preserve">Группы управления на маршрутах пешей эвакуации  </w:t>
      </w:r>
      <w:r w:rsidRPr="00C64C7C">
        <w:rPr>
          <w:rFonts w:ascii="Times New Roman" w:hAnsi="Times New Roman" w:cs="Times New Roman"/>
          <w:sz w:val="28"/>
          <w:szCs w:val="28"/>
        </w:rPr>
        <w:t>населения, возглавляемые начальниками маршрутов, которые назначаются решениями руководителей соответствующих эвакуационных комиссий, осуществляют:</w:t>
      </w:r>
    </w:p>
    <w:p w:rsidR="00837D9F" w:rsidRPr="008E47DA" w:rsidRDefault="00837D9F" w:rsidP="0023474A">
      <w:pPr>
        <w:pStyle w:val="af1"/>
        <w:numPr>
          <w:ilvl w:val="0"/>
          <w:numId w:val="29"/>
        </w:numPr>
        <w:shd w:val="clear" w:color="auto" w:fill="FFFFFF"/>
        <w:spacing w:after="0" w:line="240" w:lineRule="auto"/>
        <w:ind w:left="0" w:right="22" w:firstLine="290"/>
        <w:jc w:val="both"/>
        <w:rPr>
          <w:rFonts w:ascii="Times New Roman" w:hAnsi="Times New Roman" w:cs="Times New Roman"/>
          <w:sz w:val="28"/>
          <w:szCs w:val="28"/>
        </w:rPr>
      </w:pPr>
      <w:r w:rsidRPr="008E47DA">
        <w:rPr>
          <w:rFonts w:ascii="Times New Roman" w:hAnsi="Times New Roman" w:cs="Times New Roman"/>
          <w:sz w:val="28"/>
          <w:szCs w:val="28"/>
        </w:rPr>
        <w:t>организацию и обеспечение движения пеших колонн на маршруте;</w:t>
      </w:r>
    </w:p>
    <w:p w:rsidR="00837D9F" w:rsidRPr="008E47DA" w:rsidRDefault="00837D9F" w:rsidP="0023474A">
      <w:pPr>
        <w:pStyle w:val="af1"/>
        <w:numPr>
          <w:ilvl w:val="0"/>
          <w:numId w:val="29"/>
        </w:numPr>
        <w:shd w:val="clear" w:color="auto" w:fill="FFFFFF"/>
        <w:spacing w:after="0" w:line="240" w:lineRule="auto"/>
        <w:ind w:left="0" w:right="22" w:firstLine="290"/>
        <w:jc w:val="both"/>
        <w:rPr>
          <w:rFonts w:ascii="Times New Roman" w:hAnsi="Times New Roman" w:cs="Times New Roman"/>
          <w:sz w:val="28"/>
          <w:szCs w:val="28"/>
        </w:rPr>
      </w:pPr>
      <w:r w:rsidRPr="008E47DA">
        <w:rPr>
          <w:rFonts w:ascii="Times New Roman" w:hAnsi="Times New Roman" w:cs="Times New Roman"/>
          <w:sz w:val="28"/>
          <w:szCs w:val="28"/>
        </w:rPr>
        <w:t>ведение радиационной, химической и инженерной разведки на маршруте;</w:t>
      </w:r>
    </w:p>
    <w:p w:rsidR="00837D9F" w:rsidRPr="008E47DA" w:rsidRDefault="00837D9F" w:rsidP="0023474A">
      <w:pPr>
        <w:pStyle w:val="af1"/>
        <w:numPr>
          <w:ilvl w:val="0"/>
          <w:numId w:val="29"/>
        </w:numPr>
        <w:shd w:val="clear" w:color="auto" w:fill="FFFFFF"/>
        <w:spacing w:after="0" w:line="240" w:lineRule="auto"/>
        <w:ind w:left="0" w:right="22" w:firstLine="290"/>
        <w:jc w:val="both"/>
        <w:rPr>
          <w:rFonts w:ascii="Times New Roman" w:hAnsi="Times New Roman" w:cs="Times New Roman"/>
          <w:sz w:val="28"/>
          <w:szCs w:val="28"/>
        </w:rPr>
      </w:pPr>
      <w:r w:rsidRPr="008E47DA">
        <w:rPr>
          <w:rFonts w:ascii="Times New Roman" w:hAnsi="Times New Roman" w:cs="Times New Roman"/>
          <w:sz w:val="28"/>
          <w:szCs w:val="28"/>
        </w:rPr>
        <w:t xml:space="preserve">оказание </w:t>
      </w:r>
      <w:r w:rsidR="008E47DA">
        <w:rPr>
          <w:rFonts w:ascii="Times New Roman" w:hAnsi="Times New Roman" w:cs="Times New Roman"/>
          <w:sz w:val="28"/>
          <w:szCs w:val="28"/>
        </w:rPr>
        <w:t>первой</w:t>
      </w:r>
      <w:r w:rsidRPr="008E47DA">
        <w:rPr>
          <w:rFonts w:ascii="Times New Roman" w:hAnsi="Times New Roman" w:cs="Times New Roman"/>
          <w:sz w:val="28"/>
          <w:szCs w:val="28"/>
        </w:rPr>
        <w:t xml:space="preserve"> помощи в пути следования;</w:t>
      </w:r>
    </w:p>
    <w:p w:rsidR="007527D2" w:rsidRPr="008E47DA" w:rsidRDefault="00837D9F" w:rsidP="0023474A">
      <w:pPr>
        <w:pStyle w:val="af1"/>
        <w:numPr>
          <w:ilvl w:val="0"/>
          <w:numId w:val="29"/>
        </w:numPr>
        <w:shd w:val="clear" w:color="auto" w:fill="FFFFFF"/>
        <w:spacing w:after="0" w:line="240" w:lineRule="auto"/>
        <w:ind w:left="0" w:right="22" w:firstLine="290"/>
        <w:jc w:val="both"/>
        <w:rPr>
          <w:rFonts w:ascii="Times New Roman" w:hAnsi="Times New Roman" w:cs="Times New Roman"/>
          <w:sz w:val="28"/>
          <w:szCs w:val="28"/>
        </w:rPr>
      </w:pPr>
      <w:r w:rsidRPr="008E47DA">
        <w:rPr>
          <w:rFonts w:ascii="Times New Roman" w:hAnsi="Times New Roman" w:cs="Times New Roman"/>
          <w:sz w:val="28"/>
          <w:szCs w:val="28"/>
        </w:rPr>
        <w:t>организацию охраны общественного порядка.</w:t>
      </w:r>
    </w:p>
    <w:p w:rsidR="00F260DA" w:rsidRDefault="00F260DA" w:rsidP="008E47DA">
      <w:pPr>
        <w:shd w:val="clear" w:color="auto" w:fill="FFFFFF"/>
        <w:spacing w:after="0" w:line="240" w:lineRule="auto"/>
        <w:ind w:right="22" w:firstLine="691"/>
        <w:jc w:val="center"/>
        <w:rPr>
          <w:rFonts w:ascii="Times New Roman" w:hAnsi="Times New Roman" w:cs="Times New Roman"/>
          <w:b/>
          <w:sz w:val="28"/>
          <w:szCs w:val="28"/>
        </w:rPr>
      </w:pPr>
    </w:p>
    <w:p w:rsidR="008E47DA" w:rsidRDefault="007527D2" w:rsidP="008E47DA">
      <w:pPr>
        <w:shd w:val="clear" w:color="auto" w:fill="FFFFFF"/>
        <w:spacing w:after="0" w:line="240" w:lineRule="auto"/>
        <w:ind w:right="22"/>
        <w:jc w:val="center"/>
        <w:rPr>
          <w:rFonts w:ascii="Times New Roman" w:hAnsi="Times New Roman" w:cs="Times New Roman"/>
          <w:b/>
          <w:sz w:val="28"/>
          <w:szCs w:val="28"/>
        </w:rPr>
      </w:pPr>
      <w:r w:rsidRPr="008E47DA">
        <w:rPr>
          <w:rFonts w:ascii="Times New Roman" w:hAnsi="Times New Roman" w:cs="Times New Roman"/>
          <w:b/>
          <w:sz w:val="28"/>
          <w:szCs w:val="28"/>
        </w:rPr>
        <w:t xml:space="preserve">Обеспечение эвакуации, организация и поддержание     </w:t>
      </w:r>
    </w:p>
    <w:p w:rsidR="007527D2" w:rsidRPr="008E47DA" w:rsidRDefault="007527D2" w:rsidP="008E47DA">
      <w:pPr>
        <w:shd w:val="clear" w:color="auto" w:fill="FFFFFF"/>
        <w:spacing w:after="0" w:line="240" w:lineRule="auto"/>
        <w:ind w:right="22"/>
        <w:jc w:val="center"/>
        <w:rPr>
          <w:rFonts w:ascii="Times New Roman" w:hAnsi="Times New Roman" w:cs="Times New Roman"/>
          <w:b/>
          <w:sz w:val="28"/>
          <w:szCs w:val="28"/>
        </w:rPr>
      </w:pPr>
      <w:r w:rsidRPr="008E47DA">
        <w:rPr>
          <w:rFonts w:ascii="Times New Roman" w:hAnsi="Times New Roman" w:cs="Times New Roman"/>
          <w:b/>
          <w:sz w:val="28"/>
          <w:szCs w:val="28"/>
        </w:rPr>
        <w:t>взаимодействия с сельскими районами.</w:t>
      </w:r>
    </w:p>
    <w:p w:rsidR="007527D2" w:rsidRPr="00C64C7C" w:rsidRDefault="008E47DA" w:rsidP="008E47DA">
      <w:pPr>
        <w:shd w:val="clear" w:color="auto" w:fill="FFFFFF"/>
        <w:tabs>
          <w:tab w:val="left" w:pos="864"/>
        </w:tabs>
        <w:spacing w:after="0" w:line="240" w:lineRule="auto"/>
        <w:jc w:val="both"/>
        <w:rPr>
          <w:rFonts w:ascii="Times New Roman" w:hAnsi="Times New Roman" w:cs="Times New Roman"/>
          <w:sz w:val="28"/>
          <w:szCs w:val="28"/>
        </w:rPr>
      </w:pPr>
      <w:r>
        <w:rPr>
          <w:rFonts w:ascii="Times New Roman" w:hAnsi="Times New Roman" w:cs="Times New Roman"/>
          <w:b/>
          <w:i/>
          <w:iCs/>
          <w:sz w:val="28"/>
          <w:szCs w:val="28"/>
        </w:rPr>
        <w:tab/>
      </w:r>
      <w:r w:rsidR="007527D2" w:rsidRPr="00C64C7C">
        <w:rPr>
          <w:rFonts w:ascii="Times New Roman" w:hAnsi="Times New Roman" w:cs="Times New Roman"/>
          <w:b/>
          <w:i/>
          <w:iCs/>
          <w:sz w:val="28"/>
          <w:szCs w:val="28"/>
        </w:rPr>
        <w:t xml:space="preserve">Всестороннее    обеспечение    эвакуационных    мероприятий    </w:t>
      </w:r>
      <w:r w:rsidR="007527D2" w:rsidRPr="00C64C7C">
        <w:rPr>
          <w:rFonts w:ascii="Times New Roman" w:hAnsi="Times New Roman" w:cs="Times New Roman"/>
          <w:sz w:val="28"/>
          <w:szCs w:val="28"/>
        </w:rPr>
        <w:t>организуют</w:t>
      </w:r>
      <w:r>
        <w:rPr>
          <w:rFonts w:ascii="Times New Roman" w:hAnsi="Times New Roman" w:cs="Times New Roman"/>
          <w:sz w:val="28"/>
          <w:szCs w:val="28"/>
        </w:rPr>
        <w:t xml:space="preserve"> </w:t>
      </w:r>
      <w:r w:rsidR="007527D2" w:rsidRPr="00C64C7C">
        <w:rPr>
          <w:rFonts w:ascii="Times New Roman" w:hAnsi="Times New Roman" w:cs="Times New Roman"/>
          <w:sz w:val="28"/>
          <w:szCs w:val="28"/>
        </w:rPr>
        <w:t>соответствующие службы гражданской обороны, министерства (ведомства), объекты экономики независимо от форм собственности во взаимодействии с органами исполнительной власти Российской Федерации, органами местного самоуправления.</w:t>
      </w:r>
    </w:p>
    <w:p w:rsidR="007527D2" w:rsidRPr="00C64C7C" w:rsidRDefault="007527D2" w:rsidP="00C64C7C">
      <w:pPr>
        <w:shd w:val="clear" w:color="auto" w:fill="FFFFFF"/>
        <w:spacing w:after="0" w:line="240" w:lineRule="auto"/>
        <w:ind w:right="22" w:firstLine="691"/>
        <w:jc w:val="both"/>
        <w:rPr>
          <w:rFonts w:ascii="Times New Roman" w:hAnsi="Times New Roman" w:cs="Times New Roman"/>
          <w:sz w:val="28"/>
          <w:szCs w:val="28"/>
        </w:rPr>
      </w:pPr>
      <w:r w:rsidRPr="00C64C7C">
        <w:rPr>
          <w:rFonts w:ascii="Times New Roman" w:hAnsi="Times New Roman" w:cs="Times New Roman"/>
          <w:sz w:val="28"/>
          <w:szCs w:val="28"/>
        </w:rPr>
        <w:t>Для организованного проведения эвакуации населения заблаговременно (в мирное время) планируются, подготавливаются и осуществляются мероприятия по  первоочередному жизнеобеспечению населения (ПЖОН)  и следующим видам обеспечения: связи и оповещения, транспортному, медицинскому,   охране   общественного   порядка   и   обеспечению   безопасности дорожного   движения,   инженерному,   материально-техническому,   финансовому, разведке и коммунально-бытовому.</w:t>
      </w:r>
    </w:p>
    <w:p w:rsidR="007527D2" w:rsidRPr="00C64C7C" w:rsidRDefault="007527D2" w:rsidP="00C64C7C">
      <w:pPr>
        <w:shd w:val="clear" w:color="auto" w:fill="FFFFFF"/>
        <w:spacing w:after="0" w:line="240" w:lineRule="auto"/>
        <w:ind w:left="7" w:firstLine="720"/>
        <w:jc w:val="both"/>
        <w:rPr>
          <w:rFonts w:ascii="Times New Roman" w:hAnsi="Times New Roman" w:cs="Times New Roman"/>
          <w:sz w:val="28"/>
          <w:szCs w:val="28"/>
        </w:rPr>
      </w:pPr>
      <w:r w:rsidRPr="00C64C7C">
        <w:rPr>
          <w:rFonts w:ascii="Times New Roman" w:hAnsi="Times New Roman" w:cs="Times New Roman"/>
          <w:iCs/>
          <w:sz w:val="28"/>
          <w:szCs w:val="28"/>
        </w:rPr>
        <w:t>Оповещение о начале эвакуации</w:t>
      </w:r>
      <w:r w:rsidRPr="00C64C7C">
        <w:rPr>
          <w:rFonts w:ascii="Times New Roman" w:hAnsi="Times New Roman" w:cs="Times New Roman"/>
          <w:i/>
          <w:iCs/>
          <w:sz w:val="28"/>
          <w:szCs w:val="28"/>
        </w:rPr>
        <w:t xml:space="preserve"> </w:t>
      </w:r>
      <w:r w:rsidRPr="00C64C7C">
        <w:rPr>
          <w:rFonts w:ascii="Times New Roman" w:hAnsi="Times New Roman" w:cs="Times New Roman"/>
          <w:sz w:val="28"/>
          <w:szCs w:val="28"/>
        </w:rPr>
        <w:t>руководящих работников осуществляют дежурные службы:</w:t>
      </w:r>
    </w:p>
    <w:p w:rsidR="007527D2" w:rsidRPr="008E47DA" w:rsidRDefault="007527D2" w:rsidP="008E47DA">
      <w:pPr>
        <w:pStyle w:val="af1"/>
        <w:widowControl w:val="0"/>
        <w:numPr>
          <w:ilvl w:val="0"/>
          <w:numId w:val="30"/>
        </w:numPr>
        <w:shd w:val="clear" w:color="auto" w:fill="FFFFFF"/>
        <w:tabs>
          <w:tab w:val="left" w:pos="418"/>
        </w:tabs>
        <w:autoSpaceDE w:val="0"/>
        <w:autoSpaceDN w:val="0"/>
        <w:adjustRightInd w:val="0"/>
        <w:spacing w:after="0" w:line="240" w:lineRule="auto"/>
        <w:jc w:val="both"/>
        <w:rPr>
          <w:rFonts w:ascii="Times New Roman" w:hAnsi="Times New Roman" w:cs="Times New Roman"/>
          <w:sz w:val="28"/>
          <w:szCs w:val="28"/>
        </w:rPr>
      </w:pPr>
      <w:r w:rsidRPr="008E47DA">
        <w:rPr>
          <w:rFonts w:ascii="Times New Roman" w:hAnsi="Times New Roman" w:cs="Times New Roman"/>
          <w:sz w:val="28"/>
          <w:szCs w:val="28"/>
        </w:rPr>
        <w:t>МЧС России</w:t>
      </w:r>
      <w:r w:rsidR="004F1194" w:rsidRPr="008E47DA">
        <w:rPr>
          <w:rFonts w:ascii="Times New Roman" w:hAnsi="Times New Roman" w:cs="Times New Roman"/>
          <w:sz w:val="28"/>
          <w:szCs w:val="28"/>
        </w:rPr>
        <w:t xml:space="preserve"> </w:t>
      </w:r>
      <w:r w:rsidRPr="008E47DA">
        <w:rPr>
          <w:rFonts w:ascii="Times New Roman" w:hAnsi="Times New Roman" w:cs="Times New Roman"/>
          <w:sz w:val="28"/>
          <w:szCs w:val="28"/>
        </w:rPr>
        <w:t>- по действующей автоматизированной системе централизованного оповещения РСЧС, а также по действующим каналам оперативной связи (телефон, телеграф, радио), руководителей федеральных органов исполнительной власти, органов исполнительной власти субъектов Российской Федерации;</w:t>
      </w:r>
    </w:p>
    <w:p w:rsidR="007527D2" w:rsidRPr="008E47DA" w:rsidRDefault="007527D2" w:rsidP="008E47DA">
      <w:pPr>
        <w:pStyle w:val="af1"/>
        <w:widowControl w:val="0"/>
        <w:numPr>
          <w:ilvl w:val="0"/>
          <w:numId w:val="30"/>
        </w:numPr>
        <w:shd w:val="clear" w:color="auto" w:fill="FFFFFF"/>
        <w:tabs>
          <w:tab w:val="left" w:pos="418"/>
        </w:tabs>
        <w:autoSpaceDE w:val="0"/>
        <w:autoSpaceDN w:val="0"/>
        <w:adjustRightInd w:val="0"/>
        <w:spacing w:after="0" w:line="240" w:lineRule="auto"/>
        <w:ind w:right="7"/>
        <w:jc w:val="both"/>
        <w:rPr>
          <w:rFonts w:ascii="Times New Roman" w:hAnsi="Times New Roman" w:cs="Times New Roman"/>
          <w:sz w:val="28"/>
          <w:szCs w:val="28"/>
        </w:rPr>
      </w:pPr>
      <w:r w:rsidRPr="008E47DA">
        <w:rPr>
          <w:rFonts w:ascii="Times New Roman" w:hAnsi="Times New Roman" w:cs="Times New Roman"/>
          <w:sz w:val="28"/>
          <w:szCs w:val="28"/>
        </w:rPr>
        <w:t>органов управления ГОЧС субъектов Российской Федерации - по внутриобластным (краевым, республиканским) система централизованного оповещения и действующим каналам оперативной связи (телефон, телеграф, радио) - глав администраций городов (районов) и руководителей органов местного самоуправления;</w:t>
      </w:r>
    </w:p>
    <w:p w:rsidR="007527D2" w:rsidRPr="008E47DA" w:rsidRDefault="007527D2" w:rsidP="008E47DA">
      <w:pPr>
        <w:pStyle w:val="af1"/>
        <w:widowControl w:val="0"/>
        <w:numPr>
          <w:ilvl w:val="0"/>
          <w:numId w:val="30"/>
        </w:numPr>
        <w:shd w:val="clear" w:color="auto" w:fill="FFFFFF"/>
        <w:tabs>
          <w:tab w:val="left" w:pos="418"/>
        </w:tabs>
        <w:autoSpaceDE w:val="0"/>
        <w:autoSpaceDN w:val="0"/>
        <w:adjustRightInd w:val="0"/>
        <w:spacing w:after="0" w:line="240" w:lineRule="auto"/>
        <w:ind w:right="14"/>
        <w:jc w:val="both"/>
        <w:rPr>
          <w:rFonts w:ascii="Times New Roman" w:hAnsi="Times New Roman" w:cs="Times New Roman"/>
          <w:sz w:val="28"/>
          <w:szCs w:val="28"/>
        </w:rPr>
      </w:pPr>
      <w:r w:rsidRPr="008E47DA">
        <w:rPr>
          <w:rFonts w:ascii="Times New Roman" w:hAnsi="Times New Roman" w:cs="Times New Roman"/>
          <w:sz w:val="28"/>
          <w:szCs w:val="28"/>
        </w:rPr>
        <w:t>руководители объектов экономики оповещаются органами управления ГОЧС городов (районов), а также руководством соответствующих отраслей экономики по ведомственным системам связи.</w:t>
      </w:r>
    </w:p>
    <w:p w:rsidR="007527D2" w:rsidRPr="00C64C7C" w:rsidRDefault="007527D2" w:rsidP="00C64C7C">
      <w:pPr>
        <w:shd w:val="clear" w:color="auto" w:fill="FFFFFF"/>
        <w:spacing w:after="0" w:line="240" w:lineRule="auto"/>
        <w:ind w:left="14" w:right="14" w:firstLine="698"/>
        <w:jc w:val="both"/>
        <w:rPr>
          <w:rFonts w:ascii="Times New Roman" w:hAnsi="Times New Roman" w:cs="Times New Roman"/>
          <w:sz w:val="28"/>
          <w:szCs w:val="28"/>
        </w:rPr>
      </w:pPr>
      <w:r w:rsidRPr="00C64C7C">
        <w:rPr>
          <w:rFonts w:ascii="Times New Roman" w:hAnsi="Times New Roman" w:cs="Times New Roman"/>
          <w:sz w:val="28"/>
          <w:szCs w:val="28"/>
        </w:rPr>
        <w:t>Для дополнительного информирования и инструктирования эвакуируемого населения используются местные сети вещания.</w:t>
      </w:r>
    </w:p>
    <w:p w:rsidR="007527D2" w:rsidRPr="00C64C7C" w:rsidRDefault="007527D2" w:rsidP="00C64C7C">
      <w:pPr>
        <w:shd w:val="clear" w:color="auto" w:fill="FFFFFF"/>
        <w:spacing w:after="0" w:line="240" w:lineRule="auto"/>
        <w:ind w:left="7" w:right="14" w:firstLine="727"/>
        <w:jc w:val="both"/>
        <w:rPr>
          <w:rFonts w:ascii="Times New Roman" w:hAnsi="Times New Roman" w:cs="Times New Roman"/>
          <w:sz w:val="28"/>
          <w:szCs w:val="28"/>
        </w:rPr>
      </w:pPr>
      <w:r w:rsidRPr="00C64C7C">
        <w:rPr>
          <w:rFonts w:ascii="Times New Roman" w:hAnsi="Times New Roman" w:cs="Times New Roman"/>
          <w:b/>
          <w:i/>
          <w:iCs/>
          <w:sz w:val="28"/>
          <w:szCs w:val="28"/>
        </w:rPr>
        <w:lastRenderedPageBreak/>
        <w:t>Транспортное обеспечение</w:t>
      </w:r>
      <w:r w:rsidRPr="00C64C7C">
        <w:rPr>
          <w:rFonts w:ascii="Times New Roman" w:hAnsi="Times New Roman" w:cs="Times New Roman"/>
          <w:i/>
          <w:iCs/>
          <w:sz w:val="28"/>
          <w:szCs w:val="28"/>
        </w:rPr>
        <w:t xml:space="preserve"> </w:t>
      </w:r>
      <w:r w:rsidRPr="00C64C7C">
        <w:rPr>
          <w:rFonts w:ascii="Times New Roman" w:hAnsi="Times New Roman" w:cs="Times New Roman"/>
          <w:sz w:val="28"/>
          <w:szCs w:val="28"/>
        </w:rPr>
        <w:t>включает комплекс мероприятий по</w:t>
      </w:r>
      <w:r w:rsidRPr="00C64C7C">
        <w:rPr>
          <w:rFonts w:ascii="Times New Roman" w:hAnsi="Times New Roman" w:cs="Times New Roman"/>
          <w:i/>
          <w:iCs/>
          <w:sz w:val="28"/>
          <w:szCs w:val="28"/>
        </w:rPr>
        <w:t xml:space="preserve"> </w:t>
      </w:r>
      <w:r w:rsidRPr="00C64C7C">
        <w:rPr>
          <w:rFonts w:ascii="Times New Roman" w:hAnsi="Times New Roman" w:cs="Times New Roman"/>
          <w:sz w:val="28"/>
          <w:szCs w:val="28"/>
        </w:rPr>
        <w:t>подготовке, распределению и эксплуатации транспортных средств, предназначенных для выполнения эвакоперевозок.</w:t>
      </w:r>
    </w:p>
    <w:p w:rsidR="007527D2" w:rsidRPr="00C64C7C" w:rsidRDefault="007527D2" w:rsidP="00C64C7C">
      <w:pPr>
        <w:shd w:val="clear" w:color="auto" w:fill="FFFFFF"/>
        <w:spacing w:after="0" w:line="240" w:lineRule="auto"/>
        <w:ind w:firstLine="706"/>
        <w:jc w:val="both"/>
        <w:rPr>
          <w:rFonts w:ascii="Times New Roman" w:hAnsi="Times New Roman" w:cs="Times New Roman"/>
          <w:sz w:val="28"/>
          <w:szCs w:val="28"/>
        </w:rPr>
      </w:pPr>
      <w:r w:rsidRPr="00C64C7C">
        <w:rPr>
          <w:rFonts w:ascii="Times New Roman" w:hAnsi="Times New Roman" w:cs="Times New Roman"/>
          <w:sz w:val="28"/>
          <w:szCs w:val="28"/>
        </w:rPr>
        <w:t>Транспортное обеспечение возлагается на органы Министерства транспорта РФ, Министерства путей сообщения РФ, министерств (ведомств)- организаций и учреждений, имеющих автомобильный, железнодорожный, водный и воздушный транспорт.</w:t>
      </w:r>
    </w:p>
    <w:p w:rsidR="007527D2" w:rsidRPr="008E47DA" w:rsidRDefault="000D7226" w:rsidP="00C64C7C">
      <w:pPr>
        <w:shd w:val="clear" w:color="auto" w:fill="FFFFFF"/>
        <w:spacing w:after="0" w:line="240" w:lineRule="auto"/>
        <w:ind w:left="713"/>
        <w:rPr>
          <w:rFonts w:ascii="Times New Roman" w:hAnsi="Times New Roman" w:cs="Times New Roman"/>
          <w:sz w:val="28"/>
          <w:szCs w:val="28"/>
          <w:u w:val="single"/>
        </w:rPr>
      </w:pPr>
      <w:r w:rsidRPr="00C64C7C">
        <w:rPr>
          <w:rFonts w:ascii="Times New Roman" w:hAnsi="Times New Roman" w:cs="Times New Roman"/>
          <w:sz w:val="28"/>
          <w:szCs w:val="28"/>
        </w:rPr>
        <w:t xml:space="preserve">             </w:t>
      </w:r>
      <w:r w:rsidR="007527D2" w:rsidRPr="008E47DA">
        <w:rPr>
          <w:rFonts w:ascii="Times New Roman" w:hAnsi="Times New Roman" w:cs="Times New Roman"/>
          <w:sz w:val="28"/>
          <w:szCs w:val="28"/>
          <w:u w:val="single"/>
        </w:rPr>
        <w:t>Основными задачами транспортного обеспечения являются:</w:t>
      </w:r>
    </w:p>
    <w:p w:rsidR="007527D2" w:rsidRPr="00C64C7C" w:rsidRDefault="007527D2" w:rsidP="008E47DA">
      <w:pPr>
        <w:widowControl w:val="0"/>
        <w:numPr>
          <w:ilvl w:val="0"/>
          <w:numId w:val="31"/>
        </w:numPr>
        <w:shd w:val="clear" w:color="auto" w:fill="FFFFFF"/>
        <w:tabs>
          <w:tab w:val="left" w:pos="418"/>
        </w:tabs>
        <w:autoSpaceDE w:val="0"/>
        <w:autoSpaceDN w:val="0"/>
        <w:adjustRightInd w:val="0"/>
        <w:spacing w:after="0" w:line="240" w:lineRule="auto"/>
        <w:ind w:right="22"/>
        <w:jc w:val="both"/>
        <w:rPr>
          <w:rFonts w:ascii="Times New Roman" w:hAnsi="Times New Roman" w:cs="Times New Roman"/>
          <w:sz w:val="28"/>
          <w:szCs w:val="28"/>
        </w:rPr>
      </w:pPr>
      <w:r w:rsidRPr="00C64C7C">
        <w:rPr>
          <w:rFonts w:ascii="Times New Roman" w:hAnsi="Times New Roman" w:cs="Times New Roman"/>
          <w:sz w:val="28"/>
          <w:szCs w:val="28"/>
        </w:rPr>
        <w:t>поддержание в постоянной готовности транспортных органов, сил и средств, привлекаемых к выполнению эвакуационных перевозок гражданской обороны;</w:t>
      </w:r>
    </w:p>
    <w:p w:rsidR="007527D2" w:rsidRPr="00C64C7C" w:rsidRDefault="007527D2" w:rsidP="008E47DA">
      <w:pPr>
        <w:widowControl w:val="0"/>
        <w:numPr>
          <w:ilvl w:val="0"/>
          <w:numId w:val="31"/>
        </w:numPr>
        <w:shd w:val="clear" w:color="auto" w:fill="FFFFFF"/>
        <w:tabs>
          <w:tab w:val="left" w:pos="418"/>
        </w:tabs>
        <w:autoSpaceDE w:val="0"/>
        <w:autoSpaceDN w:val="0"/>
        <w:adjustRightInd w:val="0"/>
        <w:spacing w:after="0" w:line="240" w:lineRule="auto"/>
        <w:ind w:right="14"/>
        <w:jc w:val="both"/>
        <w:rPr>
          <w:rFonts w:ascii="Times New Roman" w:hAnsi="Times New Roman" w:cs="Times New Roman"/>
          <w:sz w:val="28"/>
          <w:szCs w:val="28"/>
        </w:rPr>
      </w:pPr>
      <w:r w:rsidRPr="00C64C7C">
        <w:rPr>
          <w:rFonts w:ascii="Times New Roman" w:hAnsi="Times New Roman" w:cs="Times New Roman"/>
          <w:sz w:val="28"/>
          <w:szCs w:val="28"/>
        </w:rPr>
        <w:t>максимальное использование возможностей всех видов транспорта и транспортных сре</w:t>
      </w:r>
      <w:proofErr w:type="gramStart"/>
      <w:r w:rsidRPr="00C64C7C">
        <w:rPr>
          <w:rFonts w:ascii="Times New Roman" w:hAnsi="Times New Roman" w:cs="Times New Roman"/>
          <w:sz w:val="28"/>
          <w:szCs w:val="28"/>
        </w:rPr>
        <w:t>дств в ц</w:t>
      </w:r>
      <w:proofErr w:type="gramEnd"/>
      <w:r w:rsidRPr="00C64C7C">
        <w:rPr>
          <w:rFonts w:ascii="Times New Roman" w:hAnsi="Times New Roman" w:cs="Times New Roman"/>
          <w:sz w:val="28"/>
          <w:szCs w:val="28"/>
        </w:rPr>
        <w:t>елях организации выполнения эвакоперевозок в сжатые (короткие) сроки;</w:t>
      </w:r>
    </w:p>
    <w:p w:rsidR="007527D2" w:rsidRPr="00C64C7C" w:rsidRDefault="007527D2" w:rsidP="008E47DA">
      <w:pPr>
        <w:widowControl w:val="0"/>
        <w:numPr>
          <w:ilvl w:val="0"/>
          <w:numId w:val="31"/>
        </w:numPr>
        <w:shd w:val="clear" w:color="auto" w:fill="FFFFFF"/>
        <w:tabs>
          <w:tab w:val="left" w:pos="418"/>
        </w:tabs>
        <w:autoSpaceDE w:val="0"/>
        <w:autoSpaceDN w:val="0"/>
        <w:adjustRightInd w:val="0"/>
        <w:spacing w:after="0" w:line="240" w:lineRule="auto"/>
        <w:ind w:right="14"/>
        <w:jc w:val="both"/>
        <w:rPr>
          <w:rFonts w:ascii="Times New Roman" w:hAnsi="Times New Roman" w:cs="Times New Roman"/>
          <w:sz w:val="28"/>
          <w:szCs w:val="28"/>
        </w:rPr>
      </w:pPr>
      <w:r w:rsidRPr="00C64C7C">
        <w:rPr>
          <w:rFonts w:ascii="Times New Roman" w:hAnsi="Times New Roman" w:cs="Times New Roman"/>
          <w:sz w:val="28"/>
          <w:szCs w:val="28"/>
        </w:rPr>
        <w:t>приспособление грузовых транспортных сре</w:t>
      </w:r>
      <w:proofErr w:type="gramStart"/>
      <w:r w:rsidRPr="00C64C7C">
        <w:rPr>
          <w:rFonts w:ascii="Times New Roman" w:hAnsi="Times New Roman" w:cs="Times New Roman"/>
          <w:sz w:val="28"/>
          <w:szCs w:val="28"/>
        </w:rPr>
        <w:t>дств дл</w:t>
      </w:r>
      <w:proofErr w:type="gramEnd"/>
      <w:r w:rsidRPr="00C64C7C">
        <w:rPr>
          <w:rFonts w:ascii="Times New Roman" w:hAnsi="Times New Roman" w:cs="Times New Roman"/>
          <w:sz w:val="28"/>
          <w:szCs w:val="28"/>
        </w:rPr>
        <w:t>я использования под массовые людские перевозки (эвакуационные перевозки населения, подвоз рассредоточиваемых рабочих смен к местам работы и обратно в загородную зону на отдых, эвакуация пораженных, подвоз сил и средств к очагам поражения);</w:t>
      </w:r>
    </w:p>
    <w:p w:rsidR="007527D2" w:rsidRPr="00C64C7C" w:rsidRDefault="007527D2" w:rsidP="008E47DA">
      <w:pPr>
        <w:widowControl w:val="0"/>
        <w:numPr>
          <w:ilvl w:val="0"/>
          <w:numId w:val="31"/>
        </w:numPr>
        <w:shd w:val="clear" w:color="auto" w:fill="FFFFFF"/>
        <w:tabs>
          <w:tab w:val="left" w:pos="418"/>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проведение работ по специальной обработке транспортных средств и устройств;</w:t>
      </w:r>
    </w:p>
    <w:p w:rsidR="007527D2" w:rsidRPr="00C64C7C" w:rsidRDefault="007527D2" w:rsidP="008E47DA">
      <w:pPr>
        <w:widowControl w:val="0"/>
        <w:numPr>
          <w:ilvl w:val="0"/>
          <w:numId w:val="31"/>
        </w:numPr>
        <w:shd w:val="clear" w:color="auto" w:fill="FFFFFF"/>
        <w:tabs>
          <w:tab w:val="left" w:pos="418"/>
        </w:tabs>
        <w:autoSpaceDE w:val="0"/>
        <w:autoSpaceDN w:val="0"/>
        <w:adjustRightInd w:val="0"/>
        <w:spacing w:after="0" w:line="240" w:lineRule="auto"/>
        <w:ind w:right="22"/>
        <w:jc w:val="both"/>
        <w:rPr>
          <w:rFonts w:ascii="Times New Roman" w:hAnsi="Times New Roman" w:cs="Times New Roman"/>
          <w:sz w:val="28"/>
          <w:szCs w:val="28"/>
        </w:rPr>
      </w:pPr>
      <w:r w:rsidRPr="00C64C7C">
        <w:rPr>
          <w:rFonts w:ascii="Times New Roman" w:hAnsi="Times New Roman" w:cs="Times New Roman"/>
          <w:sz w:val="28"/>
          <w:szCs w:val="28"/>
        </w:rPr>
        <w:t>обеспечение устойчивой работы транспорта, организация ремонта транспортных средств, участвующих в выполнении эвакоперевозок;</w:t>
      </w:r>
    </w:p>
    <w:p w:rsidR="007527D2" w:rsidRPr="008E47DA" w:rsidRDefault="007527D2" w:rsidP="008E47DA">
      <w:pPr>
        <w:pStyle w:val="af1"/>
        <w:numPr>
          <w:ilvl w:val="0"/>
          <w:numId w:val="31"/>
        </w:numPr>
        <w:shd w:val="clear" w:color="auto" w:fill="FFFFFF"/>
        <w:tabs>
          <w:tab w:val="left" w:pos="418"/>
        </w:tabs>
        <w:spacing w:after="0" w:line="240" w:lineRule="auto"/>
        <w:ind w:right="7"/>
        <w:jc w:val="both"/>
        <w:rPr>
          <w:rFonts w:ascii="Times New Roman" w:hAnsi="Times New Roman" w:cs="Times New Roman"/>
          <w:sz w:val="28"/>
          <w:szCs w:val="28"/>
        </w:rPr>
      </w:pPr>
      <w:r w:rsidRPr="008E47DA">
        <w:rPr>
          <w:rFonts w:ascii="Times New Roman" w:hAnsi="Times New Roman" w:cs="Times New Roman"/>
          <w:sz w:val="28"/>
          <w:szCs w:val="28"/>
        </w:rPr>
        <w:t>обеспечение непрерывности руководства и управления эвакуационными</w:t>
      </w:r>
      <w:r w:rsidRPr="008E47DA">
        <w:rPr>
          <w:rFonts w:ascii="Times New Roman" w:hAnsi="Times New Roman" w:cs="Times New Roman"/>
          <w:sz w:val="28"/>
          <w:szCs w:val="28"/>
        </w:rPr>
        <w:br/>
        <w:t>перевозками.</w:t>
      </w:r>
    </w:p>
    <w:p w:rsidR="007527D2" w:rsidRPr="00C64C7C" w:rsidRDefault="007527D2" w:rsidP="00C64C7C">
      <w:pPr>
        <w:shd w:val="clear" w:color="auto" w:fill="FFFFFF"/>
        <w:spacing w:after="0" w:line="240" w:lineRule="auto"/>
        <w:ind w:firstLine="713"/>
        <w:jc w:val="both"/>
        <w:rPr>
          <w:rFonts w:ascii="Times New Roman" w:hAnsi="Times New Roman" w:cs="Times New Roman"/>
          <w:sz w:val="28"/>
          <w:szCs w:val="28"/>
        </w:rPr>
      </w:pPr>
      <w:r w:rsidRPr="00C64C7C">
        <w:rPr>
          <w:rFonts w:ascii="Times New Roman" w:hAnsi="Times New Roman" w:cs="Times New Roman"/>
          <w:sz w:val="28"/>
          <w:szCs w:val="28"/>
        </w:rPr>
        <w:t>Организация транспортного обеспечения и координация работы всех видов транспорта осуществляется на этапах планирования, подготовки и проведения эвакомероприятии соответствующими звакокомиссиями, органами управления ГОЧС и транспортными службами (органами). С владельцами личного транспорта заключается соглашение (обязательство) на участие в эвакуационных мероприятиях и материальное обеспечение этого участия, с возмещением расходов при выполнении в этот период общественно значимых транспортных задач. Органы местного самоуправления предусматривают меры материального и морального поощрения владельцев личных транспортных средств за участие в выполнении эвакоперевозок населения.</w:t>
      </w:r>
    </w:p>
    <w:p w:rsidR="007527D2" w:rsidRPr="00C64C7C" w:rsidRDefault="007527D2" w:rsidP="00C64C7C">
      <w:pPr>
        <w:shd w:val="clear" w:color="auto" w:fill="FFFFFF"/>
        <w:spacing w:after="0" w:line="240" w:lineRule="auto"/>
        <w:ind w:left="14" w:firstLine="691"/>
        <w:jc w:val="both"/>
        <w:rPr>
          <w:rFonts w:ascii="Times New Roman" w:hAnsi="Times New Roman" w:cs="Times New Roman"/>
          <w:sz w:val="28"/>
          <w:szCs w:val="28"/>
        </w:rPr>
      </w:pPr>
      <w:r w:rsidRPr="00C64C7C">
        <w:rPr>
          <w:rFonts w:ascii="Times New Roman" w:hAnsi="Times New Roman" w:cs="Times New Roman"/>
          <w:sz w:val="28"/>
          <w:szCs w:val="28"/>
        </w:rPr>
        <w:t xml:space="preserve">Транспортное обеспечение перевозок рассредоточиваемых рабочих смен объектов экономики, продолжающих работу в военное время в категорированных городах, включает комплекс дополнительных мероприятий по распределению, подготовке и эксплуатации транспортных средств, направленных на бесперебойную перевозку рабочих смен в установленные сроки </w:t>
      </w:r>
      <w:r w:rsidRPr="00C64C7C">
        <w:rPr>
          <w:rFonts w:ascii="Times New Roman" w:hAnsi="Times New Roman" w:cs="Times New Roman"/>
          <w:i/>
          <w:iCs/>
          <w:sz w:val="28"/>
          <w:szCs w:val="28"/>
        </w:rPr>
        <w:t xml:space="preserve">к </w:t>
      </w:r>
      <w:r w:rsidRPr="00C64C7C">
        <w:rPr>
          <w:rFonts w:ascii="Times New Roman" w:hAnsi="Times New Roman" w:cs="Times New Roman"/>
          <w:sz w:val="28"/>
          <w:szCs w:val="28"/>
        </w:rPr>
        <w:t>местам работы и обратно на отдых в пункты их рассредоточения в загородной зоне.</w:t>
      </w:r>
    </w:p>
    <w:p w:rsidR="007527D2" w:rsidRPr="00C64C7C" w:rsidRDefault="007527D2" w:rsidP="00C64C7C">
      <w:pPr>
        <w:shd w:val="clear" w:color="auto" w:fill="FFFFFF"/>
        <w:spacing w:after="0" w:line="240" w:lineRule="auto"/>
        <w:ind w:left="7" w:right="7" w:firstLine="691"/>
        <w:jc w:val="both"/>
        <w:rPr>
          <w:rFonts w:ascii="Times New Roman" w:hAnsi="Times New Roman" w:cs="Times New Roman"/>
          <w:sz w:val="28"/>
          <w:szCs w:val="28"/>
        </w:rPr>
      </w:pPr>
      <w:r w:rsidRPr="00C64C7C">
        <w:rPr>
          <w:rFonts w:ascii="Times New Roman" w:hAnsi="Times New Roman" w:cs="Times New Roman"/>
          <w:sz w:val="28"/>
          <w:szCs w:val="28"/>
        </w:rPr>
        <w:lastRenderedPageBreak/>
        <w:t>Работа транспорта и функционирование объектов экономики в категорированных городах организуется в соответствии со «скользящим» графиком работы предприятий и подвоза рассредоточиваемых рабочих смен.</w:t>
      </w:r>
    </w:p>
    <w:p w:rsidR="008E47DA" w:rsidRDefault="008E47DA" w:rsidP="00C64C7C">
      <w:pPr>
        <w:shd w:val="clear" w:color="auto" w:fill="FFFFFF"/>
        <w:spacing w:after="0" w:line="240" w:lineRule="auto"/>
        <w:ind w:left="691"/>
        <w:rPr>
          <w:rFonts w:ascii="Times New Roman" w:hAnsi="Times New Roman" w:cs="Times New Roman"/>
          <w:b/>
          <w:i/>
          <w:iCs/>
          <w:sz w:val="28"/>
          <w:szCs w:val="28"/>
        </w:rPr>
      </w:pPr>
    </w:p>
    <w:p w:rsidR="007527D2" w:rsidRPr="00C64C7C" w:rsidRDefault="007527D2" w:rsidP="00C64C7C">
      <w:pPr>
        <w:shd w:val="clear" w:color="auto" w:fill="FFFFFF"/>
        <w:spacing w:after="0" w:line="240" w:lineRule="auto"/>
        <w:ind w:left="691"/>
        <w:rPr>
          <w:rFonts w:ascii="Times New Roman" w:hAnsi="Times New Roman" w:cs="Times New Roman"/>
          <w:sz w:val="28"/>
          <w:szCs w:val="28"/>
        </w:rPr>
      </w:pPr>
      <w:r w:rsidRPr="00C64C7C">
        <w:rPr>
          <w:rFonts w:ascii="Times New Roman" w:hAnsi="Times New Roman" w:cs="Times New Roman"/>
          <w:b/>
          <w:i/>
          <w:iCs/>
          <w:sz w:val="28"/>
          <w:szCs w:val="28"/>
        </w:rPr>
        <w:t>Медицинское обеспечение</w:t>
      </w:r>
      <w:r w:rsidRPr="00C64C7C">
        <w:rPr>
          <w:rFonts w:ascii="Times New Roman" w:hAnsi="Times New Roman" w:cs="Times New Roman"/>
          <w:i/>
          <w:iCs/>
          <w:sz w:val="28"/>
          <w:szCs w:val="28"/>
        </w:rPr>
        <w:t xml:space="preserve"> </w:t>
      </w:r>
      <w:r w:rsidR="008E47DA">
        <w:rPr>
          <w:rFonts w:ascii="Times New Roman" w:hAnsi="Times New Roman" w:cs="Times New Roman"/>
          <w:i/>
          <w:iCs/>
          <w:sz w:val="28"/>
          <w:szCs w:val="28"/>
        </w:rPr>
        <w:t xml:space="preserve"> </w:t>
      </w:r>
      <w:r w:rsidRPr="00C64C7C">
        <w:rPr>
          <w:rFonts w:ascii="Times New Roman" w:hAnsi="Times New Roman" w:cs="Times New Roman"/>
          <w:sz w:val="28"/>
          <w:szCs w:val="28"/>
        </w:rPr>
        <w:t>включает:</w:t>
      </w:r>
    </w:p>
    <w:p w:rsidR="007527D2" w:rsidRPr="008E47DA" w:rsidRDefault="007527D2" w:rsidP="008E47DA">
      <w:pPr>
        <w:pStyle w:val="af1"/>
        <w:widowControl w:val="0"/>
        <w:numPr>
          <w:ilvl w:val="0"/>
          <w:numId w:val="32"/>
        </w:numPr>
        <w:shd w:val="clear" w:color="auto" w:fill="FFFFFF"/>
        <w:tabs>
          <w:tab w:val="left" w:pos="418"/>
        </w:tabs>
        <w:autoSpaceDE w:val="0"/>
        <w:autoSpaceDN w:val="0"/>
        <w:adjustRightInd w:val="0"/>
        <w:spacing w:after="0" w:line="240" w:lineRule="auto"/>
        <w:ind w:right="7"/>
        <w:jc w:val="both"/>
        <w:rPr>
          <w:rFonts w:ascii="Times New Roman" w:hAnsi="Times New Roman" w:cs="Times New Roman"/>
          <w:sz w:val="28"/>
          <w:szCs w:val="28"/>
        </w:rPr>
      </w:pPr>
      <w:r w:rsidRPr="008E47DA">
        <w:rPr>
          <w:rFonts w:ascii="Times New Roman" w:hAnsi="Times New Roman" w:cs="Times New Roman"/>
          <w:sz w:val="28"/>
          <w:szCs w:val="28"/>
        </w:rPr>
        <w:t>организацию своевременного оказания медицинской помощи эваконаселению на СЭП, пунктах посадки, ППЭ, ПЭП, на маршрутах эвакуации, а также в районах высадки и размещения в загородной зоне;</w:t>
      </w:r>
    </w:p>
    <w:p w:rsidR="007527D2" w:rsidRPr="008E47DA" w:rsidRDefault="007527D2" w:rsidP="008E47DA">
      <w:pPr>
        <w:pStyle w:val="af1"/>
        <w:widowControl w:val="0"/>
        <w:numPr>
          <w:ilvl w:val="0"/>
          <w:numId w:val="32"/>
        </w:numPr>
        <w:shd w:val="clear" w:color="auto" w:fill="FFFFFF"/>
        <w:tabs>
          <w:tab w:val="left" w:pos="418"/>
        </w:tabs>
        <w:autoSpaceDE w:val="0"/>
        <w:autoSpaceDN w:val="0"/>
        <w:adjustRightInd w:val="0"/>
        <w:spacing w:after="0" w:line="240" w:lineRule="auto"/>
        <w:ind w:right="7"/>
        <w:jc w:val="both"/>
        <w:rPr>
          <w:rFonts w:ascii="Times New Roman" w:hAnsi="Times New Roman" w:cs="Times New Roman"/>
          <w:sz w:val="28"/>
          <w:szCs w:val="28"/>
        </w:rPr>
      </w:pPr>
      <w:r w:rsidRPr="008E47DA">
        <w:rPr>
          <w:rFonts w:ascii="Times New Roman" w:hAnsi="Times New Roman" w:cs="Times New Roman"/>
          <w:sz w:val="28"/>
          <w:szCs w:val="28"/>
        </w:rPr>
        <w:t>проведение санитарно-профилактических мероприятий, направленных на охрану здоровья эвакуируемого населения, предупреждение возникновения и распространения массовых инфекционных заболеваний.</w:t>
      </w:r>
    </w:p>
    <w:p w:rsidR="007527D2" w:rsidRPr="00C64C7C" w:rsidRDefault="007527D2" w:rsidP="00C64C7C">
      <w:pPr>
        <w:shd w:val="clear" w:color="auto" w:fill="FFFFFF"/>
        <w:spacing w:after="0" w:line="240" w:lineRule="auto"/>
        <w:ind w:left="14" w:right="14" w:firstLine="691"/>
        <w:jc w:val="both"/>
        <w:rPr>
          <w:rFonts w:ascii="Times New Roman" w:hAnsi="Times New Roman" w:cs="Times New Roman"/>
          <w:sz w:val="28"/>
          <w:szCs w:val="28"/>
        </w:rPr>
      </w:pPr>
      <w:r w:rsidRPr="00C64C7C">
        <w:rPr>
          <w:rFonts w:ascii="Times New Roman" w:hAnsi="Times New Roman" w:cs="Times New Roman"/>
          <w:sz w:val="28"/>
          <w:szCs w:val="28"/>
        </w:rPr>
        <w:t>Медицинское обеспечение эвакуируемого населения организуется по территориально-производственному принципу.</w:t>
      </w:r>
    </w:p>
    <w:p w:rsidR="007527D2" w:rsidRPr="00C64C7C" w:rsidRDefault="007527D2" w:rsidP="00C64C7C">
      <w:pPr>
        <w:shd w:val="clear" w:color="auto" w:fill="FFFFFF"/>
        <w:spacing w:after="0" w:line="240" w:lineRule="auto"/>
        <w:ind w:left="22" w:right="7" w:firstLine="684"/>
        <w:jc w:val="both"/>
        <w:rPr>
          <w:rFonts w:ascii="Times New Roman" w:hAnsi="Times New Roman" w:cs="Times New Roman"/>
          <w:sz w:val="28"/>
          <w:szCs w:val="28"/>
        </w:rPr>
      </w:pPr>
      <w:r w:rsidRPr="00C64C7C">
        <w:rPr>
          <w:rFonts w:ascii="Times New Roman" w:hAnsi="Times New Roman" w:cs="Times New Roman"/>
          <w:sz w:val="28"/>
          <w:szCs w:val="28"/>
        </w:rPr>
        <w:t>Непосредственное руководство медицинским обеспечением осуществляется соответствующими руководителями органов управления здравоохранением муниципальных образований РФ.</w:t>
      </w:r>
    </w:p>
    <w:p w:rsidR="007527D2" w:rsidRPr="00C64C7C" w:rsidRDefault="007527D2" w:rsidP="00C64C7C">
      <w:pPr>
        <w:shd w:val="clear" w:color="auto" w:fill="FFFFFF"/>
        <w:spacing w:after="0" w:line="240" w:lineRule="auto"/>
        <w:ind w:left="22" w:right="22" w:firstLine="684"/>
        <w:jc w:val="both"/>
        <w:rPr>
          <w:rFonts w:ascii="Times New Roman" w:hAnsi="Times New Roman" w:cs="Times New Roman"/>
          <w:sz w:val="28"/>
          <w:szCs w:val="28"/>
        </w:rPr>
      </w:pPr>
      <w:r w:rsidRPr="00C64C7C">
        <w:rPr>
          <w:rFonts w:ascii="Times New Roman" w:hAnsi="Times New Roman" w:cs="Times New Roman"/>
          <w:sz w:val="28"/>
          <w:szCs w:val="28"/>
        </w:rPr>
        <w:t>На период проведения эвакуационных мероприятий на СЭП, ППЭ, ПЭП, пунктах посадки и высадки, на маршрутах эвакуации развертываются медицинские пункты с круглосуточным дежурством на них медицинских работников.</w:t>
      </w:r>
    </w:p>
    <w:p w:rsidR="007527D2" w:rsidRPr="00C64C7C" w:rsidRDefault="007527D2" w:rsidP="00C64C7C">
      <w:pPr>
        <w:shd w:val="clear" w:color="auto" w:fill="FFFFFF"/>
        <w:spacing w:after="0" w:line="240" w:lineRule="auto"/>
        <w:ind w:left="22" w:right="14" w:firstLine="691"/>
        <w:jc w:val="both"/>
        <w:rPr>
          <w:rFonts w:ascii="Times New Roman" w:hAnsi="Times New Roman" w:cs="Times New Roman"/>
          <w:sz w:val="28"/>
          <w:szCs w:val="28"/>
        </w:rPr>
      </w:pPr>
      <w:r w:rsidRPr="00C64C7C">
        <w:rPr>
          <w:rFonts w:ascii="Times New Roman" w:hAnsi="Times New Roman" w:cs="Times New Roman"/>
          <w:sz w:val="28"/>
          <w:szCs w:val="28"/>
        </w:rPr>
        <w:t>Медицинские пункты развертывают лечебно-профилактические учреждения по заданию соответствующих органов управления ГОЧС.</w:t>
      </w:r>
    </w:p>
    <w:p w:rsidR="007527D2" w:rsidRPr="00C64C7C" w:rsidRDefault="007527D2" w:rsidP="00C64C7C">
      <w:pPr>
        <w:shd w:val="clear" w:color="auto" w:fill="FFFFFF"/>
        <w:spacing w:after="0" w:line="240" w:lineRule="auto"/>
        <w:ind w:left="29" w:right="14" w:firstLine="677"/>
        <w:jc w:val="both"/>
        <w:rPr>
          <w:rFonts w:ascii="Times New Roman" w:hAnsi="Times New Roman" w:cs="Times New Roman"/>
          <w:sz w:val="28"/>
          <w:szCs w:val="28"/>
        </w:rPr>
      </w:pPr>
      <w:r w:rsidRPr="00C64C7C">
        <w:rPr>
          <w:rFonts w:ascii="Times New Roman" w:hAnsi="Times New Roman" w:cs="Times New Roman"/>
          <w:sz w:val="28"/>
          <w:szCs w:val="28"/>
        </w:rPr>
        <w:t>Для медицинского обеспечения населения в ходе эвакуации в состав колонн (автоколонн),   эшелонов  (поездов,   судов)   включают   1-2   средних  медицинских</w:t>
      </w:r>
      <w:r w:rsidR="00AF763F" w:rsidRPr="00C64C7C">
        <w:rPr>
          <w:rFonts w:ascii="Times New Roman" w:hAnsi="Times New Roman" w:cs="Times New Roman"/>
          <w:sz w:val="28"/>
          <w:szCs w:val="28"/>
        </w:rPr>
        <w:t xml:space="preserve"> </w:t>
      </w:r>
      <w:r w:rsidRPr="00C64C7C">
        <w:rPr>
          <w:rFonts w:ascii="Times New Roman" w:hAnsi="Times New Roman" w:cs="Times New Roman"/>
          <w:sz w:val="28"/>
          <w:szCs w:val="28"/>
        </w:rPr>
        <w:t>работников (из числа лиц, подлежащих эвакуации) или 2 сан</w:t>
      </w:r>
      <w:proofErr w:type="gramStart"/>
      <w:r w:rsidRPr="00C64C7C">
        <w:rPr>
          <w:rFonts w:ascii="Times New Roman" w:hAnsi="Times New Roman" w:cs="Times New Roman"/>
          <w:sz w:val="28"/>
          <w:szCs w:val="28"/>
        </w:rPr>
        <w:t>.</w:t>
      </w:r>
      <w:proofErr w:type="gramEnd"/>
      <w:r w:rsidRPr="00C64C7C">
        <w:rPr>
          <w:rFonts w:ascii="Times New Roman" w:hAnsi="Times New Roman" w:cs="Times New Roman"/>
          <w:sz w:val="28"/>
          <w:szCs w:val="28"/>
        </w:rPr>
        <w:t xml:space="preserve"> </w:t>
      </w:r>
      <w:proofErr w:type="gramStart"/>
      <w:r w:rsidRPr="00C64C7C">
        <w:rPr>
          <w:rFonts w:ascii="Times New Roman" w:hAnsi="Times New Roman" w:cs="Times New Roman"/>
          <w:sz w:val="28"/>
          <w:szCs w:val="28"/>
        </w:rPr>
        <w:t>д</w:t>
      </w:r>
      <w:proofErr w:type="gramEnd"/>
      <w:r w:rsidRPr="00C64C7C">
        <w:rPr>
          <w:rFonts w:ascii="Times New Roman" w:hAnsi="Times New Roman" w:cs="Times New Roman"/>
          <w:sz w:val="28"/>
          <w:szCs w:val="28"/>
        </w:rPr>
        <w:t>ружинниц, обеспеченных медицинским имуществом.</w:t>
      </w:r>
    </w:p>
    <w:p w:rsidR="007527D2" w:rsidRPr="00C64C7C" w:rsidRDefault="007527D2" w:rsidP="00C64C7C">
      <w:pPr>
        <w:shd w:val="clear" w:color="auto" w:fill="FFFFFF"/>
        <w:spacing w:after="0" w:line="240" w:lineRule="auto"/>
        <w:ind w:firstLine="706"/>
        <w:jc w:val="both"/>
        <w:rPr>
          <w:rFonts w:ascii="Times New Roman" w:hAnsi="Times New Roman" w:cs="Times New Roman"/>
          <w:sz w:val="28"/>
          <w:szCs w:val="28"/>
        </w:rPr>
      </w:pPr>
      <w:r w:rsidRPr="00C64C7C">
        <w:rPr>
          <w:rFonts w:ascii="Times New Roman" w:hAnsi="Times New Roman" w:cs="Times New Roman"/>
          <w:sz w:val="28"/>
          <w:szCs w:val="28"/>
        </w:rPr>
        <w:t>Оказание медицинской помощи населению, эвакуируемому пешим порядком, на маршрутах движения, в местах привалов и ППЭ возлагается на близлежащие лечебно-профилактические учреждения (при необходимости могут развертываться временные медицинские пункты в составе 1-2 врачей, 2-3 средних мед</w:t>
      </w:r>
      <w:proofErr w:type="gramStart"/>
      <w:r w:rsidRPr="00C64C7C">
        <w:rPr>
          <w:rFonts w:ascii="Times New Roman" w:hAnsi="Times New Roman" w:cs="Times New Roman"/>
          <w:sz w:val="28"/>
          <w:szCs w:val="28"/>
        </w:rPr>
        <w:t>.</w:t>
      </w:r>
      <w:proofErr w:type="gramEnd"/>
      <w:r w:rsidRPr="00C64C7C">
        <w:rPr>
          <w:rFonts w:ascii="Times New Roman" w:hAnsi="Times New Roman" w:cs="Times New Roman"/>
          <w:sz w:val="28"/>
          <w:szCs w:val="28"/>
        </w:rPr>
        <w:t xml:space="preserve"> </w:t>
      </w:r>
      <w:proofErr w:type="gramStart"/>
      <w:r w:rsidRPr="00C64C7C">
        <w:rPr>
          <w:rFonts w:ascii="Times New Roman" w:hAnsi="Times New Roman" w:cs="Times New Roman"/>
          <w:sz w:val="28"/>
          <w:szCs w:val="28"/>
        </w:rPr>
        <w:t>р</w:t>
      </w:r>
      <w:proofErr w:type="gramEnd"/>
      <w:r w:rsidRPr="00C64C7C">
        <w:rPr>
          <w:rFonts w:ascii="Times New Roman" w:hAnsi="Times New Roman" w:cs="Times New Roman"/>
          <w:sz w:val="28"/>
          <w:szCs w:val="28"/>
        </w:rPr>
        <w:t>аботников</w:t>
      </w:r>
      <w:r w:rsidR="00F260DA">
        <w:rPr>
          <w:rFonts w:ascii="Times New Roman" w:hAnsi="Times New Roman" w:cs="Times New Roman"/>
          <w:sz w:val="28"/>
          <w:szCs w:val="28"/>
        </w:rPr>
        <w:t>, 1-2 санитарок (сан. дружинниц</w:t>
      </w:r>
      <w:r w:rsidRPr="00C64C7C">
        <w:rPr>
          <w:rFonts w:ascii="Times New Roman" w:hAnsi="Times New Roman" w:cs="Times New Roman"/>
          <w:sz w:val="28"/>
          <w:szCs w:val="28"/>
        </w:rPr>
        <w:t>).</w:t>
      </w:r>
    </w:p>
    <w:p w:rsidR="007527D2" w:rsidRPr="00C64C7C" w:rsidRDefault="007527D2" w:rsidP="00C64C7C">
      <w:pPr>
        <w:shd w:val="clear" w:color="auto" w:fill="FFFFFF"/>
        <w:spacing w:after="0" w:line="240" w:lineRule="auto"/>
        <w:ind w:firstLine="706"/>
        <w:jc w:val="both"/>
        <w:rPr>
          <w:rFonts w:ascii="Times New Roman" w:hAnsi="Times New Roman" w:cs="Times New Roman"/>
          <w:sz w:val="28"/>
          <w:szCs w:val="28"/>
        </w:rPr>
      </w:pPr>
      <w:r w:rsidRPr="00C64C7C">
        <w:rPr>
          <w:rFonts w:ascii="Times New Roman" w:hAnsi="Times New Roman" w:cs="Times New Roman"/>
          <w:sz w:val="28"/>
          <w:szCs w:val="28"/>
        </w:rPr>
        <w:t>На каждом маршруте эвакуации создается за счет местных лечебных учреждений не менее двух подвижных мед</w:t>
      </w:r>
      <w:proofErr w:type="gramStart"/>
      <w:r w:rsidRPr="00C64C7C">
        <w:rPr>
          <w:rFonts w:ascii="Times New Roman" w:hAnsi="Times New Roman" w:cs="Times New Roman"/>
          <w:sz w:val="28"/>
          <w:szCs w:val="28"/>
        </w:rPr>
        <w:t>.</w:t>
      </w:r>
      <w:proofErr w:type="gramEnd"/>
      <w:r w:rsidRPr="00C64C7C">
        <w:rPr>
          <w:rFonts w:ascii="Times New Roman" w:hAnsi="Times New Roman" w:cs="Times New Roman"/>
          <w:sz w:val="28"/>
          <w:szCs w:val="28"/>
        </w:rPr>
        <w:t xml:space="preserve"> </w:t>
      </w:r>
      <w:proofErr w:type="gramStart"/>
      <w:r w:rsidRPr="00C64C7C">
        <w:rPr>
          <w:rFonts w:ascii="Times New Roman" w:hAnsi="Times New Roman" w:cs="Times New Roman"/>
          <w:sz w:val="28"/>
          <w:szCs w:val="28"/>
        </w:rPr>
        <w:t>б</w:t>
      </w:r>
      <w:proofErr w:type="gramEnd"/>
      <w:r w:rsidRPr="00C64C7C">
        <w:rPr>
          <w:rFonts w:ascii="Times New Roman" w:hAnsi="Times New Roman" w:cs="Times New Roman"/>
          <w:sz w:val="28"/>
          <w:szCs w:val="28"/>
        </w:rPr>
        <w:t>ригад, оснащенных средствами транспорта (автомобилями, вездеходами и т.п.). Каждая подвижная бригада должна включать 1-го врача (фельдшера), 1-2 средних мед</w:t>
      </w:r>
      <w:proofErr w:type="gramStart"/>
      <w:r w:rsidRPr="00C64C7C">
        <w:rPr>
          <w:rFonts w:ascii="Times New Roman" w:hAnsi="Times New Roman" w:cs="Times New Roman"/>
          <w:sz w:val="28"/>
          <w:szCs w:val="28"/>
        </w:rPr>
        <w:t>.</w:t>
      </w:r>
      <w:proofErr w:type="gramEnd"/>
      <w:r w:rsidRPr="00C64C7C">
        <w:rPr>
          <w:rFonts w:ascii="Times New Roman" w:hAnsi="Times New Roman" w:cs="Times New Roman"/>
          <w:sz w:val="28"/>
          <w:szCs w:val="28"/>
        </w:rPr>
        <w:t xml:space="preserve"> </w:t>
      </w:r>
      <w:proofErr w:type="gramStart"/>
      <w:r w:rsidRPr="00C64C7C">
        <w:rPr>
          <w:rFonts w:ascii="Times New Roman" w:hAnsi="Times New Roman" w:cs="Times New Roman"/>
          <w:sz w:val="28"/>
          <w:szCs w:val="28"/>
        </w:rPr>
        <w:t>р</w:t>
      </w:r>
      <w:proofErr w:type="gramEnd"/>
      <w:r w:rsidRPr="00C64C7C">
        <w:rPr>
          <w:rFonts w:ascii="Times New Roman" w:hAnsi="Times New Roman" w:cs="Times New Roman"/>
          <w:sz w:val="28"/>
          <w:szCs w:val="28"/>
        </w:rPr>
        <w:t>аботников (сан. дружинниц) и оснащается для оказания неотложной мед. помощи необходимым имуществом и средствами радиосвязи. Подвижные бригады подчиняются главному врачу лечебного учреждения, обеспечивающему согласно плану медицинскую помощь на данном участке маршрута.</w:t>
      </w:r>
    </w:p>
    <w:p w:rsidR="007527D2" w:rsidRPr="00C64C7C" w:rsidRDefault="007527D2" w:rsidP="00C64C7C">
      <w:pPr>
        <w:shd w:val="clear" w:color="auto" w:fill="FFFFFF"/>
        <w:spacing w:after="0" w:line="240" w:lineRule="auto"/>
        <w:ind w:right="7" w:firstLine="698"/>
        <w:jc w:val="both"/>
        <w:rPr>
          <w:rFonts w:ascii="Times New Roman" w:hAnsi="Times New Roman" w:cs="Times New Roman"/>
          <w:sz w:val="28"/>
          <w:szCs w:val="28"/>
        </w:rPr>
      </w:pPr>
      <w:r w:rsidRPr="00C64C7C">
        <w:rPr>
          <w:rFonts w:ascii="Times New Roman" w:hAnsi="Times New Roman" w:cs="Times New Roman"/>
          <w:sz w:val="28"/>
          <w:szCs w:val="28"/>
        </w:rPr>
        <w:t xml:space="preserve">Медицинское обеспечение эвакуированного населения в районах размещения в загородной зоне осуществляется местными и эвакуированными из городов лечебно-профилактическими учреждениями. Медицинское обеспечение рабочих и служащих объектов, продолжающих работу в военное время в местах постоянной дислокации, осуществляется как на самом объекте, </w:t>
      </w:r>
      <w:r w:rsidRPr="00C64C7C">
        <w:rPr>
          <w:rFonts w:ascii="Times New Roman" w:hAnsi="Times New Roman" w:cs="Times New Roman"/>
          <w:sz w:val="28"/>
          <w:szCs w:val="28"/>
        </w:rPr>
        <w:lastRenderedPageBreak/>
        <w:t>так и в районе размещения в загородной зоне по решению соответствующих начальников медицинской службы ГО и органов управления ГОЧС.</w:t>
      </w:r>
    </w:p>
    <w:p w:rsidR="007527D2" w:rsidRPr="00C64C7C" w:rsidRDefault="007527D2" w:rsidP="00C64C7C">
      <w:pPr>
        <w:shd w:val="clear" w:color="auto" w:fill="FFFFFF"/>
        <w:spacing w:after="0" w:line="240" w:lineRule="auto"/>
        <w:ind w:left="7" w:right="14" w:firstLine="691"/>
        <w:jc w:val="both"/>
        <w:rPr>
          <w:rFonts w:ascii="Times New Roman" w:hAnsi="Times New Roman" w:cs="Times New Roman"/>
          <w:sz w:val="28"/>
          <w:szCs w:val="28"/>
        </w:rPr>
      </w:pPr>
      <w:r w:rsidRPr="00C64C7C">
        <w:rPr>
          <w:rFonts w:ascii="Times New Roman" w:hAnsi="Times New Roman" w:cs="Times New Roman"/>
          <w:sz w:val="28"/>
          <w:szCs w:val="28"/>
        </w:rPr>
        <w:t>Санитарно-гигиенические и противоэпидемические мероприятия в ходе эвакуации населения организуются и проводятся на СЭП, ППЭ, ПЭП, пунктах посадки и высадки, в пути следования транспортных средств, в районах размещения и включают:</w:t>
      </w:r>
    </w:p>
    <w:p w:rsidR="007527D2" w:rsidRPr="00C64C7C" w:rsidRDefault="007527D2" w:rsidP="00C64C7C">
      <w:pPr>
        <w:widowControl w:val="0"/>
        <w:numPr>
          <w:ilvl w:val="0"/>
          <w:numId w:val="3"/>
        </w:numPr>
        <w:shd w:val="clear" w:color="auto" w:fill="FFFFFF"/>
        <w:tabs>
          <w:tab w:val="left" w:pos="410"/>
        </w:tabs>
        <w:autoSpaceDE w:val="0"/>
        <w:autoSpaceDN w:val="0"/>
        <w:adjustRightInd w:val="0"/>
        <w:spacing w:after="0" w:line="240" w:lineRule="auto"/>
        <w:ind w:left="410" w:right="22" w:hanging="353"/>
        <w:jc w:val="both"/>
        <w:rPr>
          <w:rFonts w:ascii="Times New Roman" w:hAnsi="Times New Roman" w:cs="Times New Roman"/>
          <w:sz w:val="28"/>
          <w:szCs w:val="28"/>
        </w:rPr>
      </w:pPr>
      <w:r w:rsidRPr="00C64C7C">
        <w:rPr>
          <w:rFonts w:ascii="Times New Roman" w:hAnsi="Times New Roman" w:cs="Times New Roman"/>
          <w:sz w:val="28"/>
          <w:szCs w:val="28"/>
        </w:rPr>
        <w:t>контроль за санитарно-гигиеническим состоянием мест временного и постоянного размещения эвакоконтингента;</w:t>
      </w:r>
    </w:p>
    <w:p w:rsidR="007527D2" w:rsidRPr="00C64C7C" w:rsidRDefault="007527D2" w:rsidP="00C64C7C">
      <w:pPr>
        <w:widowControl w:val="0"/>
        <w:numPr>
          <w:ilvl w:val="0"/>
          <w:numId w:val="3"/>
        </w:numPr>
        <w:shd w:val="clear" w:color="auto" w:fill="FFFFFF"/>
        <w:tabs>
          <w:tab w:val="left" w:pos="410"/>
        </w:tabs>
        <w:autoSpaceDE w:val="0"/>
        <w:autoSpaceDN w:val="0"/>
        <w:adjustRightInd w:val="0"/>
        <w:spacing w:after="0" w:line="240" w:lineRule="auto"/>
        <w:ind w:left="410" w:right="14" w:hanging="353"/>
        <w:jc w:val="both"/>
        <w:rPr>
          <w:rFonts w:ascii="Times New Roman" w:hAnsi="Times New Roman" w:cs="Times New Roman"/>
          <w:sz w:val="28"/>
          <w:szCs w:val="28"/>
        </w:rPr>
      </w:pPr>
      <w:r w:rsidRPr="00C64C7C">
        <w:rPr>
          <w:rFonts w:ascii="Times New Roman" w:hAnsi="Times New Roman" w:cs="Times New Roman"/>
          <w:sz w:val="28"/>
          <w:szCs w:val="28"/>
        </w:rPr>
        <w:t xml:space="preserve">организацию лабораторного </w:t>
      </w:r>
      <w:proofErr w:type="gramStart"/>
      <w:r w:rsidRPr="00C64C7C">
        <w:rPr>
          <w:rFonts w:ascii="Times New Roman" w:hAnsi="Times New Roman" w:cs="Times New Roman"/>
          <w:sz w:val="28"/>
          <w:szCs w:val="28"/>
        </w:rPr>
        <w:t>контроля за</w:t>
      </w:r>
      <w:proofErr w:type="gramEnd"/>
      <w:r w:rsidRPr="00C64C7C">
        <w:rPr>
          <w:rFonts w:ascii="Times New Roman" w:hAnsi="Times New Roman" w:cs="Times New Roman"/>
          <w:sz w:val="28"/>
          <w:szCs w:val="28"/>
        </w:rPr>
        <w:t xml:space="preserve"> качеством питьевой воды и пищевых продуктов;</w:t>
      </w:r>
    </w:p>
    <w:p w:rsidR="007527D2" w:rsidRPr="00C64C7C" w:rsidRDefault="007527D2" w:rsidP="00C64C7C">
      <w:pPr>
        <w:widowControl w:val="0"/>
        <w:numPr>
          <w:ilvl w:val="0"/>
          <w:numId w:val="3"/>
        </w:numPr>
        <w:shd w:val="clear" w:color="auto" w:fill="FFFFFF"/>
        <w:tabs>
          <w:tab w:val="left" w:pos="410"/>
        </w:tabs>
        <w:autoSpaceDE w:val="0"/>
        <w:autoSpaceDN w:val="0"/>
        <w:adjustRightInd w:val="0"/>
        <w:spacing w:after="0" w:line="240" w:lineRule="auto"/>
        <w:ind w:left="410" w:right="22" w:hanging="353"/>
        <w:jc w:val="both"/>
        <w:rPr>
          <w:rFonts w:ascii="Times New Roman" w:hAnsi="Times New Roman" w:cs="Times New Roman"/>
          <w:sz w:val="28"/>
          <w:szCs w:val="28"/>
        </w:rPr>
      </w:pPr>
      <w:proofErr w:type="gramStart"/>
      <w:r w:rsidRPr="00C64C7C">
        <w:rPr>
          <w:rFonts w:ascii="Times New Roman" w:hAnsi="Times New Roman" w:cs="Times New Roman"/>
          <w:sz w:val="28"/>
          <w:szCs w:val="28"/>
        </w:rPr>
        <w:t>контроль за</w:t>
      </w:r>
      <w:proofErr w:type="gramEnd"/>
      <w:r w:rsidRPr="00C64C7C">
        <w:rPr>
          <w:rFonts w:ascii="Times New Roman" w:hAnsi="Times New Roman" w:cs="Times New Roman"/>
          <w:sz w:val="28"/>
          <w:szCs w:val="28"/>
        </w:rPr>
        <w:t xml:space="preserve"> соблюдением санитарно-гигиенических правил при хранении пищевых продуктов, приготовлением пищи на объектах питания и снабжением населения питьевой водой;</w:t>
      </w:r>
    </w:p>
    <w:p w:rsidR="007527D2" w:rsidRPr="00C64C7C" w:rsidRDefault="007527D2" w:rsidP="00C64C7C">
      <w:pPr>
        <w:widowControl w:val="0"/>
        <w:numPr>
          <w:ilvl w:val="0"/>
          <w:numId w:val="3"/>
        </w:numPr>
        <w:shd w:val="clear" w:color="auto" w:fill="FFFFFF"/>
        <w:tabs>
          <w:tab w:val="left" w:pos="410"/>
        </w:tabs>
        <w:autoSpaceDE w:val="0"/>
        <w:autoSpaceDN w:val="0"/>
        <w:adjustRightInd w:val="0"/>
        <w:spacing w:after="0" w:line="240" w:lineRule="auto"/>
        <w:ind w:left="410" w:right="29" w:hanging="353"/>
        <w:jc w:val="both"/>
        <w:rPr>
          <w:rFonts w:ascii="Times New Roman" w:hAnsi="Times New Roman" w:cs="Times New Roman"/>
          <w:sz w:val="28"/>
          <w:szCs w:val="28"/>
        </w:rPr>
      </w:pPr>
      <w:r w:rsidRPr="00C64C7C">
        <w:rPr>
          <w:rFonts w:ascii="Times New Roman" w:hAnsi="Times New Roman" w:cs="Times New Roman"/>
          <w:sz w:val="28"/>
          <w:szCs w:val="28"/>
        </w:rPr>
        <w:t xml:space="preserve">эпидемиологическое наблюдение, получение своевременной и достоверной информации </w:t>
      </w:r>
      <w:r w:rsidRPr="00C64C7C">
        <w:rPr>
          <w:rFonts w:ascii="Times New Roman" w:hAnsi="Times New Roman" w:cs="Times New Roman"/>
          <w:iCs/>
          <w:sz w:val="28"/>
          <w:szCs w:val="28"/>
        </w:rPr>
        <w:t xml:space="preserve">об </w:t>
      </w:r>
      <w:r w:rsidRPr="00C64C7C">
        <w:rPr>
          <w:rFonts w:ascii="Times New Roman" w:hAnsi="Times New Roman" w:cs="Times New Roman"/>
          <w:sz w:val="28"/>
          <w:szCs w:val="28"/>
        </w:rPr>
        <w:t>эпидемической обстановке;</w:t>
      </w:r>
    </w:p>
    <w:p w:rsidR="007527D2" w:rsidRPr="00C64C7C" w:rsidRDefault="007527D2" w:rsidP="00C64C7C">
      <w:pPr>
        <w:widowControl w:val="0"/>
        <w:numPr>
          <w:ilvl w:val="0"/>
          <w:numId w:val="3"/>
        </w:numPr>
        <w:shd w:val="clear" w:color="auto" w:fill="FFFFFF"/>
        <w:tabs>
          <w:tab w:val="left" w:pos="410"/>
        </w:tabs>
        <w:autoSpaceDE w:val="0"/>
        <w:autoSpaceDN w:val="0"/>
        <w:adjustRightInd w:val="0"/>
        <w:spacing w:after="0" w:line="240" w:lineRule="auto"/>
        <w:ind w:left="410" w:right="36" w:hanging="353"/>
        <w:jc w:val="both"/>
        <w:rPr>
          <w:rFonts w:ascii="Times New Roman" w:hAnsi="Times New Roman" w:cs="Times New Roman"/>
          <w:sz w:val="28"/>
          <w:szCs w:val="28"/>
        </w:rPr>
      </w:pPr>
      <w:r w:rsidRPr="00C64C7C">
        <w:rPr>
          <w:rFonts w:ascii="Times New Roman" w:hAnsi="Times New Roman" w:cs="Times New Roman"/>
          <w:sz w:val="28"/>
          <w:szCs w:val="28"/>
        </w:rPr>
        <w:t>своевременное выявление инфекционных больных, их изоляцию и госпитализацию;</w:t>
      </w:r>
    </w:p>
    <w:p w:rsidR="007527D2" w:rsidRPr="00C64C7C" w:rsidRDefault="007527D2" w:rsidP="00C64C7C">
      <w:pPr>
        <w:widowControl w:val="0"/>
        <w:numPr>
          <w:ilvl w:val="0"/>
          <w:numId w:val="3"/>
        </w:numPr>
        <w:shd w:val="clear" w:color="auto" w:fill="FFFFFF"/>
        <w:tabs>
          <w:tab w:val="left" w:pos="410"/>
        </w:tabs>
        <w:autoSpaceDE w:val="0"/>
        <w:autoSpaceDN w:val="0"/>
        <w:adjustRightInd w:val="0"/>
        <w:spacing w:after="0" w:line="240" w:lineRule="auto"/>
        <w:ind w:left="410" w:right="29" w:hanging="353"/>
        <w:jc w:val="both"/>
        <w:rPr>
          <w:rFonts w:ascii="Times New Roman" w:hAnsi="Times New Roman" w:cs="Times New Roman"/>
          <w:sz w:val="28"/>
          <w:szCs w:val="28"/>
        </w:rPr>
      </w:pPr>
      <w:proofErr w:type="gramStart"/>
      <w:r w:rsidRPr="00C64C7C">
        <w:rPr>
          <w:rFonts w:ascii="Times New Roman" w:hAnsi="Times New Roman" w:cs="Times New Roman"/>
          <w:sz w:val="28"/>
          <w:szCs w:val="28"/>
        </w:rPr>
        <w:t>контроль за</w:t>
      </w:r>
      <w:proofErr w:type="gramEnd"/>
      <w:r w:rsidRPr="00C64C7C">
        <w:rPr>
          <w:rFonts w:ascii="Times New Roman" w:hAnsi="Times New Roman" w:cs="Times New Roman"/>
          <w:sz w:val="28"/>
          <w:szCs w:val="28"/>
        </w:rPr>
        <w:t xml:space="preserve"> организацией банно-прачечного обслуживания населения в местах его размещения;</w:t>
      </w:r>
    </w:p>
    <w:p w:rsidR="007527D2" w:rsidRPr="00C64C7C" w:rsidRDefault="007527D2" w:rsidP="00C64C7C">
      <w:pPr>
        <w:widowControl w:val="0"/>
        <w:numPr>
          <w:ilvl w:val="0"/>
          <w:numId w:val="9"/>
        </w:numPr>
        <w:shd w:val="clear" w:color="auto" w:fill="FFFFFF"/>
        <w:tabs>
          <w:tab w:val="left" w:pos="410"/>
        </w:tabs>
        <w:autoSpaceDE w:val="0"/>
        <w:autoSpaceDN w:val="0"/>
        <w:adjustRightInd w:val="0"/>
        <w:spacing w:after="0" w:line="240" w:lineRule="auto"/>
        <w:ind w:left="58"/>
        <w:rPr>
          <w:rFonts w:ascii="Times New Roman" w:hAnsi="Times New Roman" w:cs="Times New Roman"/>
          <w:sz w:val="28"/>
          <w:szCs w:val="28"/>
        </w:rPr>
      </w:pPr>
      <w:r w:rsidRPr="00C64C7C">
        <w:rPr>
          <w:rFonts w:ascii="Times New Roman" w:hAnsi="Times New Roman" w:cs="Times New Roman"/>
          <w:sz w:val="28"/>
          <w:szCs w:val="28"/>
        </w:rPr>
        <w:t>проведение дезинфекционных мероприятий.</w:t>
      </w:r>
    </w:p>
    <w:p w:rsidR="007527D2" w:rsidRPr="00C64C7C" w:rsidRDefault="007527D2" w:rsidP="00C64C7C">
      <w:pPr>
        <w:shd w:val="clear" w:color="auto" w:fill="FFFFFF"/>
        <w:spacing w:after="0" w:line="240" w:lineRule="auto"/>
        <w:ind w:left="7" w:firstLine="706"/>
        <w:jc w:val="both"/>
        <w:rPr>
          <w:rFonts w:ascii="Times New Roman" w:hAnsi="Times New Roman" w:cs="Times New Roman"/>
          <w:sz w:val="28"/>
          <w:szCs w:val="28"/>
        </w:rPr>
      </w:pPr>
      <w:r w:rsidRPr="00C64C7C">
        <w:rPr>
          <w:rFonts w:ascii="Times New Roman" w:hAnsi="Times New Roman" w:cs="Times New Roman"/>
          <w:sz w:val="28"/>
          <w:szCs w:val="28"/>
        </w:rPr>
        <w:t>При применении бактериологического оружия для проведения прививок эваконаселению во всех лечебных учреждениях, мед</w:t>
      </w:r>
      <w:proofErr w:type="gramStart"/>
      <w:r w:rsidRPr="00C64C7C">
        <w:rPr>
          <w:rFonts w:ascii="Times New Roman" w:hAnsi="Times New Roman" w:cs="Times New Roman"/>
          <w:sz w:val="28"/>
          <w:szCs w:val="28"/>
        </w:rPr>
        <w:t>.</w:t>
      </w:r>
      <w:proofErr w:type="gramEnd"/>
      <w:r w:rsidRPr="00C64C7C">
        <w:rPr>
          <w:rFonts w:ascii="Times New Roman" w:hAnsi="Times New Roman" w:cs="Times New Roman"/>
          <w:sz w:val="28"/>
          <w:szCs w:val="28"/>
        </w:rPr>
        <w:t xml:space="preserve"> </w:t>
      </w:r>
      <w:proofErr w:type="gramStart"/>
      <w:r w:rsidRPr="00C64C7C">
        <w:rPr>
          <w:rFonts w:ascii="Times New Roman" w:hAnsi="Times New Roman" w:cs="Times New Roman"/>
          <w:sz w:val="28"/>
          <w:szCs w:val="28"/>
        </w:rPr>
        <w:t>с</w:t>
      </w:r>
      <w:proofErr w:type="gramEnd"/>
      <w:r w:rsidRPr="00C64C7C">
        <w:rPr>
          <w:rFonts w:ascii="Times New Roman" w:hAnsi="Times New Roman" w:cs="Times New Roman"/>
          <w:sz w:val="28"/>
          <w:szCs w:val="28"/>
        </w:rPr>
        <w:t>анчастях, медицинских формированиях гражданской обороны должны быть организованы прививочные бригады в составе одного врача, двух средних мед. работников или одного среднего мед. работника и двух сан. дружинниц (в этом случае на 3-4 такие бригады выделяется 1 врач).</w:t>
      </w:r>
    </w:p>
    <w:p w:rsidR="007527D2" w:rsidRPr="00C64C7C" w:rsidRDefault="007527D2" w:rsidP="00C64C7C">
      <w:pPr>
        <w:shd w:val="clear" w:color="auto" w:fill="FFFFFF"/>
        <w:spacing w:after="0" w:line="240" w:lineRule="auto"/>
        <w:ind w:left="7" w:right="7" w:firstLine="706"/>
        <w:jc w:val="both"/>
        <w:rPr>
          <w:rFonts w:ascii="Times New Roman" w:hAnsi="Times New Roman" w:cs="Times New Roman"/>
          <w:sz w:val="28"/>
          <w:szCs w:val="28"/>
        </w:rPr>
      </w:pPr>
      <w:r w:rsidRPr="00C64C7C">
        <w:rPr>
          <w:rFonts w:ascii="Times New Roman" w:hAnsi="Times New Roman" w:cs="Times New Roman"/>
          <w:sz w:val="28"/>
          <w:szCs w:val="28"/>
        </w:rPr>
        <w:t>При подготовке к массовой иммунизации населения предусматривается организация в сжатые сроки подвижных и временных прививочных пунктов, создаваемых силами лечебно-профилактических учреждений.</w:t>
      </w:r>
    </w:p>
    <w:p w:rsidR="007527D2" w:rsidRPr="00C64C7C" w:rsidRDefault="007527D2" w:rsidP="00C64C7C">
      <w:pPr>
        <w:shd w:val="clear" w:color="auto" w:fill="FFFFFF"/>
        <w:spacing w:after="0" w:line="240" w:lineRule="auto"/>
        <w:ind w:right="7" w:firstLine="706"/>
        <w:jc w:val="both"/>
        <w:rPr>
          <w:rFonts w:ascii="Times New Roman" w:hAnsi="Times New Roman" w:cs="Times New Roman"/>
          <w:sz w:val="28"/>
          <w:szCs w:val="28"/>
        </w:rPr>
      </w:pPr>
      <w:proofErr w:type="gramStart"/>
      <w:r w:rsidRPr="00C64C7C">
        <w:rPr>
          <w:rFonts w:ascii="Times New Roman" w:hAnsi="Times New Roman" w:cs="Times New Roman"/>
          <w:b/>
          <w:i/>
          <w:iCs/>
          <w:sz w:val="28"/>
          <w:szCs w:val="28"/>
        </w:rPr>
        <w:t>Охрана общественного порядка и обеспечение безопасности движения</w:t>
      </w:r>
      <w:r w:rsidRPr="00C64C7C">
        <w:rPr>
          <w:rFonts w:ascii="Times New Roman" w:hAnsi="Times New Roman" w:cs="Times New Roman"/>
          <w:i/>
          <w:iCs/>
          <w:sz w:val="28"/>
          <w:szCs w:val="28"/>
        </w:rPr>
        <w:t xml:space="preserve"> </w:t>
      </w:r>
      <w:r w:rsidRPr="00C64C7C">
        <w:rPr>
          <w:rFonts w:ascii="Times New Roman" w:hAnsi="Times New Roman" w:cs="Times New Roman"/>
          <w:sz w:val="28"/>
          <w:szCs w:val="28"/>
        </w:rPr>
        <w:t>возлагаются на органы внутренних дел, закрепленные за соответствующей территорией (подразделения: охраны общественного порядка, государственной транспортной инспекции, уголовного розыска, вневедомственной охраны, следственные, экспертно-криминалистические, пас</w:t>
      </w:r>
      <w:r w:rsidR="00646D27" w:rsidRPr="00C64C7C">
        <w:rPr>
          <w:rFonts w:ascii="Times New Roman" w:hAnsi="Times New Roman" w:cs="Times New Roman"/>
          <w:sz w:val="28"/>
          <w:szCs w:val="28"/>
        </w:rPr>
        <w:t>портной работы, подразделений полиции, участковых инспекторов по</w:t>
      </w:r>
      <w:r w:rsidRPr="00C64C7C">
        <w:rPr>
          <w:rFonts w:ascii="Times New Roman" w:hAnsi="Times New Roman" w:cs="Times New Roman"/>
          <w:sz w:val="28"/>
          <w:szCs w:val="28"/>
        </w:rPr>
        <w:t>ли</w:t>
      </w:r>
      <w:r w:rsidR="00646D27" w:rsidRPr="00C64C7C">
        <w:rPr>
          <w:rFonts w:ascii="Times New Roman" w:hAnsi="Times New Roman" w:cs="Times New Roman"/>
          <w:sz w:val="28"/>
          <w:szCs w:val="28"/>
        </w:rPr>
        <w:t>ции), а также нештатные</w:t>
      </w:r>
      <w:r w:rsidRPr="00C64C7C">
        <w:rPr>
          <w:rFonts w:ascii="Times New Roman" w:hAnsi="Times New Roman" w:cs="Times New Roman"/>
          <w:sz w:val="28"/>
          <w:szCs w:val="28"/>
        </w:rPr>
        <w:t xml:space="preserve"> формирования охраны общественного порядка ГО.</w:t>
      </w:r>
      <w:proofErr w:type="gramEnd"/>
    </w:p>
    <w:p w:rsidR="007527D2" w:rsidRPr="00C64C7C" w:rsidRDefault="007527D2" w:rsidP="00C64C7C">
      <w:pPr>
        <w:shd w:val="clear" w:color="auto" w:fill="FFFFFF"/>
        <w:spacing w:after="0" w:line="240" w:lineRule="auto"/>
        <w:ind w:left="698"/>
        <w:rPr>
          <w:rFonts w:ascii="Times New Roman" w:hAnsi="Times New Roman" w:cs="Times New Roman"/>
          <w:sz w:val="28"/>
          <w:szCs w:val="28"/>
        </w:rPr>
      </w:pPr>
      <w:r w:rsidRPr="00C64C7C">
        <w:rPr>
          <w:rFonts w:ascii="Times New Roman" w:hAnsi="Times New Roman" w:cs="Times New Roman"/>
          <w:sz w:val="28"/>
          <w:szCs w:val="28"/>
        </w:rPr>
        <w:t>К основным мероприятиям относятся:</w:t>
      </w:r>
    </w:p>
    <w:p w:rsidR="007527D2" w:rsidRPr="008E47DA" w:rsidRDefault="007527D2" w:rsidP="008E47DA">
      <w:pPr>
        <w:pStyle w:val="af1"/>
        <w:widowControl w:val="0"/>
        <w:numPr>
          <w:ilvl w:val="0"/>
          <w:numId w:val="33"/>
        </w:numPr>
        <w:shd w:val="clear" w:color="auto" w:fill="FFFFFF"/>
        <w:tabs>
          <w:tab w:val="left" w:pos="396"/>
        </w:tabs>
        <w:autoSpaceDE w:val="0"/>
        <w:autoSpaceDN w:val="0"/>
        <w:adjustRightInd w:val="0"/>
        <w:spacing w:after="0" w:line="240" w:lineRule="auto"/>
        <w:ind w:right="7"/>
        <w:jc w:val="both"/>
        <w:rPr>
          <w:rFonts w:ascii="Times New Roman" w:hAnsi="Times New Roman" w:cs="Times New Roman"/>
          <w:sz w:val="28"/>
          <w:szCs w:val="28"/>
        </w:rPr>
      </w:pPr>
      <w:r w:rsidRPr="008E47DA">
        <w:rPr>
          <w:rFonts w:ascii="Times New Roman" w:hAnsi="Times New Roman" w:cs="Times New Roman"/>
          <w:sz w:val="28"/>
          <w:szCs w:val="28"/>
        </w:rPr>
        <w:t>охрана общественного порядка и обеспечение безопасности на эвакообъектах (СЭП, ППЭ, ПЭП, пунктах посадки и высадки (железнодорожных вокзалах, автовокзалах, станциях, портах, аэропортах), на маршрутах эвакуации и в районах размещения в загородной зоне;</w:t>
      </w:r>
    </w:p>
    <w:p w:rsidR="007527D2" w:rsidRPr="008E47DA" w:rsidRDefault="007527D2" w:rsidP="008E47DA">
      <w:pPr>
        <w:pStyle w:val="af1"/>
        <w:widowControl w:val="0"/>
        <w:numPr>
          <w:ilvl w:val="0"/>
          <w:numId w:val="33"/>
        </w:numPr>
        <w:shd w:val="clear" w:color="auto" w:fill="FFFFFF"/>
        <w:tabs>
          <w:tab w:val="left" w:pos="396"/>
        </w:tabs>
        <w:autoSpaceDE w:val="0"/>
        <w:autoSpaceDN w:val="0"/>
        <w:adjustRightInd w:val="0"/>
        <w:spacing w:after="0" w:line="240" w:lineRule="auto"/>
        <w:jc w:val="both"/>
        <w:rPr>
          <w:rFonts w:ascii="Times New Roman" w:hAnsi="Times New Roman" w:cs="Times New Roman"/>
          <w:sz w:val="28"/>
          <w:szCs w:val="28"/>
        </w:rPr>
      </w:pPr>
      <w:r w:rsidRPr="008E47DA">
        <w:rPr>
          <w:rFonts w:ascii="Times New Roman" w:hAnsi="Times New Roman" w:cs="Times New Roman"/>
          <w:sz w:val="28"/>
          <w:szCs w:val="28"/>
        </w:rPr>
        <w:t>охрана объектов экономики в установленном на период эвакуации порядке;</w:t>
      </w:r>
    </w:p>
    <w:p w:rsidR="007527D2" w:rsidRPr="008E47DA" w:rsidRDefault="007527D2" w:rsidP="008E47DA">
      <w:pPr>
        <w:pStyle w:val="af1"/>
        <w:widowControl w:val="0"/>
        <w:numPr>
          <w:ilvl w:val="0"/>
          <w:numId w:val="33"/>
        </w:numPr>
        <w:shd w:val="clear" w:color="auto" w:fill="FFFFFF"/>
        <w:tabs>
          <w:tab w:val="left" w:pos="396"/>
        </w:tabs>
        <w:autoSpaceDE w:val="0"/>
        <w:autoSpaceDN w:val="0"/>
        <w:adjustRightInd w:val="0"/>
        <w:spacing w:after="0" w:line="240" w:lineRule="auto"/>
        <w:ind w:right="14"/>
        <w:jc w:val="both"/>
        <w:rPr>
          <w:rFonts w:ascii="Times New Roman" w:hAnsi="Times New Roman" w:cs="Times New Roman"/>
          <w:sz w:val="28"/>
          <w:szCs w:val="28"/>
        </w:rPr>
      </w:pPr>
      <w:r w:rsidRPr="008E47DA">
        <w:rPr>
          <w:rFonts w:ascii="Times New Roman" w:hAnsi="Times New Roman" w:cs="Times New Roman"/>
          <w:sz w:val="28"/>
          <w:szCs w:val="28"/>
        </w:rPr>
        <w:t xml:space="preserve">регулирование движения па внутригородских и загородных маршрутах </w:t>
      </w:r>
      <w:r w:rsidRPr="008E47DA">
        <w:rPr>
          <w:rFonts w:ascii="Times New Roman" w:hAnsi="Times New Roman" w:cs="Times New Roman"/>
          <w:sz w:val="28"/>
          <w:szCs w:val="28"/>
        </w:rPr>
        <w:lastRenderedPageBreak/>
        <w:t>эвакуации;</w:t>
      </w:r>
    </w:p>
    <w:p w:rsidR="007527D2" w:rsidRPr="008E47DA" w:rsidRDefault="007527D2" w:rsidP="008E47DA">
      <w:pPr>
        <w:pStyle w:val="af1"/>
        <w:widowControl w:val="0"/>
        <w:numPr>
          <w:ilvl w:val="0"/>
          <w:numId w:val="33"/>
        </w:numPr>
        <w:shd w:val="clear" w:color="auto" w:fill="FFFFFF"/>
        <w:tabs>
          <w:tab w:val="left" w:pos="396"/>
        </w:tabs>
        <w:autoSpaceDE w:val="0"/>
        <w:autoSpaceDN w:val="0"/>
        <w:adjustRightInd w:val="0"/>
        <w:spacing w:after="0" w:line="240" w:lineRule="auto"/>
        <w:ind w:right="22"/>
        <w:jc w:val="both"/>
        <w:rPr>
          <w:rFonts w:ascii="Times New Roman" w:hAnsi="Times New Roman" w:cs="Times New Roman"/>
          <w:sz w:val="28"/>
          <w:szCs w:val="28"/>
        </w:rPr>
      </w:pPr>
      <w:r w:rsidRPr="008E47DA">
        <w:rPr>
          <w:rFonts w:ascii="Times New Roman" w:hAnsi="Times New Roman" w:cs="Times New Roman"/>
          <w:sz w:val="28"/>
          <w:szCs w:val="28"/>
        </w:rPr>
        <w:t>обеспечение установленной очередности перевозок и режима допуска в категорированные города;</w:t>
      </w:r>
    </w:p>
    <w:p w:rsidR="007527D2" w:rsidRPr="008E47DA" w:rsidRDefault="007527D2" w:rsidP="008E47DA">
      <w:pPr>
        <w:pStyle w:val="af1"/>
        <w:widowControl w:val="0"/>
        <w:numPr>
          <w:ilvl w:val="0"/>
          <w:numId w:val="33"/>
        </w:numPr>
        <w:shd w:val="clear" w:color="auto" w:fill="FFFFFF"/>
        <w:tabs>
          <w:tab w:val="left" w:pos="396"/>
        </w:tabs>
        <w:autoSpaceDE w:val="0"/>
        <w:autoSpaceDN w:val="0"/>
        <w:adjustRightInd w:val="0"/>
        <w:spacing w:after="0" w:line="240" w:lineRule="auto"/>
        <w:ind w:right="14"/>
        <w:jc w:val="both"/>
        <w:rPr>
          <w:rFonts w:ascii="Times New Roman" w:hAnsi="Times New Roman" w:cs="Times New Roman"/>
          <w:sz w:val="28"/>
          <w:szCs w:val="28"/>
        </w:rPr>
      </w:pPr>
      <w:r w:rsidRPr="008E47DA">
        <w:rPr>
          <w:rFonts w:ascii="Times New Roman" w:hAnsi="Times New Roman" w:cs="Times New Roman"/>
          <w:sz w:val="28"/>
          <w:szCs w:val="28"/>
        </w:rPr>
        <w:t>борьба с преступностью в городах и населенных пунктах, на маршрутах эвакуации и в районах размещения эваконаселения в загородной зоне;</w:t>
      </w:r>
    </w:p>
    <w:p w:rsidR="007527D2" w:rsidRPr="008E47DA" w:rsidRDefault="007527D2" w:rsidP="008E47DA">
      <w:pPr>
        <w:pStyle w:val="af1"/>
        <w:widowControl w:val="0"/>
        <w:numPr>
          <w:ilvl w:val="0"/>
          <w:numId w:val="33"/>
        </w:numPr>
        <w:shd w:val="clear" w:color="auto" w:fill="FFFFFF"/>
        <w:tabs>
          <w:tab w:val="left" w:pos="396"/>
        </w:tabs>
        <w:autoSpaceDE w:val="0"/>
        <w:autoSpaceDN w:val="0"/>
        <w:adjustRightInd w:val="0"/>
        <w:spacing w:after="0" w:line="240" w:lineRule="auto"/>
        <w:ind w:right="29"/>
        <w:jc w:val="both"/>
        <w:rPr>
          <w:rFonts w:ascii="Times New Roman" w:hAnsi="Times New Roman" w:cs="Times New Roman"/>
          <w:sz w:val="28"/>
          <w:szCs w:val="28"/>
        </w:rPr>
      </w:pPr>
      <w:r w:rsidRPr="008E47DA">
        <w:rPr>
          <w:rFonts w:ascii="Times New Roman" w:hAnsi="Times New Roman" w:cs="Times New Roman"/>
          <w:sz w:val="28"/>
          <w:szCs w:val="28"/>
        </w:rPr>
        <w:t>организация регистрации эваконаселения и ведение адресно-справочной работы (создание банка данных о нахождении и др. данные о гражданах):</w:t>
      </w:r>
    </w:p>
    <w:p w:rsidR="007527D2" w:rsidRPr="008E47DA" w:rsidRDefault="007527D2" w:rsidP="008E47DA">
      <w:pPr>
        <w:pStyle w:val="af1"/>
        <w:widowControl w:val="0"/>
        <w:numPr>
          <w:ilvl w:val="0"/>
          <w:numId w:val="33"/>
        </w:numPr>
        <w:shd w:val="clear" w:color="auto" w:fill="FFFFFF"/>
        <w:tabs>
          <w:tab w:val="left" w:pos="396"/>
        </w:tabs>
        <w:autoSpaceDE w:val="0"/>
        <w:autoSpaceDN w:val="0"/>
        <w:adjustRightInd w:val="0"/>
        <w:spacing w:after="0" w:line="240" w:lineRule="auto"/>
        <w:ind w:right="29"/>
        <w:jc w:val="both"/>
        <w:rPr>
          <w:rFonts w:ascii="Times New Roman" w:hAnsi="Times New Roman" w:cs="Times New Roman"/>
          <w:sz w:val="28"/>
          <w:szCs w:val="28"/>
        </w:rPr>
      </w:pPr>
      <w:r w:rsidRPr="008E47DA">
        <w:rPr>
          <w:rFonts w:ascii="Times New Roman" w:hAnsi="Times New Roman" w:cs="Times New Roman"/>
          <w:sz w:val="28"/>
          <w:szCs w:val="28"/>
        </w:rPr>
        <w:t>участие в борьбе с диверсионно-разведывательными формированиями потенциального противника и в других мероприятиях по обеспечению государственной безопасности;</w:t>
      </w:r>
    </w:p>
    <w:p w:rsidR="000D7226" w:rsidRPr="008E47DA" w:rsidRDefault="007527D2" w:rsidP="008E47DA">
      <w:pPr>
        <w:pStyle w:val="af1"/>
        <w:widowControl w:val="0"/>
        <w:numPr>
          <w:ilvl w:val="0"/>
          <w:numId w:val="33"/>
        </w:numPr>
        <w:shd w:val="clear" w:color="auto" w:fill="FFFFFF"/>
        <w:tabs>
          <w:tab w:val="left" w:pos="396"/>
        </w:tabs>
        <w:autoSpaceDE w:val="0"/>
        <w:autoSpaceDN w:val="0"/>
        <w:adjustRightInd w:val="0"/>
        <w:spacing w:after="0" w:line="240" w:lineRule="auto"/>
        <w:ind w:right="36"/>
        <w:jc w:val="both"/>
        <w:rPr>
          <w:rFonts w:ascii="Times New Roman" w:hAnsi="Times New Roman" w:cs="Times New Roman"/>
          <w:sz w:val="28"/>
          <w:szCs w:val="28"/>
        </w:rPr>
      </w:pPr>
      <w:r w:rsidRPr="008E47DA">
        <w:rPr>
          <w:rFonts w:ascii="Times New Roman" w:hAnsi="Times New Roman" w:cs="Times New Roman"/>
          <w:sz w:val="28"/>
          <w:szCs w:val="28"/>
        </w:rPr>
        <w:t>организация работы комиссий по выдаче специальных пропусков для транспорта, восстановлению водительских удостоверений липам, лишенным их, а также по выдаче разрешений на перевозку людей лицам, имеющим водительские права с категорией не ниже «С».</w:t>
      </w:r>
    </w:p>
    <w:p w:rsidR="008E47DA" w:rsidRDefault="008E47DA" w:rsidP="00C64C7C">
      <w:pPr>
        <w:shd w:val="clear" w:color="auto" w:fill="FFFFFF"/>
        <w:spacing w:after="0" w:line="240" w:lineRule="auto"/>
        <w:ind w:left="691" w:right="1469"/>
        <w:rPr>
          <w:rFonts w:ascii="Times New Roman" w:hAnsi="Times New Roman" w:cs="Times New Roman"/>
          <w:sz w:val="28"/>
          <w:szCs w:val="28"/>
        </w:rPr>
      </w:pPr>
    </w:p>
    <w:p w:rsidR="005F356B" w:rsidRPr="00C64C7C" w:rsidRDefault="007527D2" w:rsidP="00C64C7C">
      <w:pPr>
        <w:shd w:val="clear" w:color="auto" w:fill="FFFFFF"/>
        <w:spacing w:after="0" w:line="240" w:lineRule="auto"/>
        <w:ind w:left="691" w:right="1469"/>
        <w:rPr>
          <w:rFonts w:ascii="Times New Roman" w:hAnsi="Times New Roman" w:cs="Times New Roman"/>
          <w:b/>
          <w:i/>
          <w:iCs/>
          <w:sz w:val="28"/>
          <w:szCs w:val="28"/>
        </w:rPr>
      </w:pPr>
      <w:r w:rsidRPr="00C64C7C">
        <w:rPr>
          <w:rFonts w:ascii="Times New Roman" w:hAnsi="Times New Roman" w:cs="Times New Roman"/>
          <w:sz w:val="28"/>
          <w:szCs w:val="28"/>
        </w:rPr>
        <w:t xml:space="preserve">Задачи </w:t>
      </w:r>
      <w:r w:rsidRPr="00C64C7C">
        <w:rPr>
          <w:rFonts w:ascii="Times New Roman" w:hAnsi="Times New Roman" w:cs="Times New Roman"/>
          <w:b/>
          <w:i/>
          <w:iCs/>
          <w:sz w:val="28"/>
          <w:szCs w:val="28"/>
        </w:rPr>
        <w:t>инженерног</w:t>
      </w:r>
      <w:r w:rsidR="000D7226" w:rsidRPr="00C64C7C">
        <w:rPr>
          <w:rFonts w:ascii="Times New Roman" w:hAnsi="Times New Roman" w:cs="Times New Roman"/>
          <w:b/>
          <w:i/>
          <w:iCs/>
          <w:sz w:val="28"/>
          <w:szCs w:val="28"/>
        </w:rPr>
        <w:t>о обеспечения эвакомероприятий:</w:t>
      </w:r>
    </w:p>
    <w:p w:rsidR="007527D2" w:rsidRPr="008E47DA" w:rsidRDefault="007527D2" w:rsidP="008E47DA">
      <w:pPr>
        <w:pStyle w:val="af1"/>
        <w:numPr>
          <w:ilvl w:val="0"/>
          <w:numId w:val="34"/>
        </w:numPr>
        <w:shd w:val="clear" w:color="auto" w:fill="FFFFFF"/>
        <w:spacing w:after="0" w:line="240" w:lineRule="auto"/>
        <w:ind w:right="1469"/>
        <w:rPr>
          <w:rFonts w:ascii="Times New Roman" w:hAnsi="Times New Roman" w:cs="Times New Roman"/>
          <w:sz w:val="28"/>
          <w:szCs w:val="28"/>
        </w:rPr>
      </w:pPr>
      <w:r w:rsidRPr="008E47DA">
        <w:rPr>
          <w:rFonts w:ascii="Times New Roman" w:hAnsi="Times New Roman" w:cs="Times New Roman"/>
          <w:sz w:val="28"/>
          <w:szCs w:val="28"/>
        </w:rPr>
        <w:t>инженерное оборудование СЭП, ППЭ и НЭП:</w:t>
      </w:r>
    </w:p>
    <w:p w:rsidR="007527D2" w:rsidRPr="008E47DA" w:rsidRDefault="007527D2" w:rsidP="008E47DA">
      <w:pPr>
        <w:pStyle w:val="af1"/>
        <w:numPr>
          <w:ilvl w:val="0"/>
          <w:numId w:val="34"/>
        </w:numPr>
        <w:shd w:val="clear" w:color="auto" w:fill="FFFFFF"/>
        <w:tabs>
          <w:tab w:val="left" w:pos="396"/>
        </w:tabs>
        <w:spacing w:after="0" w:line="240" w:lineRule="auto"/>
        <w:rPr>
          <w:rFonts w:ascii="Times New Roman" w:hAnsi="Times New Roman" w:cs="Times New Roman"/>
          <w:sz w:val="28"/>
          <w:szCs w:val="28"/>
        </w:rPr>
      </w:pPr>
      <w:r w:rsidRPr="008E47DA">
        <w:rPr>
          <w:rFonts w:ascii="Times New Roman" w:hAnsi="Times New Roman" w:cs="Times New Roman"/>
          <w:sz w:val="28"/>
          <w:szCs w:val="28"/>
        </w:rPr>
        <w:t>оборудование убежищ и укрытий для эваконаселения;</w:t>
      </w:r>
    </w:p>
    <w:p w:rsidR="007527D2" w:rsidRPr="00C64C7C" w:rsidRDefault="007527D2" w:rsidP="008E47DA">
      <w:pPr>
        <w:widowControl w:val="0"/>
        <w:numPr>
          <w:ilvl w:val="0"/>
          <w:numId w:val="34"/>
        </w:numPr>
        <w:shd w:val="clear" w:color="auto" w:fill="FFFFFF"/>
        <w:tabs>
          <w:tab w:val="left" w:pos="410"/>
        </w:tabs>
        <w:autoSpaceDE w:val="0"/>
        <w:autoSpaceDN w:val="0"/>
        <w:adjustRightInd w:val="0"/>
        <w:spacing w:after="0" w:line="240" w:lineRule="auto"/>
        <w:rPr>
          <w:rFonts w:ascii="Times New Roman" w:hAnsi="Times New Roman" w:cs="Times New Roman"/>
          <w:sz w:val="28"/>
          <w:szCs w:val="28"/>
        </w:rPr>
      </w:pPr>
      <w:r w:rsidRPr="00C64C7C">
        <w:rPr>
          <w:rFonts w:ascii="Times New Roman" w:hAnsi="Times New Roman" w:cs="Times New Roman"/>
          <w:sz w:val="28"/>
          <w:szCs w:val="28"/>
        </w:rPr>
        <w:t>оборудование аварийного освещения;</w:t>
      </w:r>
    </w:p>
    <w:p w:rsidR="007527D2" w:rsidRPr="00C64C7C" w:rsidRDefault="007527D2" w:rsidP="008E47DA">
      <w:pPr>
        <w:widowControl w:val="0"/>
        <w:numPr>
          <w:ilvl w:val="0"/>
          <w:numId w:val="34"/>
        </w:numPr>
        <w:shd w:val="clear" w:color="auto" w:fill="FFFFFF"/>
        <w:tabs>
          <w:tab w:val="left" w:pos="410"/>
        </w:tabs>
        <w:autoSpaceDE w:val="0"/>
        <w:autoSpaceDN w:val="0"/>
        <w:adjustRightInd w:val="0"/>
        <w:spacing w:after="0" w:line="240" w:lineRule="auto"/>
        <w:rPr>
          <w:rFonts w:ascii="Times New Roman" w:hAnsi="Times New Roman" w:cs="Times New Roman"/>
          <w:sz w:val="28"/>
          <w:szCs w:val="28"/>
        </w:rPr>
      </w:pPr>
      <w:r w:rsidRPr="00C64C7C">
        <w:rPr>
          <w:rFonts w:ascii="Times New Roman" w:hAnsi="Times New Roman" w:cs="Times New Roman"/>
          <w:sz w:val="28"/>
          <w:szCs w:val="28"/>
        </w:rPr>
        <w:t>оборудование и содержание мест разбора воды в мелкую тару;</w:t>
      </w:r>
    </w:p>
    <w:p w:rsidR="007527D2" w:rsidRPr="00C64C7C" w:rsidRDefault="007527D2" w:rsidP="008E47DA">
      <w:pPr>
        <w:widowControl w:val="0"/>
        <w:numPr>
          <w:ilvl w:val="0"/>
          <w:numId w:val="34"/>
        </w:numPr>
        <w:shd w:val="clear" w:color="auto" w:fill="FFFFFF"/>
        <w:tabs>
          <w:tab w:val="left" w:pos="410"/>
        </w:tabs>
        <w:autoSpaceDE w:val="0"/>
        <w:autoSpaceDN w:val="0"/>
        <w:adjustRightInd w:val="0"/>
        <w:spacing w:after="0" w:line="240" w:lineRule="auto"/>
        <w:rPr>
          <w:rFonts w:ascii="Times New Roman" w:hAnsi="Times New Roman" w:cs="Times New Roman"/>
          <w:sz w:val="28"/>
          <w:szCs w:val="28"/>
        </w:rPr>
      </w:pPr>
      <w:r w:rsidRPr="00C64C7C">
        <w:rPr>
          <w:rFonts w:ascii="Times New Roman" w:hAnsi="Times New Roman" w:cs="Times New Roman"/>
          <w:sz w:val="28"/>
          <w:szCs w:val="28"/>
        </w:rPr>
        <w:t>оборудование санузлов.</w:t>
      </w:r>
    </w:p>
    <w:p w:rsidR="009A28FE" w:rsidRDefault="009A28FE" w:rsidP="00C64C7C">
      <w:pPr>
        <w:shd w:val="clear" w:color="auto" w:fill="FFFFFF"/>
        <w:spacing w:after="0" w:line="240" w:lineRule="auto"/>
        <w:ind w:left="706"/>
        <w:rPr>
          <w:rFonts w:ascii="Times New Roman" w:hAnsi="Times New Roman" w:cs="Times New Roman"/>
          <w:sz w:val="28"/>
          <w:szCs w:val="28"/>
        </w:rPr>
      </w:pPr>
    </w:p>
    <w:p w:rsidR="009A28FE" w:rsidRDefault="009A28FE" w:rsidP="00C64C7C">
      <w:pPr>
        <w:shd w:val="clear" w:color="auto" w:fill="FFFFFF"/>
        <w:spacing w:after="0" w:line="240" w:lineRule="auto"/>
        <w:ind w:left="706"/>
        <w:rPr>
          <w:rFonts w:ascii="Times New Roman" w:hAnsi="Times New Roman" w:cs="Times New Roman"/>
          <w:sz w:val="28"/>
          <w:szCs w:val="28"/>
        </w:rPr>
      </w:pPr>
    </w:p>
    <w:p w:rsidR="007527D2" w:rsidRPr="00C64C7C" w:rsidRDefault="007527D2" w:rsidP="00C64C7C">
      <w:pPr>
        <w:shd w:val="clear" w:color="auto" w:fill="FFFFFF"/>
        <w:spacing w:after="0" w:line="240" w:lineRule="auto"/>
        <w:ind w:left="706"/>
        <w:rPr>
          <w:rFonts w:ascii="Times New Roman" w:hAnsi="Times New Roman" w:cs="Times New Roman"/>
          <w:sz w:val="28"/>
          <w:szCs w:val="28"/>
        </w:rPr>
      </w:pPr>
      <w:r w:rsidRPr="00C64C7C">
        <w:rPr>
          <w:rFonts w:ascii="Times New Roman" w:hAnsi="Times New Roman" w:cs="Times New Roman"/>
          <w:sz w:val="28"/>
          <w:szCs w:val="28"/>
        </w:rPr>
        <w:t>Инженерное оборудование пунктов посадки (высадки) включает:</w:t>
      </w:r>
    </w:p>
    <w:p w:rsidR="007527D2" w:rsidRPr="00C64C7C" w:rsidRDefault="007527D2" w:rsidP="009A28FE">
      <w:pPr>
        <w:widowControl w:val="0"/>
        <w:numPr>
          <w:ilvl w:val="0"/>
          <w:numId w:val="35"/>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оборудование укрытий и защитных сооружений;</w:t>
      </w:r>
    </w:p>
    <w:p w:rsidR="007527D2" w:rsidRPr="00C64C7C" w:rsidRDefault="007527D2" w:rsidP="009A28FE">
      <w:pPr>
        <w:widowControl w:val="0"/>
        <w:numPr>
          <w:ilvl w:val="0"/>
          <w:numId w:val="35"/>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оборудование и содержание пунктов водоснабжения;</w:t>
      </w:r>
    </w:p>
    <w:p w:rsidR="007527D2" w:rsidRPr="00C64C7C" w:rsidRDefault="007527D2" w:rsidP="009A28FE">
      <w:pPr>
        <w:widowControl w:val="0"/>
        <w:numPr>
          <w:ilvl w:val="0"/>
          <w:numId w:val="35"/>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оборудование санузлов;</w:t>
      </w:r>
    </w:p>
    <w:p w:rsidR="007527D2" w:rsidRPr="00C64C7C" w:rsidRDefault="007527D2" w:rsidP="009A28FE">
      <w:pPr>
        <w:widowControl w:val="0"/>
        <w:numPr>
          <w:ilvl w:val="0"/>
          <w:numId w:val="35"/>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оборудование погрузочных площадок для размещения транспортных средств;</w:t>
      </w:r>
    </w:p>
    <w:p w:rsidR="007527D2" w:rsidRPr="00C64C7C" w:rsidRDefault="007527D2" w:rsidP="009A28FE">
      <w:pPr>
        <w:widowControl w:val="0"/>
        <w:numPr>
          <w:ilvl w:val="0"/>
          <w:numId w:val="35"/>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обустройство мест посадки эваконаселения на транспортные средства, причального фронта в портах (пристанях), установка временных причалов с использованием барж-площадок, дебаркадеров и других плавсредств, выделяемых владельцами средств водного транспорта.</w:t>
      </w:r>
    </w:p>
    <w:p w:rsidR="009A28FE" w:rsidRDefault="009A28FE" w:rsidP="00C64C7C">
      <w:pPr>
        <w:shd w:val="clear" w:color="auto" w:fill="FFFFFF"/>
        <w:spacing w:after="0" w:line="240" w:lineRule="auto"/>
        <w:ind w:left="7" w:right="7" w:firstLine="698"/>
        <w:jc w:val="both"/>
        <w:rPr>
          <w:rFonts w:ascii="Times New Roman" w:hAnsi="Times New Roman" w:cs="Times New Roman"/>
          <w:sz w:val="28"/>
          <w:szCs w:val="28"/>
        </w:rPr>
      </w:pPr>
    </w:p>
    <w:p w:rsidR="007527D2" w:rsidRPr="00C64C7C" w:rsidRDefault="007527D2" w:rsidP="00C64C7C">
      <w:pPr>
        <w:shd w:val="clear" w:color="auto" w:fill="FFFFFF"/>
        <w:spacing w:after="0" w:line="240" w:lineRule="auto"/>
        <w:ind w:left="7" w:right="7" w:firstLine="698"/>
        <w:jc w:val="both"/>
        <w:rPr>
          <w:rFonts w:ascii="Times New Roman" w:hAnsi="Times New Roman" w:cs="Times New Roman"/>
          <w:sz w:val="28"/>
          <w:szCs w:val="28"/>
        </w:rPr>
      </w:pPr>
      <w:r w:rsidRPr="00C64C7C">
        <w:rPr>
          <w:rFonts w:ascii="Times New Roman" w:hAnsi="Times New Roman" w:cs="Times New Roman"/>
          <w:sz w:val="28"/>
          <w:szCs w:val="28"/>
        </w:rPr>
        <w:t>На маршрутах движения выполняются следующие мероприятия по инженерному обеспечению:</w:t>
      </w:r>
    </w:p>
    <w:p w:rsidR="007527D2" w:rsidRPr="00C64C7C" w:rsidRDefault="007527D2" w:rsidP="009A28FE">
      <w:pPr>
        <w:widowControl w:val="0"/>
        <w:numPr>
          <w:ilvl w:val="0"/>
          <w:numId w:val="36"/>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улучшение состояния дорог, усиление мостов, оборудование объездов разрушенных или непроходимых участков дорог, а также оборудование и содержание переправ через водные преграды;</w:t>
      </w:r>
    </w:p>
    <w:p w:rsidR="007527D2" w:rsidRPr="00C64C7C" w:rsidRDefault="007527D2" w:rsidP="009A28FE">
      <w:pPr>
        <w:widowControl w:val="0"/>
        <w:numPr>
          <w:ilvl w:val="0"/>
          <w:numId w:val="36"/>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очистка дорог от снега при эвакуации зимой;</w:t>
      </w:r>
    </w:p>
    <w:p w:rsidR="007527D2" w:rsidRPr="00C64C7C" w:rsidRDefault="007527D2" w:rsidP="009A28FE">
      <w:pPr>
        <w:widowControl w:val="0"/>
        <w:numPr>
          <w:ilvl w:val="0"/>
          <w:numId w:val="36"/>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содержание труднопроходимых участков проселочных дорог при эвакуации в распутицу, выделение тягачей для преодоления автотранспортом крутых подъемов и труднопроходимых участков;</w:t>
      </w:r>
    </w:p>
    <w:p w:rsidR="007527D2" w:rsidRPr="00C64C7C" w:rsidRDefault="007527D2" w:rsidP="009A28FE">
      <w:pPr>
        <w:widowControl w:val="0"/>
        <w:numPr>
          <w:ilvl w:val="0"/>
          <w:numId w:val="36"/>
        </w:numPr>
        <w:shd w:val="clear" w:color="auto" w:fill="FFFFFF"/>
        <w:tabs>
          <w:tab w:val="left" w:pos="410"/>
        </w:tabs>
        <w:autoSpaceDE w:val="0"/>
        <w:autoSpaceDN w:val="0"/>
        <w:adjustRightInd w:val="0"/>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установка навигационных знаков на маршрутах водного транспорта.</w:t>
      </w:r>
    </w:p>
    <w:p w:rsidR="009A28FE" w:rsidRDefault="009A28FE" w:rsidP="00C64C7C">
      <w:pPr>
        <w:shd w:val="clear" w:color="auto" w:fill="FFFFFF"/>
        <w:spacing w:after="0" w:line="240" w:lineRule="auto"/>
        <w:ind w:left="7" w:firstLine="698"/>
        <w:jc w:val="both"/>
        <w:rPr>
          <w:rFonts w:ascii="Times New Roman" w:hAnsi="Times New Roman" w:cs="Times New Roman"/>
          <w:sz w:val="28"/>
          <w:szCs w:val="28"/>
        </w:rPr>
      </w:pPr>
    </w:p>
    <w:p w:rsidR="007527D2" w:rsidRPr="00C64C7C" w:rsidRDefault="007527D2" w:rsidP="00C64C7C">
      <w:pPr>
        <w:shd w:val="clear" w:color="auto" w:fill="FFFFFF"/>
        <w:spacing w:after="0" w:line="240" w:lineRule="auto"/>
        <w:ind w:left="7" w:firstLine="698"/>
        <w:jc w:val="both"/>
        <w:rPr>
          <w:rFonts w:ascii="Times New Roman" w:hAnsi="Times New Roman" w:cs="Times New Roman"/>
          <w:sz w:val="28"/>
          <w:szCs w:val="28"/>
        </w:rPr>
      </w:pPr>
      <w:r w:rsidRPr="00C64C7C">
        <w:rPr>
          <w:rFonts w:ascii="Times New Roman" w:hAnsi="Times New Roman" w:cs="Times New Roman"/>
          <w:sz w:val="28"/>
          <w:szCs w:val="28"/>
        </w:rPr>
        <w:t>Инженерное оборудование районов размещения эвакуируемого населения в загородной зоне, включает:</w:t>
      </w:r>
    </w:p>
    <w:p w:rsidR="007527D2" w:rsidRPr="00C64C7C" w:rsidRDefault="007527D2" w:rsidP="009A28FE">
      <w:pPr>
        <w:widowControl w:val="0"/>
        <w:numPr>
          <w:ilvl w:val="0"/>
          <w:numId w:val="37"/>
        </w:numPr>
        <w:shd w:val="clear" w:color="auto" w:fill="FFFFFF"/>
        <w:tabs>
          <w:tab w:val="left" w:pos="410"/>
        </w:tabs>
        <w:autoSpaceDE w:val="0"/>
        <w:autoSpaceDN w:val="0"/>
        <w:adjustRightInd w:val="0"/>
        <w:spacing w:after="0" w:line="240" w:lineRule="auto"/>
        <w:ind w:right="14"/>
        <w:jc w:val="both"/>
        <w:rPr>
          <w:rFonts w:ascii="Times New Roman" w:hAnsi="Times New Roman" w:cs="Times New Roman"/>
          <w:sz w:val="28"/>
          <w:szCs w:val="28"/>
        </w:rPr>
      </w:pPr>
      <w:r w:rsidRPr="00C64C7C">
        <w:rPr>
          <w:rFonts w:ascii="Times New Roman" w:hAnsi="Times New Roman" w:cs="Times New Roman"/>
          <w:sz w:val="28"/>
          <w:szCs w:val="28"/>
        </w:rPr>
        <w:t>оборудование общественных зданий, сооружений для размещения эваконаселения;</w:t>
      </w:r>
    </w:p>
    <w:p w:rsidR="007527D2" w:rsidRPr="00C64C7C" w:rsidRDefault="007527D2" w:rsidP="009A28FE">
      <w:pPr>
        <w:widowControl w:val="0"/>
        <w:numPr>
          <w:ilvl w:val="0"/>
          <w:numId w:val="37"/>
        </w:numPr>
        <w:shd w:val="clear" w:color="auto" w:fill="FFFFFF"/>
        <w:tabs>
          <w:tab w:val="left" w:pos="410"/>
        </w:tabs>
        <w:autoSpaceDE w:val="0"/>
        <w:autoSpaceDN w:val="0"/>
        <w:adjustRightInd w:val="0"/>
        <w:spacing w:after="0" w:line="240" w:lineRule="auto"/>
        <w:ind w:right="7"/>
        <w:jc w:val="both"/>
        <w:rPr>
          <w:rFonts w:ascii="Times New Roman" w:hAnsi="Times New Roman" w:cs="Times New Roman"/>
          <w:sz w:val="28"/>
          <w:szCs w:val="28"/>
        </w:rPr>
      </w:pPr>
      <w:r w:rsidRPr="00C64C7C">
        <w:rPr>
          <w:rFonts w:ascii="Times New Roman" w:hAnsi="Times New Roman" w:cs="Times New Roman"/>
          <w:sz w:val="28"/>
          <w:szCs w:val="28"/>
        </w:rPr>
        <w:t>оборудование медицинских пунктов, полевых хлебопекарен, бань, временных торговых точек и других объектов быта;</w:t>
      </w:r>
    </w:p>
    <w:p w:rsidR="007527D2" w:rsidRPr="00C64C7C" w:rsidRDefault="007527D2" w:rsidP="009A28FE">
      <w:pPr>
        <w:widowControl w:val="0"/>
        <w:numPr>
          <w:ilvl w:val="0"/>
          <w:numId w:val="37"/>
        </w:numPr>
        <w:shd w:val="clear" w:color="auto" w:fill="FFFFFF"/>
        <w:tabs>
          <w:tab w:val="left" w:pos="410"/>
        </w:tabs>
        <w:autoSpaceDE w:val="0"/>
        <w:autoSpaceDN w:val="0"/>
        <w:adjustRightInd w:val="0"/>
        <w:spacing w:after="0" w:line="240" w:lineRule="auto"/>
        <w:rPr>
          <w:rFonts w:ascii="Times New Roman" w:hAnsi="Times New Roman" w:cs="Times New Roman"/>
          <w:sz w:val="28"/>
          <w:szCs w:val="28"/>
        </w:rPr>
      </w:pPr>
      <w:r w:rsidRPr="00C64C7C">
        <w:rPr>
          <w:rFonts w:ascii="Times New Roman" w:hAnsi="Times New Roman" w:cs="Times New Roman"/>
          <w:sz w:val="28"/>
          <w:szCs w:val="28"/>
        </w:rPr>
        <w:t>оборудование пунктов водоснабжения.</w:t>
      </w:r>
    </w:p>
    <w:p w:rsidR="007527D2" w:rsidRPr="00C64C7C" w:rsidRDefault="007527D2" w:rsidP="00C64C7C">
      <w:pPr>
        <w:shd w:val="clear" w:color="auto" w:fill="FFFFFF"/>
        <w:spacing w:after="0" w:line="240" w:lineRule="auto"/>
        <w:ind w:left="7" w:right="7" w:firstLine="691"/>
        <w:jc w:val="both"/>
        <w:rPr>
          <w:rFonts w:ascii="Times New Roman" w:hAnsi="Times New Roman" w:cs="Times New Roman"/>
          <w:sz w:val="28"/>
          <w:szCs w:val="28"/>
        </w:rPr>
      </w:pPr>
      <w:r w:rsidRPr="00C64C7C">
        <w:rPr>
          <w:rFonts w:ascii="Times New Roman" w:hAnsi="Times New Roman" w:cs="Times New Roman"/>
          <w:sz w:val="28"/>
          <w:szCs w:val="28"/>
        </w:rPr>
        <w:t>Инженерное обеспечение возлагается на органы Минстроя Российской Федерации и другие строительные организации независимо от форм собственности, инженерные службы ГО.</w:t>
      </w:r>
    </w:p>
    <w:p w:rsidR="007527D2" w:rsidRPr="00C64C7C" w:rsidRDefault="007527D2" w:rsidP="00C64C7C">
      <w:pPr>
        <w:shd w:val="clear" w:color="auto" w:fill="FFFFFF"/>
        <w:spacing w:after="0" w:line="240" w:lineRule="auto"/>
        <w:ind w:firstLine="684"/>
        <w:jc w:val="both"/>
        <w:rPr>
          <w:rFonts w:ascii="Times New Roman" w:hAnsi="Times New Roman" w:cs="Times New Roman"/>
          <w:sz w:val="28"/>
          <w:szCs w:val="28"/>
        </w:rPr>
      </w:pPr>
      <w:r w:rsidRPr="00C64C7C">
        <w:rPr>
          <w:rFonts w:ascii="Times New Roman" w:hAnsi="Times New Roman" w:cs="Times New Roman"/>
          <w:b/>
          <w:iCs/>
          <w:sz w:val="28"/>
          <w:szCs w:val="28"/>
        </w:rPr>
        <w:t>Материально-техническое обеспечение</w:t>
      </w:r>
      <w:r w:rsidRPr="00C64C7C">
        <w:rPr>
          <w:rFonts w:ascii="Times New Roman" w:hAnsi="Times New Roman" w:cs="Times New Roman"/>
          <w:i/>
          <w:iCs/>
          <w:sz w:val="28"/>
          <w:szCs w:val="28"/>
        </w:rPr>
        <w:t xml:space="preserve"> </w:t>
      </w:r>
      <w:r w:rsidRPr="00C64C7C">
        <w:rPr>
          <w:rFonts w:ascii="Times New Roman" w:hAnsi="Times New Roman" w:cs="Times New Roman"/>
          <w:sz w:val="28"/>
          <w:szCs w:val="28"/>
        </w:rPr>
        <w:t>эвакуации заключается в организации технического обслуживания и ремонта транспортных сре</w:t>
      </w:r>
      <w:proofErr w:type="gramStart"/>
      <w:r w:rsidRPr="00C64C7C">
        <w:rPr>
          <w:rFonts w:ascii="Times New Roman" w:hAnsi="Times New Roman" w:cs="Times New Roman"/>
          <w:sz w:val="28"/>
          <w:szCs w:val="28"/>
        </w:rPr>
        <w:t>дств в х</w:t>
      </w:r>
      <w:proofErr w:type="gramEnd"/>
      <w:r w:rsidRPr="00C64C7C">
        <w:rPr>
          <w:rFonts w:ascii="Times New Roman" w:hAnsi="Times New Roman" w:cs="Times New Roman"/>
          <w:sz w:val="28"/>
          <w:szCs w:val="28"/>
        </w:rPr>
        <w:t>оде эвакуации, снабжении горюче-смазочными материалами и запасными частями, водой, продуктами питания и предметами первой необходимости, обеспечение эвакоорганов необходимым имуществом.</w:t>
      </w:r>
    </w:p>
    <w:p w:rsidR="007527D2" w:rsidRPr="00C64C7C" w:rsidRDefault="007527D2" w:rsidP="00C64C7C">
      <w:pPr>
        <w:shd w:val="clear" w:color="auto" w:fill="FFFFFF"/>
        <w:spacing w:after="0" w:line="240" w:lineRule="auto"/>
        <w:ind w:right="7" w:firstLine="706"/>
        <w:jc w:val="both"/>
        <w:rPr>
          <w:rFonts w:ascii="Times New Roman" w:hAnsi="Times New Roman" w:cs="Times New Roman"/>
          <w:sz w:val="28"/>
          <w:szCs w:val="28"/>
        </w:rPr>
      </w:pPr>
      <w:r w:rsidRPr="00C64C7C">
        <w:rPr>
          <w:rFonts w:ascii="Times New Roman" w:hAnsi="Times New Roman" w:cs="Times New Roman"/>
          <w:sz w:val="28"/>
          <w:szCs w:val="28"/>
        </w:rPr>
        <w:t>Материально-техническое обеспечение возлагается на органы Госкомрезерва РФ, Министерство транспорта РФ, предприятия и организации жилищно-коммунального хозяйства, торговли, соответствующие службы ГО.</w:t>
      </w:r>
    </w:p>
    <w:p w:rsidR="007527D2" w:rsidRPr="00C64C7C" w:rsidRDefault="007527D2" w:rsidP="00C64C7C">
      <w:pPr>
        <w:shd w:val="clear" w:color="auto" w:fill="FFFFFF"/>
        <w:spacing w:after="0" w:line="240" w:lineRule="auto"/>
        <w:ind w:firstLine="706"/>
        <w:jc w:val="both"/>
        <w:rPr>
          <w:rFonts w:ascii="Times New Roman" w:hAnsi="Times New Roman" w:cs="Times New Roman"/>
          <w:sz w:val="28"/>
          <w:szCs w:val="28"/>
        </w:rPr>
      </w:pPr>
      <w:r w:rsidRPr="00C64C7C">
        <w:rPr>
          <w:rFonts w:ascii="Times New Roman" w:hAnsi="Times New Roman" w:cs="Times New Roman"/>
          <w:sz w:val="28"/>
          <w:szCs w:val="28"/>
        </w:rPr>
        <w:t>С целью получения достоверных данных о состоянии дорожной сети, водных преград, речных и морских маршрутов, об очагах радиоактивного загрязнения, а также уточнения медицинской, эпидемиологической</w:t>
      </w:r>
      <w:proofErr w:type="gramStart"/>
      <w:r w:rsidRPr="00C64C7C">
        <w:rPr>
          <w:rFonts w:ascii="Times New Roman" w:hAnsi="Times New Roman" w:cs="Times New Roman"/>
          <w:sz w:val="28"/>
          <w:szCs w:val="28"/>
        </w:rPr>
        <w:t>.</w:t>
      </w:r>
      <w:proofErr w:type="gramEnd"/>
      <w:r w:rsidRPr="00C64C7C">
        <w:rPr>
          <w:rFonts w:ascii="Times New Roman" w:hAnsi="Times New Roman" w:cs="Times New Roman"/>
          <w:sz w:val="28"/>
          <w:szCs w:val="28"/>
        </w:rPr>
        <w:t xml:space="preserve"> </w:t>
      </w:r>
      <w:proofErr w:type="gramStart"/>
      <w:r w:rsidRPr="00C64C7C">
        <w:rPr>
          <w:rFonts w:ascii="Times New Roman" w:hAnsi="Times New Roman" w:cs="Times New Roman"/>
          <w:sz w:val="28"/>
          <w:szCs w:val="28"/>
        </w:rPr>
        <w:t>в</w:t>
      </w:r>
      <w:proofErr w:type="gramEnd"/>
      <w:r w:rsidRPr="00C64C7C">
        <w:rPr>
          <w:rFonts w:ascii="Times New Roman" w:hAnsi="Times New Roman" w:cs="Times New Roman"/>
          <w:sz w:val="28"/>
          <w:szCs w:val="28"/>
        </w:rPr>
        <w:t xml:space="preserve">етеринарной и фитопатологической обстановки проводится </w:t>
      </w:r>
      <w:r w:rsidRPr="00C64C7C">
        <w:rPr>
          <w:rFonts w:ascii="Times New Roman" w:hAnsi="Times New Roman" w:cs="Times New Roman"/>
          <w:b/>
          <w:sz w:val="28"/>
          <w:szCs w:val="28"/>
        </w:rPr>
        <w:t>воздушная, речная</w:t>
      </w:r>
      <w:r w:rsidRPr="00C64C7C">
        <w:rPr>
          <w:rFonts w:ascii="Times New Roman" w:hAnsi="Times New Roman" w:cs="Times New Roman"/>
          <w:sz w:val="28"/>
          <w:szCs w:val="28"/>
        </w:rPr>
        <w:t xml:space="preserve"> (</w:t>
      </w:r>
      <w:r w:rsidRPr="00C64C7C">
        <w:rPr>
          <w:rFonts w:ascii="Times New Roman" w:hAnsi="Times New Roman" w:cs="Times New Roman"/>
          <w:b/>
          <w:sz w:val="28"/>
          <w:szCs w:val="28"/>
        </w:rPr>
        <w:t>морская) и наземная разведки.</w:t>
      </w:r>
      <w:r w:rsidRPr="00C64C7C">
        <w:rPr>
          <w:rFonts w:ascii="Times New Roman" w:hAnsi="Times New Roman" w:cs="Times New Roman"/>
          <w:sz w:val="28"/>
          <w:szCs w:val="28"/>
        </w:rPr>
        <w:t xml:space="preserve"> Разведка состояния транспортных коммуникаций (железнодорожных участков, дорожной сети и водных преград) возлагается на органы Министерства путей сообщений РФ, Министерство транспорта РФ, уточнение медицинской, эпидемической обстановки на органы Министерства здравоохранения РФ; уточнение ветеринарной и фитопатологической обстановки -</w:t>
      </w:r>
      <w:r w:rsidR="009A28FE">
        <w:rPr>
          <w:rFonts w:ascii="Times New Roman" w:hAnsi="Times New Roman" w:cs="Times New Roman"/>
          <w:sz w:val="28"/>
          <w:szCs w:val="28"/>
        </w:rPr>
        <w:t xml:space="preserve"> </w:t>
      </w:r>
      <w:r w:rsidRPr="00C64C7C">
        <w:rPr>
          <w:rFonts w:ascii="Times New Roman" w:hAnsi="Times New Roman" w:cs="Times New Roman"/>
          <w:sz w:val="28"/>
          <w:szCs w:val="28"/>
        </w:rPr>
        <w:t>на Министерство сельского хозяйства и продовольствия РФ. Координация разведки возлагается на органы управления ГОЧС административно-территориальных образований и категорированных городов, из которых планируется эвакуация населения.</w:t>
      </w:r>
    </w:p>
    <w:p w:rsidR="007527D2" w:rsidRPr="00C64C7C" w:rsidRDefault="007527D2" w:rsidP="00C64C7C">
      <w:pPr>
        <w:shd w:val="clear" w:color="auto" w:fill="FFFFFF"/>
        <w:spacing w:after="0" w:line="240" w:lineRule="auto"/>
        <w:ind w:left="14" w:right="7" w:firstLine="684"/>
        <w:jc w:val="both"/>
        <w:rPr>
          <w:rFonts w:ascii="Times New Roman" w:hAnsi="Times New Roman" w:cs="Times New Roman"/>
          <w:sz w:val="28"/>
          <w:szCs w:val="28"/>
        </w:rPr>
      </w:pPr>
      <w:r w:rsidRPr="00C64C7C">
        <w:rPr>
          <w:rFonts w:ascii="Times New Roman" w:hAnsi="Times New Roman" w:cs="Times New Roman"/>
          <w:sz w:val="28"/>
          <w:szCs w:val="28"/>
        </w:rPr>
        <w:t>Воздушная разведка ведется специально подготовленными экипажами самолетов и вертолетов гражданской авиации, МЧС России и Вооруженных Сил РФ с целью определения в короткие сроки границ очагов поражения, характера разрушений и пожаров, состояния мостов, переправ, объектов экономики, транспортных магистралей, инженерных сооружений и других объектов.</w:t>
      </w:r>
    </w:p>
    <w:p w:rsidR="007527D2" w:rsidRPr="00C64C7C" w:rsidRDefault="007527D2" w:rsidP="00C64C7C">
      <w:pPr>
        <w:shd w:val="clear" w:color="auto" w:fill="FFFFFF"/>
        <w:spacing w:after="0" w:line="240" w:lineRule="auto"/>
        <w:ind w:left="14" w:right="14" w:firstLine="684"/>
        <w:jc w:val="both"/>
        <w:rPr>
          <w:rFonts w:ascii="Times New Roman" w:hAnsi="Times New Roman" w:cs="Times New Roman"/>
          <w:sz w:val="28"/>
          <w:szCs w:val="28"/>
        </w:rPr>
      </w:pPr>
      <w:r w:rsidRPr="00C64C7C">
        <w:rPr>
          <w:rFonts w:ascii="Times New Roman" w:hAnsi="Times New Roman" w:cs="Times New Roman"/>
          <w:sz w:val="28"/>
          <w:szCs w:val="28"/>
        </w:rPr>
        <w:t>Наземная разведка ведется для получения более полных и достоверных данных о границах очагов поражения, уровнях радиации, химическом и бактериологическом (биологическом) заражении, характере разрушений, состоянии защитных сооружений, дорожной сети и других транспортных сооружений. Наземная разведка выполняется разведывательными формированиями и подразделениями войск ГО, учреждений сети наблюдения и лабораторного контроля, постами радиационной и химической разведки.</w:t>
      </w:r>
    </w:p>
    <w:p w:rsidR="007527D2" w:rsidRPr="00C64C7C" w:rsidRDefault="007527D2" w:rsidP="00C64C7C">
      <w:pPr>
        <w:shd w:val="clear" w:color="auto" w:fill="FFFFFF"/>
        <w:spacing w:after="0" w:line="240" w:lineRule="auto"/>
        <w:ind w:left="29" w:right="22" w:firstLine="670"/>
        <w:jc w:val="both"/>
        <w:rPr>
          <w:rFonts w:ascii="Times New Roman" w:hAnsi="Times New Roman" w:cs="Times New Roman"/>
          <w:sz w:val="28"/>
          <w:szCs w:val="28"/>
        </w:rPr>
      </w:pPr>
      <w:r w:rsidRPr="00C64C7C">
        <w:rPr>
          <w:rFonts w:ascii="Times New Roman" w:hAnsi="Times New Roman" w:cs="Times New Roman"/>
          <w:i/>
          <w:sz w:val="28"/>
          <w:szCs w:val="28"/>
        </w:rPr>
        <w:lastRenderedPageBreak/>
        <w:t xml:space="preserve">Речная </w:t>
      </w:r>
      <w:r w:rsidRPr="00C64C7C">
        <w:rPr>
          <w:rFonts w:ascii="Times New Roman" w:hAnsi="Times New Roman" w:cs="Times New Roman"/>
          <w:sz w:val="28"/>
          <w:szCs w:val="28"/>
        </w:rPr>
        <w:t>(морская) разведка выполняется судами (катерами) и другими плавсредствами разведывательных формирований гражданской обороны, а также силами и средствами, выделенными военно-морским командованием.</w:t>
      </w:r>
    </w:p>
    <w:p w:rsidR="007527D2" w:rsidRPr="00C64C7C" w:rsidRDefault="007527D2" w:rsidP="00C64C7C">
      <w:pPr>
        <w:shd w:val="clear" w:color="auto" w:fill="FFFFFF"/>
        <w:spacing w:after="0" w:line="240" w:lineRule="auto"/>
        <w:ind w:left="22" w:right="14" w:firstLine="684"/>
        <w:jc w:val="both"/>
        <w:rPr>
          <w:rFonts w:ascii="Times New Roman" w:hAnsi="Times New Roman" w:cs="Times New Roman"/>
          <w:sz w:val="28"/>
          <w:szCs w:val="28"/>
        </w:rPr>
      </w:pPr>
      <w:r w:rsidRPr="00C64C7C">
        <w:rPr>
          <w:rFonts w:ascii="Times New Roman" w:hAnsi="Times New Roman" w:cs="Times New Roman"/>
          <w:b/>
          <w:i/>
          <w:sz w:val="28"/>
          <w:szCs w:val="28"/>
        </w:rPr>
        <w:t>Коммунально-бытовое обеспечение эваконаселения</w:t>
      </w:r>
      <w:r w:rsidRPr="00C64C7C">
        <w:rPr>
          <w:rFonts w:ascii="Times New Roman" w:hAnsi="Times New Roman" w:cs="Times New Roman"/>
          <w:sz w:val="28"/>
          <w:szCs w:val="28"/>
        </w:rPr>
        <w:t xml:space="preserve"> в местах его размещения в загородной зоне осуществляют предприятия жилищно-коммунального хозяйства органов местного самоуправления (городские, районные</w:t>
      </w:r>
      <w:r w:rsidR="009A28FE">
        <w:rPr>
          <w:rFonts w:ascii="Times New Roman" w:hAnsi="Times New Roman" w:cs="Times New Roman"/>
          <w:sz w:val="28"/>
          <w:szCs w:val="28"/>
        </w:rPr>
        <w:t xml:space="preserve">, </w:t>
      </w:r>
      <w:r w:rsidRPr="00C64C7C">
        <w:rPr>
          <w:rFonts w:ascii="Times New Roman" w:hAnsi="Times New Roman" w:cs="Times New Roman"/>
          <w:sz w:val="28"/>
          <w:szCs w:val="28"/>
        </w:rPr>
        <w:t>межрайонные специализированные предприятия и подразделения многоотраслевых объединений и предприятий жилищно-коммунального хозяйства), министерств и ведомств.</w:t>
      </w:r>
    </w:p>
    <w:p w:rsidR="009A28FE" w:rsidRDefault="00076C6F" w:rsidP="00C64C7C">
      <w:pPr>
        <w:shd w:val="clear" w:color="auto" w:fill="FFFFFF"/>
        <w:spacing w:after="0" w:line="240" w:lineRule="auto"/>
        <w:ind w:left="706"/>
        <w:rPr>
          <w:rFonts w:ascii="Times New Roman" w:hAnsi="Times New Roman" w:cs="Times New Roman"/>
          <w:sz w:val="28"/>
          <w:szCs w:val="28"/>
        </w:rPr>
      </w:pPr>
      <w:r w:rsidRPr="00C64C7C">
        <w:rPr>
          <w:rFonts w:ascii="Times New Roman" w:hAnsi="Times New Roman" w:cs="Times New Roman"/>
          <w:sz w:val="28"/>
          <w:szCs w:val="28"/>
        </w:rPr>
        <w:t xml:space="preserve">            </w:t>
      </w:r>
    </w:p>
    <w:p w:rsidR="007527D2" w:rsidRPr="00C64C7C" w:rsidRDefault="00076C6F" w:rsidP="00C64C7C">
      <w:pPr>
        <w:shd w:val="clear" w:color="auto" w:fill="FFFFFF"/>
        <w:spacing w:after="0" w:line="240" w:lineRule="auto"/>
        <w:ind w:left="706"/>
        <w:rPr>
          <w:rFonts w:ascii="Times New Roman" w:hAnsi="Times New Roman" w:cs="Times New Roman"/>
          <w:sz w:val="28"/>
          <w:szCs w:val="28"/>
        </w:rPr>
      </w:pPr>
      <w:r w:rsidRPr="00C64C7C">
        <w:rPr>
          <w:rFonts w:ascii="Times New Roman" w:hAnsi="Times New Roman" w:cs="Times New Roman"/>
          <w:sz w:val="28"/>
          <w:szCs w:val="28"/>
        </w:rPr>
        <w:t xml:space="preserve"> </w:t>
      </w:r>
      <w:r w:rsidR="007527D2" w:rsidRPr="00C64C7C">
        <w:rPr>
          <w:rFonts w:ascii="Times New Roman" w:hAnsi="Times New Roman" w:cs="Times New Roman"/>
          <w:sz w:val="28"/>
          <w:szCs w:val="28"/>
        </w:rPr>
        <w:t>К коммунально-быт</w:t>
      </w:r>
      <w:r w:rsidR="00FE3AFF" w:rsidRPr="00C64C7C">
        <w:rPr>
          <w:rFonts w:ascii="Times New Roman" w:hAnsi="Times New Roman" w:cs="Times New Roman"/>
          <w:sz w:val="28"/>
          <w:szCs w:val="28"/>
        </w:rPr>
        <w:t xml:space="preserve">овому обеспечению </w:t>
      </w:r>
      <w:r w:rsidR="007527D2" w:rsidRPr="00C64C7C">
        <w:rPr>
          <w:rFonts w:ascii="Times New Roman" w:hAnsi="Times New Roman" w:cs="Times New Roman"/>
          <w:sz w:val="28"/>
          <w:szCs w:val="28"/>
        </w:rPr>
        <w:t xml:space="preserve"> относятся:</w:t>
      </w:r>
    </w:p>
    <w:p w:rsidR="007527D2" w:rsidRPr="00C64C7C" w:rsidRDefault="007527D2" w:rsidP="009A28FE">
      <w:pPr>
        <w:widowControl w:val="0"/>
        <w:numPr>
          <w:ilvl w:val="0"/>
          <w:numId w:val="38"/>
        </w:numPr>
        <w:shd w:val="clear" w:color="auto" w:fill="FFFFFF"/>
        <w:tabs>
          <w:tab w:val="left" w:pos="410"/>
        </w:tabs>
        <w:autoSpaceDE w:val="0"/>
        <w:autoSpaceDN w:val="0"/>
        <w:adjustRightInd w:val="0"/>
        <w:spacing w:after="0" w:line="240" w:lineRule="auto"/>
        <w:ind w:right="22"/>
        <w:jc w:val="both"/>
        <w:rPr>
          <w:rFonts w:ascii="Times New Roman" w:hAnsi="Times New Roman" w:cs="Times New Roman"/>
          <w:sz w:val="28"/>
          <w:szCs w:val="28"/>
        </w:rPr>
      </w:pPr>
      <w:r w:rsidRPr="00C64C7C">
        <w:rPr>
          <w:rFonts w:ascii="Times New Roman" w:hAnsi="Times New Roman" w:cs="Times New Roman"/>
          <w:sz w:val="28"/>
          <w:szCs w:val="28"/>
        </w:rPr>
        <w:t>организация водоснабжения эваконаселения и объектов социальной инфраструктуры;</w:t>
      </w:r>
    </w:p>
    <w:p w:rsidR="007527D2" w:rsidRPr="00C64C7C" w:rsidRDefault="007527D2" w:rsidP="009A28FE">
      <w:pPr>
        <w:widowControl w:val="0"/>
        <w:numPr>
          <w:ilvl w:val="0"/>
          <w:numId w:val="38"/>
        </w:numPr>
        <w:shd w:val="clear" w:color="auto" w:fill="FFFFFF"/>
        <w:tabs>
          <w:tab w:val="left" w:pos="410"/>
        </w:tabs>
        <w:autoSpaceDE w:val="0"/>
        <w:autoSpaceDN w:val="0"/>
        <w:adjustRightInd w:val="0"/>
        <w:spacing w:after="0" w:line="240" w:lineRule="auto"/>
        <w:ind w:right="29"/>
        <w:jc w:val="both"/>
        <w:rPr>
          <w:rFonts w:ascii="Times New Roman" w:hAnsi="Times New Roman" w:cs="Times New Roman"/>
          <w:sz w:val="28"/>
          <w:szCs w:val="28"/>
        </w:rPr>
      </w:pPr>
      <w:r w:rsidRPr="00C64C7C">
        <w:rPr>
          <w:rFonts w:ascii="Times New Roman" w:hAnsi="Times New Roman" w:cs="Times New Roman"/>
          <w:sz w:val="28"/>
          <w:szCs w:val="28"/>
        </w:rPr>
        <w:t>организация работы предприятий коммунальной энергетики по обеспечению тепловой и электрической энергией населения, объектов социальной инфраструктуры;</w:t>
      </w:r>
    </w:p>
    <w:p w:rsidR="007527D2" w:rsidRPr="009A28FE" w:rsidRDefault="007527D2" w:rsidP="009A28FE">
      <w:pPr>
        <w:pStyle w:val="af1"/>
        <w:numPr>
          <w:ilvl w:val="0"/>
          <w:numId w:val="38"/>
        </w:numPr>
        <w:shd w:val="clear" w:color="auto" w:fill="FFFFFF"/>
        <w:tabs>
          <w:tab w:val="left" w:pos="410"/>
        </w:tabs>
        <w:spacing w:after="0" w:line="240" w:lineRule="auto"/>
        <w:ind w:right="14"/>
        <w:jc w:val="both"/>
        <w:rPr>
          <w:rFonts w:ascii="Times New Roman" w:hAnsi="Times New Roman" w:cs="Times New Roman"/>
          <w:sz w:val="28"/>
          <w:szCs w:val="28"/>
        </w:rPr>
      </w:pPr>
      <w:r w:rsidRPr="009A28FE">
        <w:rPr>
          <w:rFonts w:ascii="Times New Roman" w:hAnsi="Times New Roman" w:cs="Times New Roman"/>
          <w:sz w:val="28"/>
          <w:szCs w:val="28"/>
        </w:rPr>
        <w:t>организация, оборудование временных и стационарных объектов и пунктов быта</w:t>
      </w:r>
      <w:r w:rsidR="00AF763F" w:rsidRPr="009A28FE">
        <w:rPr>
          <w:rFonts w:ascii="Times New Roman" w:hAnsi="Times New Roman" w:cs="Times New Roman"/>
          <w:sz w:val="28"/>
          <w:szCs w:val="28"/>
        </w:rPr>
        <w:t xml:space="preserve"> </w:t>
      </w:r>
      <w:r w:rsidRPr="009A28FE">
        <w:rPr>
          <w:rFonts w:ascii="Times New Roman" w:hAnsi="Times New Roman" w:cs="Times New Roman"/>
          <w:sz w:val="28"/>
          <w:szCs w:val="28"/>
        </w:rPr>
        <w:t>(хлебопекарен, торговых точек, бань, прачечных и т.п.).</w:t>
      </w:r>
    </w:p>
    <w:p w:rsidR="009A28FE" w:rsidRDefault="009A28FE" w:rsidP="00C64C7C">
      <w:pPr>
        <w:shd w:val="clear" w:color="auto" w:fill="FFFFFF"/>
        <w:spacing w:after="0" w:line="240" w:lineRule="auto"/>
        <w:ind w:firstLine="426"/>
        <w:rPr>
          <w:rFonts w:ascii="Times New Roman" w:hAnsi="Times New Roman" w:cs="Times New Roman"/>
          <w:b/>
          <w:sz w:val="28"/>
          <w:szCs w:val="28"/>
        </w:rPr>
      </w:pPr>
    </w:p>
    <w:p w:rsidR="007527D2" w:rsidRPr="00C64C7C" w:rsidRDefault="007527D2" w:rsidP="00C64C7C">
      <w:pPr>
        <w:shd w:val="clear" w:color="auto" w:fill="FFFFFF"/>
        <w:spacing w:after="0" w:line="240" w:lineRule="auto"/>
        <w:ind w:firstLine="426"/>
        <w:rPr>
          <w:rFonts w:ascii="Times New Roman" w:hAnsi="Times New Roman" w:cs="Times New Roman"/>
          <w:sz w:val="28"/>
          <w:szCs w:val="28"/>
        </w:rPr>
      </w:pPr>
      <w:r w:rsidRPr="00C64C7C">
        <w:rPr>
          <w:rFonts w:ascii="Times New Roman" w:hAnsi="Times New Roman" w:cs="Times New Roman"/>
          <w:b/>
          <w:sz w:val="28"/>
          <w:szCs w:val="28"/>
        </w:rPr>
        <w:t>Финансовое обеспечение</w:t>
      </w:r>
      <w:r w:rsidRPr="00C64C7C">
        <w:rPr>
          <w:rFonts w:ascii="Times New Roman" w:hAnsi="Times New Roman" w:cs="Times New Roman"/>
          <w:sz w:val="28"/>
          <w:szCs w:val="28"/>
        </w:rPr>
        <w:t xml:space="preserve"> эвакомероприятий осуществляется:</w:t>
      </w:r>
    </w:p>
    <w:p w:rsidR="007527D2" w:rsidRPr="009A28FE" w:rsidRDefault="007527D2" w:rsidP="009A28FE">
      <w:pPr>
        <w:pStyle w:val="af1"/>
        <w:widowControl w:val="0"/>
        <w:numPr>
          <w:ilvl w:val="0"/>
          <w:numId w:val="39"/>
        </w:numPr>
        <w:shd w:val="clear" w:color="auto" w:fill="FFFFFF"/>
        <w:tabs>
          <w:tab w:val="left" w:pos="410"/>
        </w:tabs>
        <w:autoSpaceDE w:val="0"/>
        <w:autoSpaceDN w:val="0"/>
        <w:adjustRightInd w:val="0"/>
        <w:spacing w:after="0" w:line="240" w:lineRule="auto"/>
        <w:ind w:right="22"/>
        <w:jc w:val="both"/>
        <w:rPr>
          <w:rFonts w:ascii="Times New Roman" w:hAnsi="Times New Roman" w:cs="Times New Roman"/>
          <w:sz w:val="28"/>
          <w:szCs w:val="28"/>
        </w:rPr>
      </w:pPr>
      <w:r w:rsidRPr="009A28FE">
        <w:rPr>
          <w:rFonts w:ascii="Times New Roman" w:hAnsi="Times New Roman" w:cs="Times New Roman"/>
          <w:sz w:val="28"/>
          <w:szCs w:val="28"/>
        </w:rPr>
        <w:t>в субъектах Российской Федерации и входящих в их состав административно-территориальных образований - за счет средств бюджетов субъектов и средств местных бюджетов;</w:t>
      </w:r>
    </w:p>
    <w:p w:rsidR="007527D2" w:rsidRPr="009A28FE" w:rsidRDefault="007527D2" w:rsidP="009A28FE">
      <w:pPr>
        <w:pStyle w:val="af1"/>
        <w:widowControl w:val="0"/>
        <w:numPr>
          <w:ilvl w:val="0"/>
          <w:numId w:val="39"/>
        </w:numPr>
        <w:shd w:val="clear" w:color="auto" w:fill="FFFFFF"/>
        <w:tabs>
          <w:tab w:val="left" w:pos="410"/>
        </w:tabs>
        <w:autoSpaceDE w:val="0"/>
        <w:autoSpaceDN w:val="0"/>
        <w:adjustRightInd w:val="0"/>
        <w:spacing w:after="0" w:line="240" w:lineRule="auto"/>
        <w:ind w:right="14"/>
        <w:jc w:val="both"/>
        <w:rPr>
          <w:rFonts w:ascii="Times New Roman" w:hAnsi="Times New Roman" w:cs="Times New Roman"/>
          <w:sz w:val="28"/>
          <w:szCs w:val="28"/>
        </w:rPr>
      </w:pPr>
      <w:r w:rsidRPr="009A28FE">
        <w:rPr>
          <w:rFonts w:ascii="Times New Roman" w:hAnsi="Times New Roman" w:cs="Times New Roman"/>
          <w:sz w:val="28"/>
          <w:szCs w:val="28"/>
        </w:rPr>
        <w:t>в федеральных органах исполнительной власти и подчиненных им организациях (учреждениях) - за счет средств федерального бюджета;</w:t>
      </w:r>
    </w:p>
    <w:p w:rsidR="007527D2" w:rsidRPr="009A28FE" w:rsidRDefault="007527D2" w:rsidP="009A28FE">
      <w:pPr>
        <w:pStyle w:val="af1"/>
        <w:widowControl w:val="0"/>
        <w:numPr>
          <w:ilvl w:val="0"/>
          <w:numId w:val="39"/>
        </w:numPr>
        <w:shd w:val="clear" w:color="auto" w:fill="FFFFFF"/>
        <w:tabs>
          <w:tab w:val="left" w:pos="410"/>
        </w:tabs>
        <w:autoSpaceDE w:val="0"/>
        <w:autoSpaceDN w:val="0"/>
        <w:adjustRightInd w:val="0"/>
        <w:spacing w:after="0" w:line="240" w:lineRule="auto"/>
        <w:ind w:right="14"/>
        <w:jc w:val="both"/>
        <w:rPr>
          <w:rFonts w:ascii="Times New Roman" w:hAnsi="Times New Roman" w:cs="Times New Roman"/>
          <w:sz w:val="28"/>
          <w:szCs w:val="28"/>
        </w:rPr>
      </w:pPr>
      <w:r w:rsidRPr="009A28FE">
        <w:rPr>
          <w:rFonts w:ascii="Times New Roman" w:hAnsi="Times New Roman" w:cs="Times New Roman"/>
          <w:sz w:val="28"/>
          <w:szCs w:val="28"/>
        </w:rPr>
        <w:t>в самостоятельных предприятиях (организациях) - за счет средств, выделяемых на административно-управленческие и эксплу</w:t>
      </w:r>
      <w:r w:rsidR="000E37D7" w:rsidRPr="009A28FE">
        <w:rPr>
          <w:rFonts w:ascii="Times New Roman" w:hAnsi="Times New Roman" w:cs="Times New Roman"/>
          <w:sz w:val="28"/>
          <w:szCs w:val="28"/>
        </w:rPr>
        <w:t>а</w:t>
      </w:r>
      <w:r w:rsidRPr="009A28FE">
        <w:rPr>
          <w:rFonts w:ascii="Times New Roman" w:hAnsi="Times New Roman" w:cs="Times New Roman"/>
          <w:sz w:val="28"/>
          <w:szCs w:val="28"/>
        </w:rPr>
        <w:t>тационные расходы.</w:t>
      </w:r>
    </w:p>
    <w:p w:rsidR="007527D2" w:rsidRPr="00C64C7C" w:rsidRDefault="007527D2" w:rsidP="009A28FE">
      <w:pPr>
        <w:shd w:val="clear" w:color="auto" w:fill="FFFFFF"/>
        <w:spacing w:after="0" w:line="240" w:lineRule="auto"/>
        <w:ind w:firstLine="698"/>
        <w:jc w:val="both"/>
        <w:rPr>
          <w:rFonts w:ascii="Times New Roman" w:hAnsi="Times New Roman" w:cs="Times New Roman"/>
          <w:sz w:val="28"/>
          <w:szCs w:val="28"/>
        </w:rPr>
      </w:pPr>
      <w:proofErr w:type="gramStart"/>
      <w:r w:rsidRPr="00C64C7C">
        <w:rPr>
          <w:rFonts w:ascii="Times New Roman" w:hAnsi="Times New Roman" w:cs="Times New Roman"/>
          <w:sz w:val="28"/>
          <w:szCs w:val="28"/>
        </w:rPr>
        <w:t xml:space="preserve">С целью защиты эвакопаселения от воздействия поражающих факторов современных средств поражения потенциального противника, осуществляются противорадиационная и противохимическая защита, заключающаяся в планировании организации и проведении радиационной и химической разведки, дозиметрического и химического контроля, подготовке коллективных и подгонке индивидуальных средств защиты, соблюдении режимов радиационной защиты, подготовке и осуществлению санитарной обработки </w:t>
      </w:r>
      <w:r w:rsidR="009A28FE">
        <w:rPr>
          <w:rFonts w:ascii="Times New Roman" w:hAnsi="Times New Roman" w:cs="Times New Roman"/>
          <w:sz w:val="28"/>
          <w:szCs w:val="28"/>
        </w:rPr>
        <w:t xml:space="preserve"> </w:t>
      </w:r>
      <w:r w:rsidRPr="00C64C7C">
        <w:rPr>
          <w:rFonts w:ascii="Times New Roman" w:hAnsi="Times New Roman" w:cs="Times New Roman"/>
          <w:sz w:val="28"/>
          <w:szCs w:val="28"/>
        </w:rPr>
        <w:t>эвакопаселения</w:t>
      </w:r>
      <w:r w:rsidR="004B1C45" w:rsidRPr="00C64C7C">
        <w:rPr>
          <w:rFonts w:ascii="Times New Roman" w:hAnsi="Times New Roman" w:cs="Times New Roman"/>
          <w:sz w:val="28"/>
          <w:szCs w:val="28"/>
        </w:rPr>
        <w:t xml:space="preserve">, </w:t>
      </w:r>
      <w:r w:rsidRPr="00C64C7C">
        <w:rPr>
          <w:rFonts w:ascii="Times New Roman" w:hAnsi="Times New Roman" w:cs="Times New Roman"/>
          <w:sz w:val="28"/>
          <w:szCs w:val="28"/>
        </w:rPr>
        <w:t>специальной обработке материальных и транспортных средств, дорог, инженерных сооружений, одежды, обуви</w:t>
      </w:r>
      <w:proofErr w:type="gramEnd"/>
      <w:r w:rsidRPr="00C64C7C">
        <w:rPr>
          <w:rFonts w:ascii="Times New Roman" w:hAnsi="Times New Roman" w:cs="Times New Roman"/>
          <w:sz w:val="28"/>
          <w:szCs w:val="28"/>
        </w:rPr>
        <w:t xml:space="preserve">. </w:t>
      </w:r>
      <w:proofErr w:type="gramStart"/>
      <w:r w:rsidRPr="00C64C7C">
        <w:rPr>
          <w:rFonts w:ascii="Times New Roman" w:hAnsi="Times New Roman" w:cs="Times New Roman"/>
          <w:sz w:val="28"/>
          <w:szCs w:val="28"/>
        </w:rPr>
        <w:t>На маршрутах эвакуации и в районах размещения эваконаселения организуется и проводится работа с населением по практическому использованию способов защиты от современных средств поражения и правилами поведения на загрязненной радиоактивными и зараженной аварийно химически опасными и отравляющими веществами территории.</w:t>
      </w:r>
      <w:proofErr w:type="gramEnd"/>
    </w:p>
    <w:p w:rsidR="00355EE2" w:rsidRPr="00C64C7C" w:rsidRDefault="007527D2" w:rsidP="00C64C7C">
      <w:pPr>
        <w:shd w:val="clear" w:color="auto" w:fill="FFFFFF"/>
        <w:spacing w:after="0" w:line="240" w:lineRule="auto"/>
        <w:ind w:left="22" w:right="7" w:firstLine="677"/>
        <w:jc w:val="both"/>
        <w:rPr>
          <w:rFonts w:ascii="Times New Roman" w:hAnsi="Times New Roman" w:cs="Times New Roman"/>
          <w:sz w:val="28"/>
          <w:szCs w:val="28"/>
        </w:rPr>
      </w:pPr>
      <w:proofErr w:type="gramStart"/>
      <w:r w:rsidRPr="00C64C7C">
        <w:rPr>
          <w:rFonts w:ascii="Times New Roman" w:hAnsi="Times New Roman" w:cs="Times New Roman"/>
          <w:sz w:val="28"/>
          <w:szCs w:val="28"/>
        </w:rPr>
        <w:t xml:space="preserve">Наиболее сложные мероприятия, требующие специальной подготовки и применения технических средств (проведение химического и </w:t>
      </w:r>
      <w:r w:rsidRPr="00C64C7C">
        <w:rPr>
          <w:rFonts w:ascii="Times New Roman" w:hAnsi="Times New Roman" w:cs="Times New Roman"/>
          <w:sz w:val="28"/>
          <w:szCs w:val="28"/>
        </w:rPr>
        <w:lastRenderedPageBreak/>
        <w:t>дозиметрического контроля сооружений и коллективных средств защиты, осмотр и подготовка средств индивидуальной защиты и обеспечение ими эвакопаселения. проведение санитарной обработки населения, обеззараживание материальных и транспортных средств, местности, дорог и сооружений) проводятся с привлечением специальных формирований противорадиационной и противохимической защиты, войсковых частей и подразделений химической защиты ГО и</w:t>
      </w:r>
      <w:proofErr w:type="gramEnd"/>
      <w:r w:rsidRPr="00C64C7C">
        <w:rPr>
          <w:rFonts w:ascii="Times New Roman" w:hAnsi="Times New Roman" w:cs="Times New Roman"/>
          <w:sz w:val="28"/>
          <w:szCs w:val="28"/>
        </w:rPr>
        <w:t xml:space="preserve"> Вооруженных Сил РФ в порядке взаимодействия.</w:t>
      </w:r>
    </w:p>
    <w:p w:rsidR="004B1C45" w:rsidRPr="00C64C7C" w:rsidRDefault="00214FCF" w:rsidP="00C64C7C">
      <w:pPr>
        <w:shd w:val="clear" w:color="auto" w:fill="FFFFFF"/>
        <w:spacing w:after="0" w:line="240" w:lineRule="auto"/>
        <w:ind w:left="22" w:right="7" w:firstLine="677"/>
        <w:jc w:val="both"/>
        <w:rPr>
          <w:rFonts w:ascii="Times New Roman" w:hAnsi="Times New Roman" w:cs="Times New Roman"/>
          <w:b/>
          <w:bCs/>
          <w:sz w:val="28"/>
          <w:szCs w:val="28"/>
        </w:rPr>
      </w:pPr>
      <w:r w:rsidRPr="00C64C7C">
        <w:rPr>
          <w:rFonts w:ascii="Times New Roman" w:hAnsi="Times New Roman" w:cs="Times New Roman"/>
          <w:b/>
          <w:bCs/>
          <w:sz w:val="28"/>
          <w:szCs w:val="28"/>
        </w:rPr>
        <w:t xml:space="preserve">                               </w:t>
      </w:r>
    </w:p>
    <w:p w:rsidR="00F8155D" w:rsidRPr="009A28FE" w:rsidRDefault="00F8155D" w:rsidP="009A28FE">
      <w:pPr>
        <w:pStyle w:val="2"/>
        <w:ind w:firstLine="0"/>
        <w:jc w:val="center"/>
        <w:rPr>
          <w:szCs w:val="28"/>
        </w:rPr>
      </w:pPr>
      <w:r w:rsidRPr="009A28FE">
        <w:rPr>
          <w:szCs w:val="28"/>
        </w:rPr>
        <w:t>Порядок организации планирования, обеспечения и проведения эвакуации материальных и культурных ценностей в безопасные районы</w:t>
      </w:r>
    </w:p>
    <w:p w:rsidR="00F8155D" w:rsidRPr="00C64C7C" w:rsidRDefault="00F8155D" w:rsidP="00C64C7C">
      <w:pPr>
        <w:spacing w:after="0" w:line="240" w:lineRule="auto"/>
        <w:ind w:firstLine="720"/>
        <w:jc w:val="center"/>
        <w:rPr>
          <w:rFonts w:ascii="Times New Roman" w:hAnsi="Times New Roman" w:cs="Times New Roman"/>
          <w:b/>
          <w:sz w:val="28"/>
          <w:szCs w:val="28"/>
        </w:rPr>
      </w:pP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Необходимость разработки методических документов по планированию эвакуации материальных и культурных ценностей вызвана тем, что в действующих документах Федерального уровня эти вопросы раскрыты недостаточно или совсем отсутствуют</w:t>
      </w:r>
      <w:r w:rsidR="000D7226" w:rsidRPr="00C64C7C">
        <w:rPr>
          <w:rFonts w:ascii="Times New Roman" w:hAnsi="Times New Roman" w:cs="Times New Roman"/>
          <w:sz w:val="28"/>
          <w:szCs w:val="28"/>
        </w:rPr>
        <w:t>.</w:t>
      </w:r>
    </w:p>
    <w:p w:rsidR="00F8155D" w:rsidRPr="00C64C7C" w:rsidRDefault="00F8155D" w:rsidP="00C64C7C">
      <w:pPr>
        <w:spacing w:after="0" w:line="240" w:lineRule="auto"/>
        <w:jc w:val="center"/>
        <w:rPr>
          <w:rFonts w:ascii="Times New Roman" w:hAnsi="Times New Roman" w:cs="Times New Roman"/>
          <w:sz w:val="28"/>
          <w:szCs w:val="28"/>
        </w:rPr>
      </w:pPr>
      <w:r w:rsidRPr="00C64C7C">
        <w:rPr>
          <w:rFonts w:ascii="Times New Roman" w:hAnsi="Times New Roman" w:cs="Times New Roman"/>
          <w:sz w:val="28"/>
          <w:szCs w:val="28"/>
        </w:rPr>
        <w:t>Принципы эвакуации материальных и культурных ценностей</w:t>
      </w:r>
      <w:r w:rsidR="00076C6F" w:rsidRPr="00C64C7C">
        <w:rPr>
          <w:rFonts w:ascii="Times New Roman" w:hAnsi="Times New Roman" w:cs="Times New Roman"/>
          <w:sz w:val="28"/>
          <w:szCs w:val="28"/>
        </w:rPr>
        <w:t>.</w:t>
      </w:r>
    </w:p>
    <w:p w:rsidR="00076C6F" w:rsidRPr="00C64C7C" w:rsidRDefault="00F8155D" w:rsidP="00C64C7C">
      <w:pPr>
        <w:pStyle w:val="23"/>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 xml:space="preserve">Одной из основных задач в области гражданской обороны, </w:t>
      </w:r>
      <w:r w:rsidR="00076C6F" w:rsidRPr="00C64C7C">
        <w:rPr>
          <w:rFonts w:ascii="Times New Roman" w:hAnsi="Times New Roman" w:cs="Times New Roman"/>
          <w:sz w:val="28"/>
          <w:szCs w:val="28"/>
        </w:rPr>
        <w:t xml:space="preserve"> </w:t>
      </w:r>
      <w:r w:rsidRPr="00C64C7C">
        <w:rPr>
          <w:rFonts w:ascii="Times New Roman" w:hAnsi="Times New Roman" w:cs="Times New Roman"/>
          <w:sz w:val="28"/>
          <w:szCs w:val="28"/>
        </w:rPr>
        <w:t>в соответс</w:t>
      </w:r>
      <w:r w:rsidR="00076C6F" w:rsidRPr="00C64C7C">
        <w:rPr>
          <w:rFonts w:ascii="Times New Roman" w:hAnsi="Times New Roman" w:cs="Times New Roman"/>
          <w:sz w:val="28"/>
          <w:szCs w:val="28"/>
        </w:rPr>
        <w:t xml:space="preserve">твии </w:t>
      </w:r>
      <w:proofErr w:type="gramStart"/>
      <w:r w:rsidR="00076C6F" w:rsidRPr="00C64C7C">
        <w:rPr>
          <w:rFonts w:ascii="Times New Roman" w:hAnsi="Times New Roman" w:cs="Times New Roman"/>
          <w:sz w:val="28"/>
          <w:szCs w:val="28"/>
        </w:rPr>
        <w:t>с</w:t>
      </w:r>
      <w:proofErr w:type="gramEnd"/>
    </w:p>
    <w:p w:rsidR="00F8155D" w:rsidRPr="00C64C7C" w:rsidRDefault="00F8155D" w:rsidP="00C64C7C">
      <w:pPr>
        <w:pStyle w:val="23"/>
        <w:spacing w:after="0" w:line="240" w:lineRule="auto"/>
        <w:ind w:left="0"/>
        <w:jc w:val="both"/>
        <w:rPr>
          <w:rFonts w:ascii="Times New Roman" w:hAnsi="Times New Roman" w:cs="Times New Roman"/>
          <w:sz w:val="28"/>
          <w:szCs w:val="28"/>
        </w:rPr>
      </w:pPr>
      <w:r w:rsidRPr="00C64C7C">
        <w:rPr>
          <w:rFonts w:ascii="Times New Roman" w:hAnsi="Times New Roman" w:cs="Times New Roman"/>
          <w:sz w:val="28"/>
          <w:szCs w:val="28"/>
        </w:rPr>
        <w:t>Законом РФ   «О гражданской обороне»  ст. 2. является  «эвакуация  населения, материальных и культурных ценностей  в  безопасные районы». Ст. 8 закрепляет полномочия  органов  исполнительной  власти  субъектов  Российской  Федерации и органов местного самоуправления в области гражданской обороны и определяет, что  указанные  органы  исполнительной власти  «проводят мероприятия  по подготовке  эвакуации населения, материальных и культурных ценностей в безопасные районы,  их размещению…».</w:t>
      </w:r>
    </w:p>
    <w:p w:rsidR="00F8155D" w:rsidRPr="00C64C7C" w:rsidRDefault="00F8155D" w:rsidP="00C64C7C">
      <w:pPr>
        <w:pStyle w:val="31"/>
        <w:spacing w:after="0" w:line="240" w:lineRule="auto"/>
        <w:ind w:left="0" w:firstLine="567"/>
        <w:jc w:val="both"/>
        <w:rPr>
          <w:rFonts w:ascii="Times New Roman" w:hAnsi="Times New Roman" w:cs="Times New Roman"/>
          <w:sz w:val="28"/>
          <w:szCs w:val="28"/>
        </w:rPr>
      </w:pPr>
      <w:r w:rsidRPr="00C64C7C">
        <w:rPr>
          <w:rFonts w:ascii="Times New Roman" w:hAnsi="Times New Roman" w:cs="Times New Roman"/>
          <w:sz w:val="28"/>
          <w:szCs w:val="28"/>
        </w:rPr>
        <w:t xml:space="preserve">Эвакуационные  мероприятия </w:t>
      </w:r>
      <w:r w:rsidR="00076C6F" w:rsidRPr="00C64C7C">
        <w:rPr>
          <w:rFonts w:ascii="Times New Roman" w:hAnsi="Times New Roman" w:cs="Times New Roman"/>
          <w:sz w:val="28"/>
          <w:szCs w:val="28"/>
        </w:rPr>
        <w:t>планируются заблаговременно  (в</w:t>
      </w:r>
      <w:r w:rsidR="000E37D7" w:rsidRPr="00C64C7C">
        <w:rPr>
          <w:rFonts w:ascii="Times New Roman" w:hAnsi="Times New Roman" w:cs="Times New Roman"/>
          <w:sz w:val="28"/>
          <w:szCs w:val="28"/>
        </w:rPr>
        <w:t xml:space="preserve"> </w:t>
      </w:r>
      <w:r w:rsidRPr="00C64C7C">
        <w:rPr>
          <w:rFonts w:ascii="Times New Roman" w:hAnsi="Times New Roman" w:cs="Times New Roman"/>
          <w:sz w:val="28"/>
          <w:szCs w:val="28"/>
        </w:rPr>
        <w:t>мирное время), а осуществляются в период перевода гражданской обороны с мирного на военное положение при угрозе  применения  потенциальным противником средств  поражения или в условиях начавшейся войны (вооруженного конфликта).</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 xml:space="preserve"> В процессе  планирования по согласованию с органами исполнительной власти субъектов Российской  Федерации, органами местного самоуправления, органами, осуществляющими управление гражданской обороной, и органами военного управления определяются безопасные районы для размещения населения, размещения и хранения материальных и культурных ценностей.</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 xml:space="preserve"> Планы эвакуации материальных и культурных ценностей на военное время позволяют выполнять эвакуационные мероприятия при возникновении чрезвычайных ситуаций природного и техногенного характера в мирное время, поэтому планировать их отдельно представляется нецелесообразным.</w:t>
      </w:r>
    </w:p>
    <w:p w:rsidR="00F8155D" w:rsidRPr="00C64C7C" w:rsidRDefault="00F8155D" w:rsidP="00C64C7C">
      <w:pPr>
        <w:pStyle w:val="23"/>
        <w:spacing w:after="0" w:line="240" w:lineRule="auto"/>
        <w:ind w:left="0" w:firstLine="567"/>
        <w:jc w:val="both"/>
        <w:rPr>
          <w:rFonts w:ascii="Times New Roman" w:hAnsi="Times New Roman" w:cs="Times New Roman"/>
          <w:sz w:val="28"/>
          <w:szCs w:val="28"/>
        </w:rPr>
      </w:pPr>
      <w:r w:rsidRPr="00C64C7C">
        <w:rPr>
          <w:rFonts w:ascii="Times New Roman" w:hAnsi="Times New Roman" w:cs="Times New Roman"/>
          <w:sz w:val="28"/>
          <w:szCs w:val="28"/>
        </w:rPr>
        <w:t>Планирование, обеспечение и прове</w:t>
      </w:r>
      <w:r w:rsidR="00076C6F" w:rsidRPr="00C64C7C">
        <w:rPr>
          <w:rFonts w:ascii="Times New Roman" w:hAnsi="Times New Roman" w:cs="Times New Roman"/>
          <w:sz w:val="28"/>
          <w:szCs w:val="28"/>
        </w:rPr>
        <w:t>дение эвакуационных мероприятий</w:t>
      </w:r>
      <w:r w:rsidR="00645BBE" w:rsidRPr="00C64C7C">
        <w:rPr>
          <w:rFonts w:ascii="Times New Roman" w:hAnsi="Times New Roman" w:cs="Times New Roman"/>
          <w:sz w:val="28"/>
          <w:szCs w:val="28"/>
        </w:rPr>
        <w:t xml:space="preserve"> </w:t>
      </w:r>
      <w:r w:rsidRPr="00C64C7C">
        <w:rPr>
          <w:rFonts w:ascii="Times New Roman" w:hAnsi="Times New Roman" w:cs="Times New Roman"/>
          <w:sz w:val="28"/>
          <w:szCs w:val="28"/>
        </w:rPr>
        <w:t>осуществляется органами исполнительной власти федеральных органов исполнительной власти субъектов Российской Федерации, местного самоуправления (по принадлежности эвакуируемого объекта)</w:t>
      </w:r>
      <w:r w:rsidR="004B1C45" w:rsidRPr="00C64C7C">
        <w:rPr>
          <w:rFonts w:ascii="Times New Roman" w:hAnsi="Times New Roman" w:cs="Times New Roman"/>
          <w:sz w:val="28"/>
          <w:szCs w:val="28"/>
        </w:rPr>
        <w:t xml:space="preserve"> и организациями, исходя из при</w:t>
      </w:r>
      <w:r w:rsidRPr="00C64C7C">
        <w:rPr>
          <w:rFonts w:ascii="Times New Roman" w:hAnsi="Times New Roman" w:cs="Times New Roman"/>
          <w:sz w:val="28"/>
          <w:szCs w:val="28"/>
        </w:rPr>
        <w:t xml:space="preserve">нципов необходимой достаточности, максимально возможного использования имеющихся сил и средств. При недостаточности собственных </w:t>
      </w:r>
      <w:r w:rsidRPr="00C64C7C">
        <w:rPr>
          <w:rFonts w:ascii="Times New Roman" w:hAnsi="Times New Roman" w:cs="Times New Roman"/>
          <w:sz w:val="28"/>
          <w:szCs w:val="28"/>
        </w:rPr>
        <w:lastRenderedPageBreak/>
        <w:t>сил и сре</w:t>
      </w:r>
      <w:proofErr w:type="gramStart"/>
      <w:r w:rsidRPr="00C64C7C">
        <w:rPr>
          <w:rFonts w:ascii="Times New Roman" w:hAnsi="Times New Roman" w:cs="Times New Roman"/>
          <w:sz w:val="28"/>
          <w:szCs w:val="28"/>
        </w:rPr>
        <w:t>дств пр</w:t>
      </w:r>
      <w:proofErr w:type="gramEnd"/>
      <w:r w:rsidRPr="00C64C7C">
        <w:rPr>
          <w:rFonts w:ascii="Times New Roman" w:hAnsi="Times New Roman" w:cs="Times New Roman"/>
          <w:sz w:val="28"/>
          <w:szCs w:val="28"/>
        </w:rPr>
        <w:t>едусматривается привлечение сил и средств вышестоящих органов исполнительной власти в установленном порядке.</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Все  эвакуационные мероприятия проводятся  в сжатые  сроки.  Материальные и культурные ценности вывозятся в загородную зону, как правило, после завершения эвакуационных перевозок населения. При наличии свободного транспорта перевозки осуществляются параллельно.  Материальные и культурные ценности, подлежащие первоочередной эвакуации, вывозятся в безопасные районы при проведении частичной  эвакуации без нарушения графиков работы транспорта.</w:t>
      </w:r>
    </w:p>
    <w:p w:rsidR="00645BBE" w:rsidRPr="00C64C7C" w:rsidRDefault="00645BBE" w:rsidP="00C64C7C">
      <w:pPr>
        <w:spacing w:after="0" w:line="240" w:lineRule="auto"/>
        <w:ind w:firstLine="720"/>
        <w:jc w:val="both"/>
        <w:rPr>
          <w:rFonts w:ascii="Times New Roman" w:hAnsi="Times New Roman" w:cs="Times New Roman"/>
          <w:sz w:val="28"/>
          <w:szCs w:val="28"/>
        </w:rPr>
      </w:pP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Эвакуация материальных и культурных ценностей осуществляется в целях:</w:t>
      </w:r>
    </w:p>
    <w:p w:rsidR="00F8155D" w:rsidRPr="009A28FE" w:rsidRDefault="00F8155D" w:rsidP="009A28FE">
      <w:pPr>
        <w:pStyle w:val="af1"/>
        <w:numPr>
          <w:ilvl w:val="0"/>
          <w:numId w:val="40"/>
        </w:numPr>
        <w:tabs>
          <w:tab w:val="left" w:pos="-4962"/>
        </w:tabs>
        <w:spacing w:after="0" w:line="240" w:lineRule="auto"/>
        <w:ind w:left="709"/>
        <w:jc w:val="both"/>
        <w:rPr>
          <w:rFonts w:ascii="Times New Roman" w:hAnsi="Times New Roman" w:cs="Times New Roman"/>
          <w:sz w:val="28"/>
          <w:szCs w:val="28"/>
        </w:rPr>
      </w:pPr>
      <w:r w:rsidRPr="009A28FE">
        <w:rPr>
          <w:rFonts w:ascii="Times New Roman" w:hAnsi="Times New Roman" w:cs="Times New Roman"/>
          <w:sz w:val="28"/>
          <w:szCs w:val="28"/>
        </w:rPr>
        <w:t>снижения риска их уничтожения при применении противником современных средств поражения;</w:t>
      </w:r>
    </w:p>
    <w:p w:rsidR="004B1C45" w:rsidRPr="009A28FE" w:rsidRDefault="00F8155D" w:rsidP="009A28FE">
      <w:pPr>
        <w:pStyle w:val="af1"/>
        <w:numPr>
          <w:ilvl w:val="0"/>
          <w:numId w:val="40"/>
        </w:numPr>
        <w:tabs>
          <w:tab w:val="left" w:pos="-4962"/>
        </w:tabs>
        <w:spacing w:after="0" w:line="240" w:lineRule="auto"/>
        <w:ind w:left="709"/>
        <w:jc w:val="both"/>
        <w:rPr>
          <w:rFonts w:ascii="Times New Roman" w:hAnsi="Times New Roman" w:cs="Times New Roman"/>
          <w:sz w:val="28"/>
          <w:szCs w:val="28"/>
        </w:rPr>
      </w:pPr>
      <w:r w:rsidRPr="009A28FE">
        <w:rPr>
          <w:rFonts w:ascii="Times New Roman" w:hAnsi="Times New Roman" w:cs="Times New Roman"/>
          <w:sz w:val="28"/>
          <w:szCs w:val="28"/>
        </w:rPr>
        <w:t>обеспечения устойчивого функционирования объектов экономики, продолжающих свою производственную  деятельность в военное время;</w:t>
      </w:r>
    </w:p>
    <w:p w:rsidR="004B1C45" w:rsidRPr="009A28FE" w:rsidRDefault="00F8155D" w:rsidP="009A28FE">
      <w:pPr>
        <w:pStyle w:val="af1"/>
        <w:numPr>
          <w:ilvl w:val="0"/>
          <w:numId w:val="40"/>
        </w:numPr>
        <w:tabs>
          <w:tab w:val="left" w:pos="-4962"/>
        </w:tabs>
        <w:spacing w:after="0" w:line="240" w:lineRule="auto"/>
        <w:ind w:left="709"/>
        <w:jc w:val="both"/>
        <w:rPr>
          <w:rFonts w:ascii="Times New Roman" w:hAnsi="Times New Roman" w:cs="Times New Roman"/>
          <w:sz w:val="28"/>
          <w:szCs w:val="28"/>
        </w:rPr>
      </w:pPr>
      <w:r w:rsidRPr="009A28FE">
        <w:rPr>
          <w:rFonts w:ascii="Times New Roman" w:hAnsi="Times New Roman" w:cs="Times New Roman"/>
          <w:sz w:val="28"/>
          <w:szCs w:val="28"/>
        </w:rPr>
        <w:t>обеспечение условий  для создания сил и сре</w:t>
      </w:r>
      <w:proofErr w:type="gramStart"/>
      <w:r w:rsidRPr="009A28FE">
        <w:rPr>
          <w:rFonts w:ascii="Times New Roman" w:hAnsi="Times New Roman" w:cs="Times New Roman"/>
          <w:sz w:val="28"/>
          <w:szCs w:val="28"/>
        </w:rPr>
        <w:t>дств гр</w:t>
      </w:r>
      <w:proofErr w:type="gramEnd"/>
      <w:r w:rsidRPr="009A28FE">
        <w:rPr>
          <w:rFonts w:ascii="Times New Roman" w:hAnsi="Times New Roman" w:cs="Times New Roman"/>
          <w:sz w:val="28"/>
          <w:szCs w:val="28"/>
        </w:rPr>
        <w:t>уппировок  гражданской обороны;</w:t>
      </w:r>
    </w:p>
    <w:p w:rsidR="00F8155D" w:rsidRPr="009A28FE" w:rsidRDefault="00F8155D" w:rsidP="009A28FE">
      <w:pPr>
        <w:pStyle w:val="af1"/>
        <w:numPr>
          <w:ilvl w:val="0"/>
          <w:numId w:val="40"/>
        </w:numPr>
        <w:tabs>
          <w:tab w:val="left" w:pos="-4962"/>
        </w:tabs>
        <w:spacing w:after="0" w:line="240" w:lineRule="auto"/>
        <w:ind w:left="709"/>
        <w:jc w:val="both"/>
        <w:rPr>
          <w:rFonts w:ascii="Times New Roman" w:hAnsi="Times New Roman" w:cs="Times New Roman"/>
          <w:sz w:val="28"/>
          <w:szCs w:val="28"/>
        </w:rPr>
      </w:pPr>
      <w:r w:rsidRPr="009A28FE">
        <w:rPr>
          <w:rFonts w:ascii="Times New Roman" w:hAnsi="Times New Roman" w:cs="Times New Roman"/>
          <w:sz w:val="28"/>
          <w:szCs w:val="28"/>
        </w:rPr>
        <w:t>всестороннего обеспечения жизнедеятельности населения эвакуированного в загородную зону;</w:t>
      </w:r>
    </w:p>
    <w:p w:rsidR="00F8155D" w:rsidRPr="009A28FE" w:rsidRDefault="00F8155D" w:rsidP="009A28FE">
      <w:pPr>
        <w:pStyle w:val="af1"/>
        <w:numPr>
          <w:ilvl w:val="0"/>
          <w:numId w:val="40"/>
        </w:numPr>
        <w:tabs>
          <w:tab w:val="left" w:pos="-4962"/>
        </w:tabs>
        <w:spacing w:after="0" w:line="240" w:lineRule="auto"/>
        <w:ind w:left="709"/>
        <w:jc w:val="both"/>
        <w:rPr>
          <w:rFonts w:ascii="Times New Roman" w:hAnsi="Times New Roman" w:cs="Times New Roman"/>
          <w:sz w:val="28"/>
          <w:szCs w:val="28"/>
        </w:rPr>
      </w:pPr>
      <w:r w:rsidRPr="009A28FE">
        <w:rPr>
          <w:rFonts w:ascii="Times New Roman" w:hAnsi="Times New Roman" w:cs="Times New Roman"/>
          <w:sz w:val="28"/>
          <w:szCs w:val="28"/>
        </w:rPr>
        <w:t>сохранения культурного и валютно-золотого запаса страны.</w:t>
      </w:r>
    </w:p>
    <w:p w:rsidR="004B1C45" w:rsidRPr="00C64C7C" w:rsidRDefault="004B1C45" w:rsidP="009A28FE">
      <w:pPr>
        <w:tabs>
          <w:tab w:val="left" w:pos="-4962"/>
        </w:tabs>
        <w:spacing w:after="0" w:line="240" w:lineRule="auto"/>
        <w:ind w:left="709" w:firstLine="567"/>
        <w:jc w:val="both"/>
        <w:rPr>
          <w:rFonts w:ascii="Times New Roman" w:hAnsi="Times New Roman" w:cs="Times New Roman"/>
          <w:sz w:val="28"/>
          <w:szCs w:val="28"/>
        </w:rPr>
      </w:pP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w:t>
      </w:r>
      <w:r w:rsidRPr="009A28FE">
        <w:rPr>
          <w:rFonts w:ascii="Times New Roman" w:hAnsi="Times New Roman" w:cs="Times New Roman"/>
          <w:sz w:val="28"/>
          <w:szCs w:val="28"/>
          <w:u w:val="single"/>
        </w:rPr>
        <w:t>К материальным ценностям, подлежащим эвакуации, относятся</w:t>
      </w:r>
      <w:r w:rsidRPr="00C64C7C">
        <w:rPr>
          <w:rFonts w:ascii="Times New Roman" w:hAnsi="Times New Roman" w:cs="Times New Roman"/>
          <w:sz w:val="28"/>
          <w:szCs w:val="28"/>
        </w:rPr>
        <w:t>:</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а) государственные ценности  (золотовалютные резервы, банковские активы, ценные бумаги, эталоны измерения, запасы  драгоценных камней и металлов, документы текущего делопроизводства и ведомственные архивы государственных  органов и организаций, электронно-вычислительные системы и базы данных):</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б) производственные и научные ценности (особо ценное  научное и производственное оборудование, страховой фонд  технической документации, особо ценная научная документация, базы данных на электронных носителях, научные собрания и фонды организаций);</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в) запасы продовольствия, медицинское оборудование объектов здравоохранения, оборудование объектов водоснабжения, запасы медицинского имущества и запасы  материальных  средств, необходимые для первоочередного жизнеобеспечения;</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г) сельскохозяйственные животные, запасы зерновых культур, семенные и фуражные запасы;</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д) запасы материальных сре</w:t>
      </w:r>
      <w:proofErr w:type="gramStart"/>
      <w:r w:rsidRPr="00C64C7C">
        <w:rPr>
          <w:rFonts w:ascii="Times New Roman" w:hAnsi="Times New Roman" w:cs="Times New Roman"/>
          <w:sz w:val="28"/>
          <w:szCs w:val="28"/>
        </w:rPr>
        <w:t>дств дл</w:t>
      </w:r>
      <w:proofErr w:type="gramEnd"/>
      <w:r w:rsidRPr="00C64C7C">
        <w:rPr>
          <w:rFonts w:ascii="Times New Roman" w:hAnsi="Times New Roman" w:cs="Times New Roman"/>
          <w:sz w:val="28"/>
          <w:szCs w:val="28"/>
        </w:rPr>
        <w:t>я обеспечения проведения аварийно-спасательных и других неотложных работ.</w:t>
      </w:r>
    </w:p>
    <w:p w:rsidR="009A28FE" w:rsidRDefault="009A28FE" w:rsidP="00C64C7C">
      <w:pPr>
        <w:spacing w:after="0" w:line="240" w:lineRule="auto"/>
        <w:ind w:firstLine="567"/>
        <w:jc w:val="both"/>
        <w:rPr>
          <w:rFonts w:ascii="Times New Roman" w:hAnsi="Times New Roman" w:cs="Times New Roman"/>
          <w:sz w:val="28"/>
          <w:szCs w:val="28"/>
        </w:rPr>
      </w:pPr>
    </w:p>
    <w:p w:rsidR="00F8155D" w:rsidRPr="00C64C7C" w:rsidRDefault="00F8155D" w:rsidP="00C64C7C">
      <w:pPr>
        <w:spacing w:after="0" w:line="240" w:lineRule="auto"/>
        <w:ind w:firstLine="567"/>
        <w:jc w:val="both"/>
        <w:rPr>
          <w:rFonts w:ascii="Times New Roman" w:hAnsi="Times New Roman" w:cs="Times New Roman"/>
          <w:sz w:val="28"/>
          <w:szCs w:val="28"/>
        </w:rPr>
      </w:pPr>
      <w:r w:rsidRPr="009A28FE">
        <w:rPr>
          <w:rFonts w:ascii="Times New Roman" w:hAnsi="Times New Roman" w:cs="Times New Roman"/>
          <w:sz w:val="28"/>
          <w:szCs w:val="28"/>
          <w:u w:val="single"/>
        </w:rPr>
        <w:t xml:space="preserve">К культурным </w:t>
      </w:r>
      <w:r w:rsidR="004B1C45" w:rsidRPr="009A28FE">
        <w:rPr>
          <w:rFonts w:ascii="Times New Roman" w:hAnsi="Times New Roman" w:cs="Times New Roman"/>
          <w:sz w:val="28"/>
          <w:szCs w:val="28"/>
          <w:u w:val="single"/>
        </w:rPr>
        <w:t>ценностям,</w:t>
      </w:r>
      <w:r w:rsidRPr="009A28FE">
        <w:rPr>
          <w:rFonts w:ascii="Times New Roman" w:hAnsi="Times New Roman" w:cs="Times New Roman"/>
          <w:sz w:val="28"/>
          <w:szCs w:val="28"/>
          <w:u w:val="single"/>
        </w:rPr>
        <w:t xml:space="preserve"> подлежащим эвакуации относятся</w:t>
      </w:r>
      <w:r w:rsidRPr="00C64C7C">
        <w:rPr>
          <w:rFonts w:ascii="Times New Roman" w:hAnsi="Times New Roman" w:cs="Times New Roman"/>
          <w:sz w:val="28"/>
          <w:szCs w:val="28"/>
        </w:rPr>
        <w:t>:</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а) культурные ценности мирового значения;</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б) российский страховой фонд документов  библиотечных фондов;</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lastRenderedPageBreak/>
        <w:t>в) культурные ценности федерального (общероссийского) значения;</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г) электронные информационные ресурсы на жестких носителях;</w:t>
      </w:r>
    </w:p>
    <w:p w:rsidR="00F8155D" w:rsidRPr="00C64C7C" w:rsidRDefault="004B1C45"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д</w:t>
      </w:r>
      <w:r w:rsidR="00F8155D" w:rsidRPr="00C64C7C">
        <w:rPr>
          <w:rFonts w:ascii="Times New Roman" w:hAnsi="Times New Roman" w:cs="Times New Roman"/>
          <w:sz w:val="28"/>
          <w:szCs w:val="28"/>
        </w:rPr>
        <w:t>) культурные ценности, имеющие исключительное значение для культуры народов Российской Федерации.</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Основанием для отнесения к материальным и культурным ценностям, подлежащим эвакуации, является экспертная оценка, проводимая соответствующими специалистами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организации.</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Ценность (важность) материальных и культурных ценностей определяется Постановлениями Правительства РФ, распоряжениями  (указаниями) министерств, ведомств, органов исполнительной власти субъектов Российской Федерации и органов местного самоуправления.     </w:t>
      </w:r>
    </w:p>
    <w:p w:rsidR="009A28FE" w:rsidRDefault="009A28FE" w:rsidP="00C64C7C">
      <w:pPr>
        <w:spacing w:after="0" w:line="240" w:lineRule="auto"/>
        <w:ind w:firstLine="720"/>
        <w:jc w:val="both"/>
        <w:rPr>
          <w:rFonts w:ascii="Times New Roman" w:hAnsi="Times New Roman" w:cs="Times New Roman"/>
          <w:sz w:val="28"/>
          <w:szCs w:val="28"/>
        </w:rPr>
      </w:pP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Соответственно важности строится и очередность  вывоза материальных и культурных ценностей:</w:t>
      </w:r>
    </w:p>
    <w:p w:rsidR="00F8155D" w:rsidRPr="00C64C7C" w:rsidRDefault="00645BBE"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w:t>
      </w:r>
      <w:r w:rsidR="00F8155D" w:rsidRPr="009A28FE">
        <w:rPr>
          <w:rFonts w:ascii="Times New Roman" w:hAnsi="Times New Roman" w:cs="Times New Roman"/>
          <w:sz w:val="28"/>
          <w:szCs w:val="28"/>
          <w:u w:val="single"/>
        </w:rPr>
        <w:t>в первую очередь</w:t>
      </w:r>
      <w:r w:rsidR="00F8155D" w:rsidRPr="00C64C7C">
        <w:rPr>
          <w:rFonts w:ascii="Times New Roman" w:hAnsi="Times New Roman" w:cs="Times New Roman"/>
          <w:sz w:val="28"/>
          <w:szCs w:val="28"/>
        </w:rPr>
        <w:t xml:space="preserve"> вывозятся  банковские и культурные  ценности, являющиеся федеральной собственностью (мирового значения, федерального значения, наций и народностей Российской Федерации)</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9A28FE">
        <w:rPr>
          <w:rFonts w:ascii="Times New Roman" w:hAnsi="Times New Roman" w:cs="Times New Roman"/>
          <w:sz w:val="28"/>
          <w:szCs w:val="28"/>
          <w:u w:val="single"/>
        </w:rPr>
        <w:t>во  вторую очеред</w:t>
      </w:r>
      <w:r w:rsidRPr="00C64C7C">
        <w:rPr>
          <w:rFonts w:ascii="Times New Roman" w:hAnsi="Times New Roman" w:cs="Times New Roman"/>
          <w:sz w:val="28"/>
          <w:szCs w:val="28"/>
        </w:rPr>
        <w:t>ь вывозятся техническая документация и оборудование, медицинское оборудование и продовольствие;</w:t>
      </w:r>
    </w:p>
    <w:p w:rsidR="00F8155D" w:rsidRPr="00C64C7C" w:rsidRDefault="00F8155D" w:rsidP="00C64C7C">
      <w:pPr>
        <w:spacing w:after="0" w:line="240" w:lineRule="auto"/>
        <w:ind w:firstLine="720"/>
        <w:jc w:val="both"/>
        <w:rPr>
          <w:rFonts w:ascii="Times New Roman" w:hAnsi="Times New Roman" w:cs="Times New Roman"/>
          <w:color w:val="FF0000"/>
          <w:sz w:val="28"/>
          <w:szCs w:val="28"/>
        </w:rPr>
      </w:pPr>
      <w:r w:rsidRPr="009A28FE">
        <w:rPr>
          <w:rFonts w:ascii="Times New Roman" w:hAnsi="Times New Roman" w:cs="Times New Roman"/>
          <w:sz w:val="28"/>
          <w:szCs w:val="28"/>
          <w:u w:val="single"/>
        </w:rPr>
        <w:t>в третью очередь</w:t>
      </w:r>
      <w:r w:rsidRPr="00C64C7C">
        <w:rPr>
          <w:rFonts w:ascii="Times New Roman" w:hAnsi="Times New Roman" w:cs="Times New Roman"/>
          <w:sz w:val="28"/>
          <w:szCs w:val="28"/>
        </w:rPr>
        <w:t xml:space="preserve"> все остальные материальные и культурные ценности подлежащие вывозу в безопасные районы.</w:t>
      </w:r>
      <w:r w:rsidRPr="00C64C7C">
        <w:rPr>
          <w:rFonts w:ascii="Times New Roman" w:hAnsi="Times New Roman" w:cs="Times New Roman"/>
          <w:color w:val="FF0000"/>
          <w:sz w:val="28"/>
          <w:szCs w:val="28"/>
        </w:rPr>
        <w:t xml:space="preserve">         </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При  планировании  эвакуации  материальных  и  культурных  ценностей важнейшее место занимают подготовительные мероприятия по выбору, обследованию и оборудованию мест их размещения и хранения в загородной зоне. </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Передача строений, земельных участков планируется заблаговременно (в мирное время) по ордерам,  выданным  главами администраций  соответствующих  административно-территориальных образований  или по взаимосогласованным  планам  размещения  материальных и культурных ценностей и персонала эвакуируемых  организаций и учреждений.         </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В планах эвакуации материальных и культурных ценностей  предусматривается изготовление  тары для их перевозки и хранения, согласование с соответствующими органами порядка охраны и  функционирования  объектов, на базе которых планируется</w:t>
      </w:r>
      <w:r w:rsidRPr="00C64C7C">
        <w:rPr>
          <w:rFonts w:ascii="Times New Roman" w:hAnsi="Times New Roman" w:cs="Times New Roman"/>
          <w:color w:val="FF0000"/>
          <w:sz w:val="28"/>
          <w:szCs w:val="28"/>
        </w:rPr>
        <w:t xml:space="preserve"> </w:t>
      </w:r>
      <w:r w:rsidRPr="00C64C7C">
        <w:rPr>
          <w:rFonts w:ascii="Times New Roman" w:hAnsi="Times New Roman" w:cs="Times New Roman"/>
          <w:sz w:val="28"/>
          <w:szCs w:val="28"/>
        </w:rPr>
        <w:t>размещение эвакуированных ценностей в загородной зоне.</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Вывоз материальных и культурных ценностей в безопасные районы  осуществляется транспортными средствами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ведении которых находятся материальные и культурные ценности.         </w:t>
      </w:r>
    </w:p>
    <w:p w:rsidR="00F8155D" w:rsidRPr="00C64C7C" w:rsidRDefault="00F8155D" w:rsidP="00C64C7C">
      <w:pPr>
        <w:spacing w:after="0" w:line="240" w:lineRule="auto"/>
        <w:ind w:firstLine="720"/>
        <w:jc w:val="both"/>
        <w:rPr>
          <w:rFonts w:ascii="Times New Roman" w:hAnsi="Times New Roman" w:cs="Times New Roman"/>
          <w:sz w:val="28"/>
          <w:szCs w:val="28"/>
        </w:rPr>
      </w:pPr>
      <w:proofErr w:type="gramStart"/>
      <w:r w:rsidRPr="00C64C7C">
        <w:rPr>
          <w:rFonts w:ascii="Times New Roman" w:hAnsi="Times New Roman" w:cs="Times New Roman"/>
          <w:sz w:val="28"/>
          <w:szCs w:val="28"/>
        </w:rPr>
        <w:t xml:space="preserve">При  недостатке или  отсутствии  необходимых транспортных средств допускается привлечение в соответствии с законодательством Российской Федерации транспортных средств других федеральных органов </w:t>
      </w:r>
      <w:r w:rsidRPr="00C64C7C">
        <w:rPr>
          <w:rFonts w:ascii="Times New Roman" w:hAnsi="Times New Roman" w:cs="Times New Roman"/>
          <w:sz w:val="28"/>
          <w:szCs w:val="28"/>
        </w:rPr>
        <w:lastRenderedPageBreak/>
        <w:t xml:space="preserve">исполнительной власти, органов исполнительной власти субъектов Российской Федерации, органов местного самоуправления и организаций, транспортные средства которых не привлекаются для выполнения воинских, особо важных  перевозок по мобилизационным планам, а также для эвакуации населения.         </w:t>
      </w:r>
      <w:proofErr w:type="gramEnd"/>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В целях эвакуации материальных и культурных ценностей формируются специальные  колонны, сопровождаемые сотрудниками органов внутренних дел и лицами, ответственными за сохранность этих ценностей на маршрутах эвакуации и в местах выгрузки в загородной зоне.      </w:t>
      </w:r>
    </w:p>
    <w:p w:rsidR="009A28FE"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Финансирование эвакуации осуществляется в соответствии с законодательством Российской Федерации:</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а) федеральными органами исполнительной власти и подведомственными им бюджетными организациями – за счет федерального бюджета;</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б) субъектами Российской Федерации и входящими в их состав муниципальными образованиями – за счет средств бюджетов Российской Федерации и средств местных бюджетов;</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 xml:space="preserve">в) организациями за счет собственных средств.         </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Эвакуация материальных и культурных ценностей осуществляется по решению Президента  Российской  Федерации или Председателя Правительства Российской Федерации, и в отдельных случаях по распоряжению руководителей субъектов Российской Федерации с последующим докладом Председателю Правительства России.         </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Для непосредственной подготовки планирования и проведения  эвакуационных мероприятий решениями руководителей отраслевых, территориальных и объектовых органов управления создаются эвакуационные органы, которые разрабатывают  планы эвакуации во взаимодействии с соответствующими органами по делам ГОЧС  и обеспечивающими  службами.        </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Ответственность за организацию планирования, обеспечение и проведение эвакуации материальных и культурных ценностей, их размещение в загородной зоне возлагается на руководителей субъектов РФ, органов  местного самоуправления, отраслей и объектов экономики.</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Всестороннее  обеспечение  эвакуационных  мероприятий организуют  соответствующие  службы,  руководители министерств и ведомств, руководители объектов  экономики  независимо от  форм собственности.</w:t>
      </w:r>
    </w:p>
    <w:p w:rsidR="00192C61" w:rsidRPr="00C64C7C" w:rsidRDefault="00192C61" w:rsidP="00C64C7C">
      <w:pPr>
        <w:pStyle w:val="2"/>
        <w:ind w:firstLine="0"/>
        <w:jc w:val="center"/>
        <w:rPr>
          <w:b w:val="0"/>
          <w:szCs w:val="28"/>
        </w:rPr>
      </w:pPr>
    </w:p>
    <w:p w:rsidR="00192C61" w:rsidRPr="00C64C7C" w:rsidRDefault="00F8155D" w:rsidP="00C64C7C">
      <w:pPr>
        <w:pStyle w:val="2"/>
        <w:ind w:firstLine="0"/>
        <w:jc w:val="center"/>
        <w:rPr>
          <w:szCs w:val="28"/>
        </w:rPr>
      </w:pPr>
      <w:r w:rsidRPr="00C64C7C">
        <w:rPr>
          <w:szCs w:val="28"/>
        </w:rPr>
        <w:t xml:space="preserve">Органы, предназначенные для  эвакуации </w:t>
      </w:r>
    </w:p>
    <w:p w:rsidR="00F8155D" w:rsidRPr="00C64C7C" w:rsidRDefault="00192C61" w:rsidP="00C64C7C">
      <w:pPr>
        <w:pStyle w:val="2"/>
        <w:ind w:firstLine="0"/>
        <w:jc w:val="center"/>
        <w:rPr>
          <w:szCs w:val="28"/>
        </w:rPr>
      </w:pPr>
      <w:r w:rsidRPr="00C64C7C">
        <w:rPr>
          <w:szCs w:val="28"/>
        </w:rPr>
        <w:t>м</w:t>
      </w:r>
      <w:r w:rsidR="00F8155D" w:rsidRPr="00C64C7C">
        <w:rPr>
          <w:szCs w:val="28"/>
        </w:rPr>
        <w:t>атериальных</w:t>
      </w:r>
      <w:r w:rsidRPr="00C64C7C">
        <w:rPr>
          <w:szCs w:val="28"/>
        </w:rPr>
        <w:t xml:space="preserve"> </w:t>
      </w:r>
      <w:r w:rsidR="00F8155D" w:rsidRPr="00C64C7C">
        <w:rPr>
          <w:szCs w:val="28"/>
        </w:rPr>
        <w:t>и культурных ценностей, их структура и задачи</w:t>
      </w:r>
      <w:r w:rsidR="00645BBE" w:rsidRPr="00C64C7C">
        <w:rPr>
          <w:szCs w:val="28"/>
        </w:rPr>
        <w:t>.</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Для планирования и осуществления  мероприятий по эвакуации материальных и культурных ценностей  в составе территориальных, ведомственных и объектовых эвакуационных комиссий необходимо иметь специальные группы в составе 5-7 человек в зависимости от объемов и номенклатур грузов и ценностей подлежащих эвакуации.         </w:t>
      </w:r>
    </w:p>
    <w:p w:rsidR="00192C61"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w:t>
      </w:r>
      <w:proofErr w:type="gramStart"/>
      <w:r w:rsidRPr="00C64C7C">
        <w:rPr>
          <w:rFonts w:ascii="Times New Roman" w:hAnsi="Times New Roman" w:cs="Times New Roman"/>
          <w:sz w:val="28"/>
          <w:szCs w:val="28"/>
        </w:rPr>
        <w:t xml:space="preserve">Руководителями специальных групп целесообразно назначать представителей администрации органов исполнительной власти субъектов Российской  Федерации, органов местного самоуправления, учреждений и </w:t>
      </w:r>
      <w:r w:rsidRPr="00C64C7C">
        <w:rPr>
          <w:rFonts w:ascii="Times New Roman" w:hAnsi="Times New Roman" w:cs="Times New Roman"/>
          <w:sz w:val="28"/>
          <w:szCs w:val="28"/>
        </w:rPr>
        <w:lastRenderedPageBreak/>
        <w:t xml:space="preserve">организаций,  членами  групп – представителей территориальных органов железной дороги, автотранспортной службы, министерств, комитетов, управлений, отделов), науки, образования и других организаций, причастных к проведению и обеспечению  эвакуационных  мероприятий.   </w:t>
      </w:r>
      <w:proofErr w:type="gramEnd"/>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Задачи специальных групп:</w:t>
      </w:r>
    </w:p>
    <w:p w:rsidR="00F8155D" w:rsidRPr="00C64C7C" w:rsidRDefault="00F8155D" w:rsidP="00C64C7C">
      <w:pPr>
        <w:spacing w:after="0" w:line="240" w:lineRule="auto"/>
        <w:ind w:firstLine="720"/>
        <w:jc w:val="both"/>
        <w:rPr>
          <w:rFonts w:ascii="Times New Roman" w:hAnsi="Times New Roman" w:cs="Times New Roman"/>
          <w:sz w:val="28"/>
          <w:szCs w:val="28"/>
        </w:rPr>
      </w:pPr>
      <w:proofErr w:type="gramStart"/>
      <w:r w:rsidRPr="00C64C7C">
        <w:rPr>
          <w:rFonts w:ascii="Times New Roman" w:hAnsi="Times New Roman" w:cs="Times New Roman"/>
          <w:sz w:val="28"/>
          <w:szCs w:val="28"/>
        </w:rPr>
        <w:t xml:space="preserve">в повседневной деятельности специальные группы на соответствующем уровне занимаются планированием эвакуации материальных и культурных ценностей, организуют работу по  их экспертной оценке, совместно с органами управления по делам ГОЧС проводят необходимые расчеты и составляют заявки на потребное  количество транспортных средств в автотранспортные службы и территориальные органы железной дороги для вывоза материальных и культурных ценностей в безопасные районы;         </w:t>
      </w:r>
      <w:proofErr w:type="gramEnd"/>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осуществляют контроль за подготовкой загородной зоны к размещению, государственных ценностей, производственных и научных ценностей, запасов продовольствия, медицинского оборудования  и других материальных </w:t>
      </w:r>
      <w:proofErr w:type="gramStart"/>
      <w:r w:rsidRPr="00C64C7C">
        <w:rPr>
          <w:rFonts w:ascii="Times New Roman" w:hAnsi="Times New Roman" w:cs="Times New Roman"/>
          <w:sz w:val="28"/>
          <w:szCs w:val="28"/>
        </w:rPr>
        <w:t>средств</w:t>
      </w:r>
      <w:proofErr w:type="gramEnd"/>
      <w:r w:rsidRPr="00C64C7C">
        <w:rPr>
          <w:rFonts w:ascii="Times New Roman" w:hAnsi="Times New Roman" w:cs="Times New Roman"/>
          <w:sz w:val="28"/>
          <w:szCs w:val="28"/>
        </w:rPr>
        <w:t xml:space="preserve"> необходимых для первоочередного  жизнеобеспечения населения, а также культурных ценностей подлежащих эвакуации.         </w:t>
      </w:r>
    </w:p>
    <w:p w:rsidR="00F8155D" w:rsidRPr="00C64C7C" w:rsidRDefault="00F8155D" w:rsidP="00C64C7C">
      <w:pPr>
        <w:tabs>
          <w:tab w:val="left" w:pos="5185"/>
        </w:tabs>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Приемом и размещением материальных и культурных ценностей в загородной зоне</w:t>
      </w:r>
      <w:r w:rsidR="000E37D7" w:rsidRPr="00C64C7C">
        <w:rPr>
          <w:rFonts w:ascii="Times New Roman" w:hAnsi="Times New Roman" w:cs="Times New Roman"/>
          <w:sz w:val="28"/>
          <w:szCs w:val="28"/>
        </w:rPr>
        <w:t xml:space="preserve"> </w:t>
      </w:r>
      <w:r w:rsidRPr="00C64C7C">
        <w:rPr>
          <w:rFonts w:ascii="Times New Roman" w:hAnsi="Times New Roman" w:cs="Times New Roman"/>
          <w:sz w:val="28"/>
          <w:szCs w:val="28"/>
        </w:rPr>
        <w:t xml:space="preserve">занимаются  эвакоприемные  комиссии  при непосредственном участии  экспедиторов, сопровождающих груз и руководства объектов экономики, организаций  и учреждений, которым этот груз предназначен.         </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Для организации непосредственной подготовки,  планирования приема и размещения материальных и культурных ценностей целесообразно в составе эвакоприемных комиссий административно – территориальных образований и органов местного самоуправления  в загородной зоне  иметь группу приема и размещения  материальных и культурных ценностей.</w:t>
      </w:r>
      <w:r w:rsidRPr="00C64C7C">
        <w:rPr>
          <w:rFonts w:ascii="Times New Roman" w:hAnsi="Times New Roman" w:cs="Times New Roman"/>
          <w:color w:val="FF0000"/>
          <w:sz w:val="28"/>
          <w:szCs w:val="28"/>
        </w:rPr>
        <w:t xml:space="preserve"> </w:t>
      </w:r>
      <w:r w:rsidRPr="00C64C7C">
        <w:rPr>
          <w:rFonts w:ascii="Times New Roman" w:hAnsi="Times New Roman" w:cs="Times New Roman"/>
          <w:sz w:val="28"/>
          <w:szCs w:val="28"/>
        </w:rPr>
        <w:t xml:space="preserve">Ее состав аналогичный группе эвакуации материальных и культурных ценностей в составе территориальной эвакуационной комиссии.         </w:t>
      </w:r>
    </w:p>
    <w:p w:rsidR="002527AD" w:rsidRPr="00C64C7C" w:rsidRDefault="00F8155D" w:rsidP="00C64C7C">
      <w:pPr>
        <w:pStyle w:val="23"/>
        <w:spacing w:after="0" w:line="240" w:lineRule="auto"/>
        <w:ind w:left="0" w:firstLine="567"/>
        <w:jc w:val="both"/>
        <w:rPr>
          <w:rFonts w:ascii="Times New Roman" w:hAnsi="Times New Roman" w:cs="Times New Roman"/>
          <w:sz w:val="28"/>
          <w:szCs w:val="28"/>
        </w:rPr>
      </w:pPr>
      <w:r w:rsidRPr="00C64C7C">
        <w:rPr>
          <w:rFonts w:ascii="Times New Roman" w:hAnsi="Times New Roman" w:cs="Times New Roman"/>
          <w:sz w:val="28"/>
          <w:szCs w:val="28"/>
        </w:rPr>
        <w:t>Конкретный состав, функции и</w:t>
      </w:r>
      <w:r w:rsidR="002527AD" w:rsidRPr="00C64C7C">
        <w:rPr>
          <w:rFonts w:ascii="Times New Roman" w:hAnsi="Times New Roman" w:cs="Times New Roman"/>
          <w:sz w:val="28"/>
          <w:szCs w:val="28"/>
        </w:rPr>
        <w:t xml:space="preserve"> задачи  эвакуационных органов </w:t>
      </w:r>
    </w:p>
    <w:p w:rsidR="00F8155D" w:rsidRPr="00C64C7C" w:rsidRDefault="00F8155D" w:rsidP="00C64C7C">
      <w:pPr>
        <w:pStyle w:val="23"/>
        <w:spacing w:after="0" w:line="240" w:lineRule="auto"/>
        <w:ind w:left="0" w:firstLine="567"/>
        <w:jc w:val="both"/>
        <w:rPr>
          <w:rFonts w:ascii="Times New Roman" w:hAnsi="Times New Roman" w:cs="Times New Roman"/>
          <w:sz w:val="28"/>
          <w:szCs w:val="28"/>
        </w:rPr>
      </w:pPr>
      <w:r w:rsidRPr="00C64C7C">
        <w:rPr>
          <w:rFonts w:ascii="Times New Roman" w:hAnsi="Times New Roman" w:cs="Times New Roman"/>
          <w:sz w:val="28"/>
          <w:szCs w:val="28"/>
        </w:rPr>
        <w:t>определяются решениями  руководителей исполнительной власти субъектов Российской Федерации и органов местного самоуправления.</w:t>
      </w:r>
    </w:p>
    <w:p w:rsidR="00645BBE" w:rsidRPr="00C64C7C" w:rsidRDefault="00645BBE" w:rsidP="00C64C7C">
      <w:pPr>
        <w:spacing w:after="0" w:line="240" w:lineRule="auto"/>
        <w:ind w:firstLine="720"/>
        <w:jc w:val="center"/>
        <w:rPr>
          <w:rFonts w:ascii="Times New Roman" w:hAnsi="Times New Roman" w:cs="Times New Roman"/>
          <w:sz w:val="28"/>
          <w:szCs w:val="28"/>
        </w:rPr>
      </w:pPr>
    </w:p>
    <w:p w:rsidR="00645BBE" w:rsidRPr="00C64C7C" w:rsidRDefault="00F8155D" w:rsidP="00C64C7C">
      <w:pPr>
        <w:spacing w:after="0" w:line="240" w:lineRule="auto"/>
        <w:ind w:firstLine="720"/>
        <w:jc w:val="center"/>
        <w:rPr>
          <w:rFonts w:ascii="Times New Roman" w:hAnsi="Times New Roman" w:cs="Times New Roman"/>
          <w:b/>
          <w:sz w:val="28"/>
          <w:szCs w:val="28"/>
        </w:rPr>
      </w:pPr>
      <w:r w:rsidRPr="00C64C7C">
        <w:rPr>
          <w:rFonts w:ascii="Times New Roman" w:hAnsi="Times New Roman" w:cs="Times New Roman"/>
          <w:b/>
          <w:sz w:val="28"/>
          <w:szCs w:val="28"/>
        </w:rPr>
        <w:t>Планирование  эвакуации</w:t>
      </w:r>
      <w:r w:rsidR="00645BBE" w:rsidRPr="00C64C7C">
        <w:rPr>
          <w:rFonts w:ascii="Times New Roman" w:hAnsi="Times New Roman" w:cs="Times New Roman"/>
          <w:b/>
          <w:sz w:val="28"/>
          <w:szCs w:val="28"/>
        </w:rPr>
        <w:t xml:space="preserve"> </w:t>
      </w:r>
      <w:r w:rsidR="00192C61" w:rsidRPr="00C64C7C">
        <w:rPr>
          <w:rFonts w:ascii="Times New Roman" w:hAnsi="Times New Roman" w:cs="Times New Roman"/>
          <w:b/>
          <w:sz w:val="28"/>
          <w:szCs w:val="28"/>
        </w:rPr>
        <w:t xml:space="preserve">материальных  и культурных </w:t>
      </w:r>
      <w:r w:rsidRPr="00C64C7C">
        <w:rPr>
          <w:rFonts w:ascii="Times New Roman" w:hAnsi="Times New Roman" w:cs="Times New Roman"/>
          <w:b/>
          <w:sz w:val="28"/>
          <w:szCs w:val="28"/>
        </w:rPr>
        <w:t>ценностей</w:t>
      </w:r>
      <w:r w:rsidR="00645BBE" w:rsidRPr="00C64C7C">
        <w:rPr>
          <w:rFonts w:ascii="Times New Roman" w:hAnsi="Times New Roman" w:cs="Times New Roman"/>
          <w:b/>
          <w:sz w:val="28"/>
          <w:szCs w:val="28"/>
        </w:rPr>
        <w:t>.</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Организацию непосредственного планирования, обеспечения и проведения </w:t>
      </w:r>
      <w:proofErr w:type="gramStart"/>
      <w:r w:rsidRPr="00C64C7C">
        <w:rPr>
          <w:rFonts w:ascii="Times New Roman" w:hAnsi="Times New Roman" w:cs="Times New Roman"/>
          <w:sz w:val="28"/>
          <w:szCs w:val="28"/>
        </w:rPr>
        <w:t>эвакуации</w:t>
      </w:r>
      <w:proofErr w:type="gramEnd"/>
      <w:r w:rsidRPr="00C64C7C">
        <w:rPr>
          <w:rFonts w:ascii="Times New Roman" w:hAnsi="Times New Roman" w:cs="Times New Roman"/>
          <w:sz w:val="28"/>
          <w:szCs w:val="28"/>
        </w:rPr>
        <w:t xml:space="preserve"> материальных и культурных ценностей осуществляют  эвакуационные комиссии органов исполнительной власти административно - территориальных образований  Российской  Федерации, отраслей (объектов) экономики совместно  с соответствующими  органами управления ГОЧС, обеспечивающими службами и организациями. </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Ответственность за эвакуацию материальных и культурных ценностей несут руководители отраслей (объектов) экономики, учреждений культуры, организаций,  в ведении которых находятся эвакуируемые ценности.       </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Все документы по эвакуации, приему,  размещению и охране материальных и культурных ценностей  в загородной зоне  должны быть </w:t>
      </w:r>
      <w:r w:rsidRPr="00C64C7C">
        <w:rPr>
          <w:rFonts w:ascii="Times New Roman" w:hAnsi="Times New Roman" w:cs="Times New Roman"/>
          <w:sz w:val="28"/>
          <w:szCs w:val="28"/>
        </w:rPr>
        <w:lastRenderedPageBreak/>
        <w:t>предельно краткими, понятными по форме и содержанию  и удобными для практического использования в любых условиях.</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В пояснительной записке к расчету эвакуации материальных и культурных ценностей, разрабатываемых в области (субъект РФ), указывается:</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порядок оповещения учреждений, объектов экономики, организаций, имеющих материальные и культурные ценности, подлежащие эвакуации в особый период и при возникновении чрезвычайных ситуаций о начале эвакуации;</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территории, отнесенные к группам по гражданской обороне, количество объектов и организаций (по принадлежности к министерствам и ведомствам) осуществляющих эвакуацию материальных и культурных ценностей в этих территориях;</w:t>
      </w:r>
    </w:p>
    <w:p w:rsidR="00F8155D" w:rsidRPr="00C64C7C" w:rsidRDefault="00F8155D" w:rsidP="00C64C7C">
      <w:pPr>
        <w:pStyle w:val="ac"/>
        <w:tabs>
          <w:tab w:val="clear" w:pos="4677"/>
          <w:tab w:val="clear" w:pos="9355"/>
        </w:tabs>
        <w:ind w:firstLine="851"/>
        <w:jc w:val="both"/>
        <w:rPr>
          <w:sz w:val="28"/>
          <w:szCs w:val="28"/>
        </w:rPr>
      </w:pPr>
      <w:r w:rsidRPr="00C64C7C">
        <w:rPr>
          <w:sz w:val="28"/>
          <w:szCs w:val="28"/>
        </w:rPr>
        <w:t xml:space="preserve">  количество товарных запасов (по видам обеспечения) вывозимых для первоочередного жизнеобеспечения эвакуируемого населения; </w:t>
      </w:r>
    </w:p>
    <w:p w:rsidR="00F8155D" w:rsidRPr="00C64C7C" w:rsidRDefault="00F8155D" w:rsidP="00C64C7C">
      <w:pPr>
        <w:pStyle w:val="ac"/>
        <w:tabs>
          <w:tab w:val="clear" w:pos="4677"/>
          <w:tab w:val="clear" w:pos="9355"/>
        </w:tabs>
        <w:ind w:firstLine="851"/>
        <w:jc w:val="both"/>
        <w:rPr>
          <w:sz w:val="28"/>
          <w:szCs w:val="28"/>
        </w:rPr>
      </w:pPr>
      <w:r w:rsidRPr="00C64C7C">
        <w:rPr>
          <w:sz w:val="28"/>
          <w:szCs w:val="28"/>
        </w:rPr>
        <w:t xml:space="preserve">  потребность и наличие планируемого транспорта (железнодорожного и автомобильного),  предполагаемые сроки  и объемы вывоза эвакуируемых ценностей;</w:t>
      </w:r>
    </w:p>
    <w:p w:rsidR="00F8155D" w:rsidRPr="00C64C7C" w:rsidRDefault="00F8155D" w:rsidP="00C64C7C">
      <w:pPr>
        <w:pStyle w:val="ac"/>
        <w:tabs>
          <w:tab w:val="clear" w:pos="4677"/>
          <w:tab w:val="clear" w:pos="9355"/>
        </w:tabs>
        <w:ind w:firstLine="851"/>
        <w:jc w:val="both"/>
        <w:rPr>
          <w:sz w:val="28"/>
          <w:szCs w:val="28"/>
        </w:rPr>
      </w:pPr>
      <w:r w:rsidRPr="00C64C7C">
        <w:rPr>
          <w:sz w:val="28"/>
          <w:szCs w:val="28"/>
        </w:rPr>
        <w:t xml:space="preserve">   планируемые сроки вывоза необходимых грузов и ценностей в безопасные районы загородной зоны;</w:t>
      </w:r>
    </w:p>
    <w:p w:rsidR="00F8155D" w:rsidRPr="00C64C7C" w:rsidRDefault="00F8155D" w:rsidP="00C64C7C">
      <w:pPr>
        <w:pStyle w:val="ac"/>
        <w:tabs>
          <w:tab w:val="clear" w:pos="4677"/>
          <w:tab w:val="clear" w:pos="9355"/>
        </w:tabs>
        <w:ind w:firstLine="851"/>
        <w:jc w:val="both"/>
        <w:rPr>
          <w:sz w:val="28"/>
          <w:szCs w:val="28"/>
        </w:rPr>
      </w:pPr>
      <w:r w:rsidRPr="00C64C7C">
        <w:rPr>
          <w:sz w:val="28"/>
          <w:szCs w:val="28"/>
        </w:rPr>
        <w:t xml:space="preserve">   организация обеспечения эвакуационных мероприятий по вывозу материальных и культурных ценностей в особый период и при возникновении  чрезвычайных ситуаций в мирное время;</w:t>
      </w:r>
    </w:p>
    <w:p w:rsidR="00F8155D" w:rsidRPr="00C64C7C" w:rsidRDefault="00F8155D" w:rsidP="00C64C7C">
      <w:pPr>
        <w:pStyle w:val="ac"/>
        <w:tabs>
          <w:tab w:val="clear" w:pos="4677"/>
          <w:tab w:val="clear" w:pos="9355"/>
        </w:tabs>
        <w:ind w:firstLine="851"/>
        <w:jc w:val="both"/>
        <w:rPr>
          <w:sz w:val="28"/>
          <w:szCs w:val="28"/>
        </w:rPr>
      </w:pPr>
      <w:r w:rsidRPr="00C64C7C">
        <w:rPr>
          <w:sz w:val="28"/>
          <w:szCs w:val="28"/>
        </w:rPr>
        <w:t xml:space="preserve">   организация руководства проведением эвакуации материальных и культурных ценностей.         </w:t>
      </w:r>
    </w:p>
    <w:p w:rsidR="009A28FE" w:rsidRDefault="009A28FE" w:rsidP="00C64C7C">
      <w:pPr>
        <w:pStyle w:val="ac"/>
        <w:tabs>
          <w:tab w:val="clear" w:pos="4677"/>
          <w:tab w:val="clear" w:pos="9355"/>
        </w:tabs>
        <w:ind w:firstLine="720"/>
        <w:jc w:val="both"/>
        <w:rPr>
          <w:sz w:val="28"/>
          <w:szCs w:val="28"/>
        </w:rPr>
      </w:pP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Расчеты по эвакуации, порядок вывоза и районы размещения материальных ценностей согласовывается с руководителем федерального органа  МЧС России по субъекту Российской Федерации и утверждается одним из руководителей администрации субъекта  Российской федерации, отвечающим за планирование мероприятий по устойчивости функционирования объектов экономики в военное время.         </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Аналогично согласовываются и утверждаются расчеты по эвакуации культурных ценностей.        </w:t>
      </w:r>
    </w:p>
    <w:p w:rsidR="009A28FE" w:rsidRDefault="009A28FE" w:rsidP="00C64C7C">
      <w:pPr>
        <w:pStyle w:val="ac"/>
        <w:tabs>
          <w:tab w:val="clear" w:pos="4677"/>
          <w:tab w:val="clear" w:pos="9355"/>
        </w:tabs>
        <w:ind w:firstLine="720"/>
        <w:jc w:val="both"/>
        <w:rPr>
          <w:sz w:val="28"/>
          <w:szCs w:val="28"/>
        </w:rPr>
      </w:pP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К текстовой части планов эвакуации материальных и культурных ценностей отрабатываются приложения на картах в виде схем, графиков, расчетов:</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расчеты на вывоз материальных и культурных ценностей подлежащих эвакуации, составленных на основании экспертных оценок специалистов, утвержденные руководителями  учреждений  (организаций, объектов), ответственных  за проведение эвакуационных мероприятий;</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распределение  учреждений,  организаций, объектов экономики по местам размещения в загородной зоне, численность эвакуируемого персонала и членов семей,  объемы вывозимых грузов (количество экспонатов);</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lastRenderedPageBreak/>
        <w:t>состав эвакуационных органов и сроки их приведения в готовность, численность персонала и формирований, привлекаемых для подготовки и погрузки (выгрузки) вывозимых ценностей;</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 схема оповещения руководящего состава органов исполнительной власти, руководителей учреждений, объектов экономики и населения о начале эвакуации;</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 схема организации связи и управления  эвакуационными мероприятиями; </w:t>
      </w:r>
    </w:p>
    <w:p w:rsidR="00F8155D" w:rsidRPr="00C64C7C" w:rsidRDefault="00F8155D" w:rsidP="00C64C7C">
      <w:pPr>
        <w:pStyle w:val="ac"/>
        <w:tabs>
          <w:tab w:val="clear" w:pos="4677"/>
          <w:tab w:val="clear" w:pos="9355"/>
        </w:tabs>
        <w:ind w:firstLine="708"/>
        <w:jc w:val="both"/>
        <w:rPr>
          <w:sz w:val="28"/>
          <w:szCs w:val="28"/>
        </w:rPr>
      </w:pPr>
      <w:r w:rsidRPr="00C64C7C">
        <w:rPr>
          <w:sz w:val="28"/>
          <w:szCs w:val="28"/>
        </w:rPr>
        <w:t>карта размещения  учреждений и объектов экономики, материальных и культурных ценностей, обслуживающего персонала и членов  семей  в  загородной зоне.</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  В текстовой части  планов эвакуации в разделе эвакуации  материальных и культурных ценностей, разрабатываемых в эвакуационных комиссиях категорированных городов, указываются:</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порядок приведения эвакуационных органов в готовность;</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порядок оповещения населения, руководителей  объектов экономики, учреждений и организаций о начале  эвакуации;</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 перечень объектов экономики, учреждений и организаций, вид и объемы материальных и культурных ценностей подлежащих эвакуации</w:t>
      </w:r>
      <w:proofErr w:type="gramStart"/>
      <w:r w:rsidRPr="00C64C7C">
        <w:rPr>
          <w:sz w:val="28"/>
          <w:szCs w:val="28"/>
        </w:rPr>
        <w:t>;.</w:t>
      </w:r>
      <w:proofErr w:type="gramEnd"/>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 численность персонала объектов, личного состава формирований и служб, привлекаемых для обеспечения эвакуации материальных и культурных ценностей;</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 порядок  подготовки, погрузки (выгрузки),  сопровождения, размещения и охраны вывозимых ценностей в загородной зоне;</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  населенные пункты,  места размещения  материальных и культурных ценностей, обслуживающего персонала и членов их семей, основные показатели по условиям первоочередного  жизнеобеспечения (наличие документов на право занятия административных</w:t>
      </w:r>
      <w:proofErr w:type="gramStart"/>
      <w:r w:rsidRPr="00C64C7C">
        <w:rPr>
          <w:sz w:val="28"/>
          <w:szCs w:val="28"/>
        </w:rPr>
        <w:t xml:space="preserve"> ,</w:t>
      </w:r>
      <w:proofErr w:type="gramEnd"/>
      <w:r w:rsidRPr="00C64C7C">
        <w:rPr>
          <w:sz w:val="28"/>
          <w:szCs w:val="28"/>
        </w:rPr>
        <w:t xml:space="preserve"> производственных и жилых помещений); </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  порядок транспортного обеспечения эвакуации материальных и культурных ценностей, обслуживающего персонала в районы размещения загородной зоны (потребность и наличие автомобильного и железнодорожного транспорта, маршруты, обеспечение безопасности в пути следования);</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  организация комплексной разведки маршрутов, районов размещения эвакуируемых грузов, обслуживающего персонала и членов их семей;</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  организация управления и связи  в ходе  эвакуации.</w:t>
      </w:r>
    </w:p>
    <w:p w:rsidR="00F8155D" w:rsidRPr="00C64C7C" w:rsidRDefault="00F8155D" w:rsidP="00C64C7C">
      <w:pPr>
        <w:pStyle w:val="ac"/>
        <w:tabs>
          <w:tab w:val="clear" w:pos="4677"/>
          <w:tab w:val="clear" w:pos="9355"/>
        </w:tabs>
        <w:ind w:firstLine="708"/>
        <w:jc w:val="both"/>
        <w:rPr>
          <w:sz w:val="28"/>
          <w:szCs w:val="28"/>
        </w:rPr>
      </w:pPr>
      <w:r w:rsidRPr="00C64C7C">
        <w:rPr>
          <w:sz w:val="28"/>
          <w:szCs w:val="28"/>
        </w:rPr>
        <w:t>К текстовой части плана прилагается карта размещения объектов экономики, организаций и учреждений</w:t>
      </w:r>
      <w:r w:rsidR="00076C6F" w:rsidRPr="00C64C7C">
        <w:rPr>
          <w:sz w:val="28"/>
          <w:szCs w:val="28"/>
        </w:rPr>
        <w:t>,</w:t>
      </w:r>
      <w:r w:rsidRPr="00C64C7C">
        <w:rPr>
          <w:sz w:val="28"/>
          <w:szCs w:val="28"/>
        </w:rPr>
        <w:t xml:space="preserve"> подлежащих эвакуации в категорированных городах,  районов размещения объектов и эвакуируемых ценностей в загородной зоне, маршруты эвакуации;</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  расчет материальных и культурных ценностей подлежащих эвакуации на основе заключений экспертных комиссий;</w:t>
      </w:r>
    </w:p>
    <w:p w:rsidR="00F8155D" w:rsidRPr="00C64C7C" w:rsidRDefault="00F8155D" w:rsidP="00C64C7C">
      <w:pPr>
        <w:pStyle w:val="ac"/>
        <w:tabs>
          <w:tab w:val="clear" w:pos="4677"/>
          <w:tab w:val="clear" w:pos="9355"/>
        </w:tabs>
        <w:ind w:firstLine="720"/>
        <w:jc w:val="both"/>
        <w:rPr>
          <w:sz w:val="28"/>
          <w:szCs w:val="28"/>
        </w:rPr>
      </w:pPr>
      <w:r w:rsidRPr="00C64C7C">
        <w:rPr>
          <w:sz w:val="28"/>
          <w:szCs w:val="28"/>
        </w:rPr>
        <w:t xml:space="preserve">  расчет  времени и транспортных средств, необходимых для вывоза материальных и культурных ценностей в установленные сроки;</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lastRenderedPageBreak/>
        <w:t xml:space="preserve">  планы городов, населенных пунктов, административных районов загородной зоны в которые планируется размещение материальных и культурных ценностей, обслуживающего персонала и членов их семей;</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В </w:t>
      </w:r>
      <w:proofErr w:type="gramStart"/>
      <w:r w:rsidRPr="00C64C7C">
        <w:rPr>
          <w:rFonts w:ascii="Times New Roman" w:hAnsi="Times New Roman" w:cs="Times New Roman"/>
          <w:sz w:val="28"/>
          <w:szCs w:val="28"/>
        </w:rPr>
        <w:t>планах эвакуации, разрабатываемых в эвакуационных комиссиях городских районов категорированных городов отрабатываются</w:t>
      </w:r>
      <w:proofErr w:type="gramEnd"/>
      <w:r w:rsidRPr="00C64C7C">
        <w:rPr>
          <w:rFonts w:ascii="Times New Roman" w:hAnsi="Times New Roman" w:cs="Times New Roman"/>
          <w:sz w:val="28"/>
          <w:szCs w:val="28"/>
        </w:rPr>
        <w:t xml:space="preserve"> аналогичные документы.</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В текстовой части планов рассредоточения и эвакуации  персонала, материальных и культурных ценностей объектов экономики,  учреждений и организаций указывается:</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порядок оповещения персонала о начале эвакуации;</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численность персонала, материальных и контрольных ценностей подлежащих эвакуации;</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порядок распределения ценностей по группам  и установления очередности  их эвакуации  на основании заключения экспертных комиссий (эвакокомиссий);</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расчет на потребное количество автомобильного и железнодорожного транспорта, планируемые сроки эвакуации персонала и членов их семей, материальных и культурных ценностей в загородную зону;</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номер и адрес сборного эвакопункта за которым закреплен объект, время прибытия на него рабочих</w:t>
      </w:r>
      <w:proofErr w:type="gramStart"/>
      <w:r w:rsidRPr="00C64C7C">
        <w:rPr>
          <w:rFonts w:ascii="Times New Roman" w:hAnsi="Times New Roman" w:cs="Times New Roman"/>
          <w:sz w:val="28"/>
          <w:szCs w:val="28"/>
        </w:rPr>
        <w:t xml:space="preserve"> ,</w:t>
      </w:r>
      <w:proofErr w:type="gramEnd"/>
      <w:r w:rsidRPr="00C64C7C">
        <w:rPr>
          <w:rFonts w:ascii="Times New Roman" w:hAnsi="Times New Roman" w:cs="Times New Roman"/>
          <w:sz w:val="28"/>
          <w:szCs w:val="28"/>
        </w:rPr>
        <w:t>служащих и членов их семей;</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организация работ по  эвакуации материальных и культурных ценностей (инструктаж рабочих групп, подготовка тары, упаковочного материала и </w:t>
      </w:r>
      <w:r w:rsidR="00076C6F" w:rsidRPr="00C64C7C">
        <w:rPr>
          <w:rFonts w:ascii="Times New Roman" w:hAnsi="Times New Roman" w:cs="Times New Roman"/>
          <w:sz w:val="28"/>
          <w:szCs w:val="28"/>
        </w:rPr>
        <w:t>т.п.),</w:t>
      </w:r>
      <w:r w:rsidRPr="00C64C7C">
        <w:rPr>
          <w:rFonts w:ascii="Times New Roman" w:hAnsi="Times New Roman" w:cs="Times New Roman"/>
          <w:sz w:val="28"/>
          <w:szCs w:val="28"/>
        </w:rPr>
        <w:t xml:space="preserve">    погрузки их на транспортные  средства и разгрузки в пунктах эвакуации,  оформления необходимых документов;</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порядок передачи (кому, в какие сроки) документов, оборудования, материальных и культурных ценностей, другого имущества, остающегося в пунктах постоянной дислокации;</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организация хранения документов, оборудования и имущества,  материальных и культурных ценностей, вывозимых  в загородную зону и остающихся в пунктах (местах)  постоянной дислокации, а также их охраны;</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маршруты эвакуации, пункты промежуточной эвакуации (ППЭ), посадки, высадки (погрузки, выгрузки);</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пункты размещения персонала, оборудования, материальных и культурных ценностей в загородной зоне;</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начальники эвакуационных эшелонов, старшие автомобильных колонн и другие должностные лица, ответственные за организацию вывоза (вывода) в загородную зону;</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порядок размещения эвакуируемого персонала, материальных и культурных ценностей в загородной зоне, организация первоочередного жизнеобеспечения;</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организация управления и связи в ходе эвакуации  и в загородной зоне.</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К текстовой части плана разрабатывается карта размещения эвакуируемого персонала, материальных и культурных ценностей, списки эвакуируемых работников и членов их семей, перечень эвакуируемых ценностей  и другие приложения в виде расчетов, схем, графиков.</w:t>
      </w:r>
    </w:p>
    <w:p w:rsidR="00645BBE" w:rsidRPr="00C64C7C" w:rsidRDefault="00F8155D" w:rsidP="00C64C7C">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C64C7C">
        <w:rPr>
          <w:rFonts w:ascii="Times New Roman" w:hAnsi="Times New Roman" w:cs="Times New Roman"/>
          <w:sz w:val="28"/>
          <w:szCs w:val="28"/>
        </w:rPr>
        <w:lastRenderedPageBreak/>
        <w:t xml:space="preserve"> </w:t>
      </w:r>
      <w:r w:rsidR="00645BBE" w:rsidRPr="00C64C7C">
        <w:rPr>
          <w:rFonts w:ascii="Times New Roman" w:eastAsia="Times New Roman" w:hAnsi="Times New Roman" w:cs="Times New Roman"/>
          <w:color w:val="000000"/>
          <w:sz w:val="28"/>
          <w:szCs w:val="28"/>
        </w:rPr>
        <w:t>Эвакуация материальных и культурных ценностей в безопасные районы осуществляется транспортными средствами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ведении которых находятся данные материальные и культурные ценности.</w:t>
      </w:r>
      <w:r w:rsidR="00027D11" w:rsidRPr="00C64C7C">
        <w:rPr>
          <w:rFonts w:ascii="Times New Roman" w:eastAsia="Times New Roman" w:hAnsi="Times New Roman" w:cs="Times New Roman"/>
          <w:color w:val="000000"/>
          <w:sz w:val="28"/>
          <w:szCs w:val="28"/>
        </w:rPr>
        <w:t xml:space="preserve"> </w:t>
      </w:r>
      <w:proofErr w:type="gramStart"/>
      <w:r w:rsidR="00645BBE" w:rsidRPr="00C64C7C">
        <w:rPr>
          <w:rFonts w:ascii="Times New Roman" w:eastAsia="Times New Roman" w:hAnsi="Times New Roman" w:cs="Times New Roman"/>
          <w:color w:val="000000"/>
          <w:sz w:val="28"/>
          <w:szCs w:val="28"/>
        </w:rPr>
        <w:t>При недостатке или отсутствии необходимых транспортных средств допускается привлечение в соответствии с законодательством Российской Федерации транспортных средств других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транспортные средства, которые не привлекаются для выполнения воинских, других особо важных перевозок по мобилизационным планам, а также эвакуации населения.</w:t>
      </w:r>
      <w:proofErr w:type="gramEnd"/>
    </w:p>
    <w:p w:rsidR="00645BBE" w:rsidRPr="00C64C7C" w:rsidRDefault="00645BBE" w:rsidP="00C64C7C">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C64C7C">
        <w:rPr>
          <w:rFonts w:ascii="Times New Roman" w:eastAsia="Times New Roman" w:hAnsi="Times New Roman" w:cs="Times New Roman"/>
          <w:color w:val="000000"/>
          <w:sz w:val="28"/>
          <w:szCs w:val="28"/>
        </w:rPr>
        <w:t>В целях эвакуации материальных и культурных ценностей формируются специальные колонны, сопровождаемые сотрудниками органов внутренних дел Российской Федерации и лицами, ответственными за сохранность этих ценностей на маршрутах эвакуации.</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Планирование и проведение эвакуационных  перевозок автомобильным транспортом осуществляется автотранспортной службой ГО субъекта Российской  Федерации (муниципального образования) по заявке соответствующего управления  по делам ГОЧС.</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В заявках на перевозку материальных и культурных ценностей указывается:</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наименование грузов, подлежащих вывозу;</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отправитель грузов;</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получатель грузов в загородной зоне;</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место погрузки и выгрузки;</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количество грузов;</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сроки перевозок по дням;</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расстояние, на которое необходимо перевезти грузы;</w:t>
      </w:r>
    </w:p>
    <w:p w:rsidR="00F8155D" w:rsidRPr="00C64C7C" w:rsidRDefault="00F8155D" w:rsidP="00C64C7C">
      <w:pPr>
        <w:pStyle w:val="23"/>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 xml:space="preserve">   Ответственность за подготовку грузов для перевозки, организацию  погрузки и выгрузки их возлагается на отправителей и получателей грузов.</w:t>
      </w:r>
      <w:r w:rsidR="00027D11" w:rsidRPr="00C64C7C">
        <w:rPr>
          <w:rFonts w:ascii="Times New Roman" w:hAnsi="Times New Roman" w:cs="Times New Roman"/>
          <w:sz w:val="28"/>
          <w:szCs w:val="28"/>
        </w:rPr>
        <w:t xml:space="preserve"> </w:t>
      </w:r>
      <w:r w:rsidRPr="00C64C7C">
        <w:rPr>
          <w:rFonts w:ascii="Times New Roman" w:hAnsi="Times New Roman" w:cs="Times New Roman"/>
          <w:sz w:val="28"/>
          <w:szCs w:val="28"/>
        </w:rPr>
        <w:t xml:space="preserve">   За сохранность грузов в пути следования отвечают назначенные приказами соответствующих руководителей экспедиторы. Охрану колонн и маршрутов перевозки, материальных и культурных ценностей осуществляют  подразделения охраны общественного порядка.</w:t>
      </w:r>
    </w:p>
    <w:p w:rsidR="00F8155D" w:rsidRPr="00C64C7C" w:rsidRDefault="00F8155D" w:rsidP="00C64C7C">
      <w:pPr>
        <w:pStyle w:val="23"/>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 xml:space="preserve"> Автомобильный транспорт привлекается также для доставки грузов на станции погрузки и перевозок со станций выгрузки в места размещения (складирования) в загородной зоне, если объекты экономики отправляющие (</w:t>
      </w:r>
      <w:proofErr w:type="gramStart"/>
      <w:r w:rsidRPr="00C64C7C">
        <w:rPr>
          <w:rFonts w:ascii="Times New Roman" w:hAnsi="Times New Roman" w:cs="Times New Roman"/>
          <w:sz w:val="28"/>
          <w:szCs w:val="28"/>
        </w:rPr>
        <w:t xml:space="preserve">принимающие) </w:t>
      </w:r>
      <w:proofErr w:type="gramEnd"/>
      <w:r w:rsidRPr="00C64C7C">
        <w:rPr>
          <w:rFonts w:ascii="Times New Roman" w:hAnsi="Times New Roman" w:cs="Times New Roman"/>
          <w:sz w:val="28"/>
          <w:szCs w:val="28"/>
        </w:rPr>
        <w:t xml:space="preserve">грузы  не имеют  железнодорожных  подъездных  путей.        </w:t>
      </w:r>
    </w:p>
    <w:p w:rsidR="00F8155D" w:rsidRPr="00C64C7C" w:rsidRDefault="00F8155D" w:rsidP="00C64C7C">
      <w:pPr>
        <w:pStyle w:val="23"/>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 xml:space="preserve"> В соответствии с планом перевозок материальных и культурных ценностей</w:t>
      </w:r>
    </w:p>
    <w:p w:rsidR="00F8155D" w:rsidRPr="00C64C7C" w:rsidRDefault="00F8155D" w:rsidP="00C64C7C">
      <w:pPr>
        <w:spacing w:after="0" w:line="240" w:lineRule="auto"/>
        <w:jc w:val="both"/>
        <w:rPr>
          <w:rFonts w:ascii="Times New Roman" w:hAnsi="Times New Roman" w:cs="Times New Roman"/>
          <w:sz w:val="28"/>
          <w:szCs w:val="28"/>
        </w:rPr>
      </w:pPr>
      <w:r w:rsidRPr="00C64C7C">
        <w:rPr>
          <w:rFonts w:ascii="Times New Roman" w:hAnsi="Times New Roman" w:cs="Times New Roman"/>
          <w:sz w:val="28"/>
          <w:szCs w:val="28"/>
        </w:rPr>
        <w:t>органы управления по делам ГОЧС (совместно с соответствующими эвакуационными комиссиями), заблаговременно на основании заявок сообщают отправителям и получателям грузов время и место подачи автотранспорта, количество подаваемых автомобилей  и перевозимого груза каждым рейсом.</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lastRenderedPageBreak/>
        <w:t xml:space="preserve"> </w:t>
      </w:r>
      <w:proofErr w:type="gramStart"/>
      <w:r w:rsidRPr="00C64C7C">
        <w:rPr>
          <w:rFonts w:ascii="Times New Roman" w:hAnsi="Times New Roman" w:cs="Times New Roman"/>
          <w:sz w:val="28"/>
          <w:szCs w:val="28"/>
        </w:rPr>
        <w:t>Автомобильные службы ГО дают задания автохозяйствам на перевозку материальных и культурных ценностей, в котором указывается количество, время выделения  автотранспорта и в чье распоряжение он поступает.</w:t>
      </w:r>
      <w:proofErr w:type="gramEnd"/>
      <w:r w:rsidR="00027D11" w:rsidRPr="00C64C7C">
        <w:rPr>
          <w:rFonts w:ascii="Times New Roman" w:hAnsi="Times New Roman" w:cs="Times New Roman"/>
          <w:sz w:val="28"/>
          <w:szCs w:val="28"/>
        </w:rPr>
        <w:t xml:space="preserve"> </w:t>
      </w:r>
      <w:r w:rsidRPr="00C64C7C">
        <w:rPr>
          <w:rFonts w:ascii="Times New Roman" w:hAnsi="Times New Roman" w:cs="Times New Roman"/>
          <w:sz w:val="28"/>
          <w:szCs w:val="28"/>
        </w:rPr>
        <w:t xml:space="preserve"> Непосредственно в период проведения эвакомероприятий распределением транспорта руководят группы транспортного и дорожного обеспечения эвакокомиссий.</w:t>
      </w:r>
      <w:r w:rsidR="00027D11" w:rsidRPr="00C64C7C">
        <w:rPr>
          <w:rFonts w:ascii="Times New Roman" w:hAnsi="Times New Roman" w:cs="Times New Roman"/>
          <w:sz w:val="28"/>
          <w:szCs w:val="28"/>
        </w:rPr>
        <w:t xml:space="preserve"> П</w:t>
      </w:r>
      <w:r w:rsidRPr="00C64C7C">
        <w:rPr>
          <w:rFonts w:ascii="Times New Roman" w:hAnsi="Times New Roman" w:cs="Times New Roman"/>
          <w:sz w:val="28"/>
          <w:szCs w:val="28"/>
        </w:rPr>
        <w:t>ланирование эвакуационных перевозок материальных и культурных ценностей  железнодорожным транспортом осуществляется соответствующим управлением железной дороги по заявке управления  ГОЧС, согласованной с эвакокомиссией субъекта Российской  Федерации (муниципального образования).</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В заявке на предоставление подвижного состава для эвакуации материальных и культурных ценностей указывается:</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наименование грузов;</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станция погрузки;</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станции выгрузки в загородной зоне;</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отправитель грузов;</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необходимое количество подвижного состава по количеству и</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виду вагонов;</w:t>
      </w:r>
    </w:p>
    <w:p w:rsidR="00F8155D"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очередность (по важности) выполнения перевозок.</w:t>
      </w:r>
    </w:p>
    <w:p w:rsidR="00F8155D" w:rsidRPr="00C64C7C" w:rsidRDefault="00F8155D" w:rsidP="00C64C7C">
      <w:pPr>
        <w:spacing w:after="0" w:line="240" w:lineRule="auto"/>
        <w:ind w:firstLine="709"/>
        <w:jc w:val="both"/>
        <w:rPr>
          <w:rFonts w:ascii="Times New Roman" w:hAnsi="Times New Roman" w:cs="Times New Roman"/>
          <w:sz w:val="28"/>
          <w:szCs w:val="28"/>
        </w:rPr>
      </w:pPr>
      <w:r w:rsidRPr="00C64C7C">
        <w:rPr>
          <w:rFonts w:ascii="Times New Roman" w:hAnsi="Times New Roman" w:cs="Times New Roman"/>
          <w:sz w:val="28"/>
          <w:szCs w:val="28"/>
        </w:rPr>
        <w:t xml:space="preserve">  Объемы перевозок по дням определяются исходя из возможностей железной дороги, наличия фронтов погрузки–выгрузки, рабочей силы и средств механизации. Сводные данные этого плана представляются в Министерство путей сообщения. Разработанные  управлением (отдалением) железной дороги графики перевозок материальных и культурных ценностей согласовываются с соответствующими управлениями по делам ГОЧС, а по станциям погрузки – выгрузки с начальником ВОСО и утверждаются начальником железной дороги.</w:t>
      </w:r>
    </w:p>
    <w:p w:rsidR="00076C6F" w:rsidRPr="00C64C7C" w:rsidRDefault="00F8155D" w:rsidP="00C64C7C">
      <w:pPr>
        <w:spacing w:after="0" w:line="240" w:lineRule="auto"/>
        <w:ind w:firstLine="720"/>
        <w:jc w:val="both"/>
        <w:rPr>
          <w:rFonts w:ascii="Times New Roman" w:hAnsi="Times New Roman" w:cs="Times New Roman"/>
          <w:sz w:val="28"/>
          <w:szCs w:val="28"/>
        </w:rPr>
      </w:pPr>
      <w:r w:rsidRPr="00C64C7C">
        <w:rPr>
          <w:rFonts w:ascii="Times New Roman" w:hAnsi="Times New Roman" w:cs="Times New Roman"/>
          <w:sz w:val="28"/>
          <w:szCs w:val="28"/>
        </w:rPr>
        <w:t xml:space="preserve">  Один экземпляр этих документов направляется управлению по делам ГОЧС – предъявителю заявки, который доводит соответствующие данные до организаций и учреждений</w:t>
      </w:r>
      <w:r w:rsidR="00076C6F" w:rsidRPr="00C64C7C">
        <w:rPr>
          <w:rFonts w:ascii="Times New Roman" w:hAnsi="Times New Roman" w:cs="Times New Roman"/>
          <w:sz w:val="28"/>
          <w:szCs w:val="28"/>
        </w:rPr>
        <w:t>,</w:t>
      </w:r>
      <w:r w:rsidRPr="00C64C7C">
        <w:rPr>
          <w:rFonts w:ascii="Times New Roman" w:hAnsi="Times New Roman" w:cs="Times New Roman"/>
          <w:sz w:val="28"/>
          <w:szCs w:val="28"/>
        </w:rPr>
        <w:t xml:space="preserve"> ответственных  за эвакуацию грузов.  Последние  доводят порядок отправки грузов до грузоотправителей и грузополучателей.</w:t>
      </w:r>
    </w:p>
    <w:p w:rsidR="00F8155D" w:rsidRPr="00C64C7C" w:rsidRDefault="00F8155D" w:rsidP="00C64C7C">
      <w:pPr>
        <w:pStyle w:val="23"/>
        <w:spacing w:after="0" w:line="240" w:lineRule="auto"/>
        <w:ind w:left="0" w:firstLine="567"/>
        <w:jc w:val="both"/>
        <w:rPr>
          <w:rFonts w:ascii="Times New Roman" w:hAnsi="Times New Roman" w:cs="Times New Roman"/>
          <w:sz w:val="28"/>
          <w:szCs w:val="28"/>
        </w:rPr>
      </w:pPr>
      <w:r w:rsidRPr="00C64C7C">
        <w:rPr>
          <w:rFonts w:ascii="Times New Roman" w:hAnsi="Times New Roman" w:cs="Times New Roman"/>
          <w:sz w:val="28"/>
          <w:szCs w:val="28"/>
        </w:rPr>
        <w:t xml:space="preserve">  Для организации работы по перевозке г</w:t>
      </w:r>
      <w:r w:rsidR="00076C6F" w:rsidRPr="00C64C7C">
        <w:rPr>
          <w:rFonts w:ascii="Times New Roman" w:hAnsi="Times New Roman" w:cs="Times New Roman"/>
          <w:sz w:val="28"/>
          <w:szCs w:val="28"/>
        </w:rPr>
        <w:t>рузов из городов, из которых</w:t>
      </w:r>
      <w:r w:rsidR="00192C61" w:rsidRPr="00C64C7C">
        <w:rPr>
          <w:rFonts w:ascii="Times New Roman" w:hAnsi="Times New Roman" w:cs="Times New Roman"/>
          <w:sz w:val="28"/>
          <w:szCs w:val="28"/>
        </w:rPr>
        <w:t xml:space="preserve"> </w:t>
      </w:r>
      <w:r w:rsidRPr="00C64C7C">
        <w:rPr>
          <w:rFonts w:ascii="Times New Roman" w:hAnsi="Times New Roman" w:cs="Times New Roman"/>
          <w:sz w:val="28"/>
          <w:szCs w:val="28"/>
        </w:rPr>
        <w:t>производится эвакуация населения, органы управления по делам ГОЧС субъектов (городов)  предусматривают создание оперативных групп (ОГ) из представителей органов снабжения, крупных предприятий, управлений (отделений) железных дорог и других  заинтересованных организаций.</w:t>
      </w:r>
    </w:p>
    <w:p w:rsidR="00F8155D" w:rsidRPr="00C64C7C" w:rsidRDefault="00F8155D" w:rsidP="00C64C7C">
      <w:pPr>
        <w:pStyle w:val="23"/>
        <w:spacing w:after="0" w:line="240" w:lineRule="auto"/>
        <w:ind w:left="0" w:firstLine="567"/>
        <w:jc w:val="both"/>
        <w:rPr>
          <w:rFonts w:ascii="Times New Roman" w:hAnsi="Times New Roman" w:cs="Times New Roman"/>
          <w:sz w:val="28"/>
          <w:szCs w:val="28"/>
        </w:rPr>
      </w:pPr>
      <w:r w:rsidRPr="00C64C7C">
        <w:rPr>
          <w:rFonts w:ascii="Times New Roman" w:hAnsi="Times New Roman" w:cs="Times New Roman"/>
          <w:sz w:val="28"/>
          <w:szCs w:val="28"/>
        </w:rPr>
        <w:t>Руководитель ОГ утверждается</w:t>
      </w:r>
      <w:r w:rsidR="00980536" w:rsidRPr="00C64C7C">
        <w:rPr>
          <w:rFonts w:ascii="Times New Roman" w:hAnsi="Times New Roman" w:cs="Times New Roman"/>
          <w:sz w:val="28"/>
          <w:szCs w:val="28"/>
        </w:rPr>
        <w:t xml:space="preserve"> в мирное время соответствующим</w:t>
      </w:r>
      <w:r w:rsidR="00192C61" w:rsidRPr="00C64C7C">
        <w:rPr>
          <w:rFonts w:ascii="Times New Roman" w:hAnsi="Times New Roman" w:cs="Times New Roman"/>
          <w:sz w:val="28"/>
          <w:szCs w:val="28"/>
        </w:rPr>
        <w:t xml:space="preserve"> </w:t>
      </w:r>
      <w:r w:rsidRPr="00C64C7C">
        <w:rPr>
          <w:rFonts w:ascii="Times New Roman" w:hAnsi="Times New Roman" w:cs="Times New Roman"/>
          <w:sz w:val="28"/>
          <w:szCs w:val="28"/>
        </w:rPr>
        <w:t>руководителем из числа заместителей глав администраций субъектов Российской Федерации (муниципальных образований).</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Основными задачами ОГ являются определение потребности предприятий и населения в грузах, поступающих в города и предъявления органам железнодорожного транспорта заявок  на переадресовку этих грузов.</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Переадресовка грузов оформляется и осуществляется по заявкам за подписью руководителя ОГ и порядком действующим в мирное время.</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 xml:space="preserve">Переадресовка грузов  следующих в адреса, предприятий,  не входящих  в систему органов исполнительной власти  субъектов Российской Федерации </w:t>
      </w:r>
      <w:r w:rsidRPr="00C64C7C">
        <w:rPr>
          <w:rFonts w:ascii="Times New Roman" w:hAnsi="Times New Roman" w:cs="Times New Roman"/>
          <w:sz w:val="28"/>
          <w:szCs w:val="28"/>
        </w:rPr>
        <w:lastRenderedPageBreak/>
        <w:t>(местного самоуправления), производится таким же  порядком по доверенностям этих предприятий (организаций, учреждений).</w:t>
      </w:r>
    </w:p>
    <w:p w:rsidR="00F8155D" w:rsidRPr="00C64C7C" w:rsidRDefault="00F8155D"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sz w:val="28"/>
          <w:szCs w:val="28"/>
        </w:rPr>
        <w:t>Станции, на которых будет производиться переадресовка грузов, определяют управления (отделения) железной  дороги. Последние устанавливают также порядок передачи информации ОГ о поступающих грузах.</w:t>
      </w:r>
    </w:p>
    <w:p w:rsidR="000A2B85" w:rsidRPr="00C64C7C" w:rsidRDefault="000A2B85" w:rsidP="00C64C7C">
      <w:pPr>
        <w:spacing w:after="0" w:line="240" w:lineRule="auto"/>
        <w:ind w:firstLine="567"/>
        <w:jc w:val="both"/>
        <w:rPr>
          <w:rFonts w:ascii="Times New Roman" w:hAnsi="Times New Roman" w:cs="Times New Roman"/>
          <w:sz w:val="28"/>
          <w:szCs w:val="28"/>
        </w:rPr>
      </w:pPr>
      <w:r w:rsidRPr="00C64C7C">
        <w:rPr>
          <w:rFonts w:ascii="Times New Roman" w:hAnsi="Times New Roman" w:cs="Times New Roman"/>
          <w:b/>
          <w:sz w:val="28"/>
          <w:szCs w:val="28"/>
        </w:rPr>
        <w:t xml:space="preserve">  </w:t>
      </w:r>
      <w:r w:rsidR="005C61ED" w:rsidRPr="00C64C7C">
        <w:rPr>
          <w:rFonts w:ascii="Times New Roman" w:hAnsi="Times New Roman" w:cs="Times New Roman"/>
          <w:sz w:val="28"/>
          <w:szCs w:val="28"/>
        </w:rPr>
        <w:t>Опыт  проведения защитных мероприятий в разных странах показывает, что эвакуация, как способ защиты населения, не является универсальной. Возможности её осуществления диктуются характером чрезвычайной ситуации, степенью её предсказуемости и количеством населения, попадающего в зону действия поражающих факторов ЧС.</w:t>
      </w:r>
    </w:p>
    <w:p w:rsidR="005F6A9C" w:rsidRPr="00C64C7C" w:rsidRDefault="004F0894" w:rsidP="00C64C7C">
      <w:pPr>
        <w:tabs>
          <w:tab w:val="left" w:pos="5940"/>
        </w:tabs>
        <w:spacing w:after="0" w:line="240" w:lineRule="auto"/>
        <w:ind w:firstLine="360"/>
        <w:jc w:val="both"/>
        <w:rPr>
          <w:sz w:val="28"/>
          <w:szCs w:val="28"/>
        </w:rPr>
      </w:pPr>
      <w:r w:rsidRPr="00C64C7C">
        <w:rPr>
          <w:rFonts w:ascii="Times New Roman" w:hAnsi="Times New Roman" w:cs="Times New Roman"/>
          <w:sz w:val="28"/>
          <w:szCs w:val="28"/>
        </w:rPr>
        <w:t xml:space="preserve">   Во всех случаях, при самом скоротечном развитии событий, эвакуация населения, материальных и культурных ценностей, должна быть организованной. Нельзя допускать панического бегства, стихийности. Это приведёт к неоправданным жертвам и потерям. Всю работу должны возглавить руководители администрации, руководители организаций, являющиеся по должности руководителями гражданской обороны.</w:t>
      </w:r>
      <w:r w:rsidR="005F6A9C" w:rsidRPr="00C64C7C">
        <w:rPr>
          <w:sz w:val="28"/>
          <w:szCs w:val="28"/>
        </w:rPr>
        <w:t xml:space="preserve"> </w:t>
      </w:r>
    </w:p>
    <w:p w:rsidR="00E50CE8" w:rsidRDefault="00E50CE8" w:rsidP="00C64C7C">
      <w:pPr>
        <w:tabs>
          <w:tab w:val="left" w:pos="5940"/>
        </w:tabs>
        <w:spacing w:after="0" w:line="240" w:lineRule="auto"/>
        <w:ind w:firstLine="360"/>
        <w:jc w:val="center"/>
        <w:rPr>
          <w:rFonts w:ascii="Times New Roman" w:hAnsi="Times New Roman" w:cs="Times New Roman"/>
          <w:sz w:val="28"/>
          <w:szCs w:val="28"/>
        </w:rPr>
      </w:pPr>
    </w:p>
    <w:p w:rsidR="004F0894" w:rsidRPr="009A28FE" w:rsidRDefault="004F0894" w:rsidP="00C64C7C">
      <w:pPr>
        <w:tabs>
          <w:tab w:val="left" w:pos="5940"/>
        </w:tabs>
        <w:spacing w:after="0" w:line="240" w:lineRule="auto"/>
        <w:ind w:firstLine="360"/>
        <w:jc w:val="both"/>
        <w:rPr>
          <w:rFonts w:ascii="Times New Roman" w:hAnsi="Times New Roman" w:cs="Times New Roman"/>
          <w:sz w:val="24"/>
          <w:szCs w:val="24"/>
        </w:rPr>
      </w:pPr>
    </w:p>
    <w:sectPr w:rsidR="004F0894" w:rsidRPr="009A28FE" w:rsidSect="00F37A82">
      <w:footerReference w:type="even" r:id="rId8"/>
      <w:footerReference w:type="default" r:id="rId9"/>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9B0" w:rsidRDefault="008439B0" w:rsidP="00F37A82">
      <w:pPr>
        <w:spacing w:after="0" w:line="240" w:lineRule="auto"/>
      </w:pPr>
      <w:r>
        <w:separator/>
      </w:r>
    </w:p>
  </w:endnote>
  <w:endnote w:type="continuationSeparator" w:id="0">
    <w:p w:rsidR="008439B0" w:rsidRDefault="008439B0" w:rsidP="00F37A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B0" w:rsidRDefault="00D945E0" w:rsidP="00F8155D">
    <w:pPr>
      <w:pStyle w:val="ac"/>
      <w:framePr w:wrap="around" w:vAnchor="text" w:hAnchor="margin" w:xAlign="right" w:y="1"/>
      <w:rPr>
        <w:rStyle w:val="ae"/>
      </w:rPr>
    </w:pPr>
    <w:r>
      <w:rPr>
        <w:rStyle w:val="ae"/>
      </w:rPr>
      <w:fldChar w:fldCharType="begin"/>
    </w:r>
    <w:r w:rsidR="008439B0">
      <w:rPr>
        <w:rStyle w:val="ae"/>
      </w:rPr>
      <w:instrText xml:space="preserve">PAGE  </w:instrText>
    </w:r>
    <w:r>
      <w:rPr>
        <w:rStyle w:val="ae"/>
      </w:rPr>
      <w:fldChar w:fldCharType="end"/>
    </w:r>
  </w:p>
  <w:p w:rsidR="008439B0" w:rsidRDefault="008439B0" w:rsidP="00F8155D">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B0" w:rsidRDefault="00D945E0" w:rsidP="00F8155D">
    <w:pPr>
      <w:pStyle w:val="ac"/>
      <w:framePr w:wrap="around" w:vAnchor="text" w:hAnchor="margin" w:xAlign="right" w:y="1"/>
      <w:rPr>
        <w:rStyle w:val="ae"/>
      </w:rPr>
    </w:pPr>
    <w:r>
      <w:rPr>
        <w:rStyle w:val="ae"/>
      </w:rPr>
      <w:fldChar w:fldCharType="begin"/>
    </w:r>
    <w:r w:rsidR="008439B0">
      <w:rPr>
        <w:rStyle w:val="ae"/>
      </w:rPr>
      <w:instrText xml:space="preserve">PAGE  </w:instrText>
    </w:r>
    <w:r>
      <w:rPr>
        <w:rStyle w:val="ae"/>
      </w:rPr>
      <w:fldChar w:fldCharType="separate"/>
    </w:r>
    <w:r w:rsidR="00592EE0">
      <w:rPr>
        <w:rStyle w:val="ae"/>
        <w:noProof/>
      </w:rPr>
      <w:t>2</w:t>
    </w:r>
    <w:r>
      <w:rPr>
        <w:rStyle w:val="ae"/>
      </w:rPr>
      <w:fldChar w:fldCharType="end"/>
    </w:r>
  </w:p>
  <w:p w:rsidR="008439B0" w:rsidRDefault="008439B0" w:rsidP="00F8155D">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9B0" w:rsidRDefault="008439B0" w:rsidP="00F37A82">
      <w:pPr>
        <w:spacing w:after="0" w:line="240" w:lineRule="auto"/>
      </w:pPr>
      <w:r>
        <w:separator/>
      </w:r>
    </w:p>
  </w:footnote>
  <w:footnote w:type="continuationSeparator" w:id="0">
    <w:p w:rsidR="008439B0" w:rsidRDefault="008439B0" w:rsidP="00F37A82">
      <w:pPr>
        <w:spacing w:after="0" w:line="240" w:lineRule="auto"/>
      </w:pPr>
      <w:r>
        <w:continuationSeparator/>
      </w:r>
    </w:p>
  </w:footnote>
  <w:footnote w:id="1">
    <w:p w:rsidR="008439B0" w:rsidRDefault="008439B0" w:rsidP="00F37A82">
      <w:pPr>
        <w:pStyle w:val="a9"/>
        <w:rPr>
          <w:sz w:val="16"/>
          <w:szCs w:val="16"/>
        </w:rPr>
      </w:pPr>
      <w:r>
        <w:rPr>
          <w:rStyle w:val="ab"/>
        </w:rPr>
        <w:footnoteRef/>
      </w:r>
      <w:r>
        <w:t xml:space="preserve"> </w:t>
      </w:r>
      <w:r>
        <w:rPr>
          <w:sz w:val="16"/>
          <w:szCs w:val="16"/>
        </w:rPr>
        <w:t xml:space="preserve">Все нормативные и правовые документы  рекомендуется  использовать с учетом внесенных в них изменений и дополнений на момент </w:t>
      </w:r>
      <w:proofErr w:type="gramStart"/>
      <w:r>
        <w:rPr>
          <w:sz w:val="16"/>
          <w:szCs w:val="16"/>
        </w:rPr>
        <w:t>обучения  по</w:t>
      </w:r>
      <w:proofErr w:type="gramEnd"/>
      <w:r>
        <w:rPr>
          <w:sz w:val="16"/>
          <w:szCs w:val="16"/>
        </w:rPr>
        <w:t xml:space="preserve"> данной теме</w:t>
      </w:r>
    </w:p>
    <w:p w:rsidR="008439B0" w:rsidRDefault="008439B0" w:rsidP="00F37A82">
      <w:pPr>
        <w:pStyle w:val="a9"/>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2526212"/>
    <w:lvl w:ilvl="0">
      <w:numFmt w:val="bullet"/>
      <w:lvlText w:val="*"/>
      <w:lvlJc w:val="left"/>
    </w:lvl>
  </w:abstractNum>
  <w:abstractNum w:abstractNumId="1">
    <w:nsid w:val="049F7CC2"/>
    <w:multiLevelType w:val="hybridMultilevel"/>
    <w:tmpl w:val="C9A44026"/>
    <w:lvl w:ilvl="0" w:tplc="1A5E0F5E">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
    <w:nsid w:val="10316240"/>
    <w:multiLevelType w:val="hybridMultilevel"/>
    <w:tmpl w:val="6F68532E"/>
    <w:lvl w:ilvl="0" w:tplc="58C60AE0">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3">
    <w:nsid w:val="12B6047B"/>
    <w:multiLevelType w:val="hybridMultilevel"/>
    <w:tmpl w:val="34283666"/>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A617DE"/>
    <w:multiLevelType w:val="hybridMultilevel"/>
    <w:tmpl w:val="CA32692E"/>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202A6A"/>
    <w:multiLevelType w:val="hybridMultilevel"/>
    <w:tmpl w:val="BD469C76"/>
    <w:lvl w:ilvl="0" w:tplc="1A5E0F5E">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6">
    <w:nsid w:val="2D0B3B85"/>
    <w:multiLevelType w:val="hybridMultilevel"/>
    <w:tmpl w:val="7AE65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A02ECD"/>
    <w:multiLevelType w:val="hybridMultilevel"/>
    <w:tmpl w:val="6BE468D4"/>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DE52C3"/>
    <w:multiLevelType w:val="hybridMultilevel"/>
    <w:tmpl w:val="731436E4"/>
    <w:lvl w:ilvl="0" w:tplc="1A5E0F5E">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9">
    <w:nsid w:val="370A367A"/>
    <w:multiLevelType w:val="hybridMultilevel"/>
    <w:tmpl w:val="2A4854E0"/>
    <w:lvl w:ilvl="0" w:tplc="1A5E0F5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0">
    <w:nsid w:val="3847482F"/>
    <w:multiLevelType w:val="hybridMultilevel"/>
    <w:tmpl w:val="EB2A7352"/>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CB0514"/>
    <w:multiLevelType w:val="hybridMultilevel"/>
    <w:tmpl w:val="412A7A06"/>
    <w:lvl w:ilvl="0" w:tplc="88FA40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1412D21"/>
    <w:multiLevelType w:val="hybridMultilevel"/>
    <w:tmpl w:val="1E007170"/>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3527A4"/>
    <w:multiLevelType w:val="hybridMultilevel"/>
    <w:tmpl w:val="07D6E182"/>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2B02E4A"/>
    <w:multiLevelType w:val="hybridMultilevel"/>
    <w:tmpl w:val="2A4C2E6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3432D71"/>
    <w:multiLevelType w:val="hybridMultilevel"/>
    <w:tmpl w:val="EBACE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185C44"/>
    <w:multiLevelType w:val="hybridMultilevel"/>
    <w:tmpl w:val="C1DC9FD2"/>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F82AE2"/>
    <w:multiLevelType w:val="hybridMultilevel"/>
    <w:tmpl w:val="A47A4CD2"/>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FC781E"/>
    <w:multiLevelType w:val="hybridMultilevel"/>
    <w:tmpl w:val="DDA0E6C6"/>
    <w:lvl w:ilvl="0" w:tplc="F41A112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A12F5D"/>
    <w:multiLevelType w:val="hybridMultilevel"/>
    <w:tmpl w:val="9DC88FAE"/>
    <w:lvl w:ilvl="0" w:tplc="1A5E0F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DCD6D4D"/>
    <w:multiLevelType w:val="hybridMultilevel"/>
    <w:tmpl w:val="CD5008D6"/>
    <w:lvl w:ilvl="0" w:tplc="1A5E0F5E">
      <w:start w:val="1"/>
      <w:numFmt w:val="bullet"/>
      <w:lvlText w:val=""/>
      <w:lvlJc w:val="left"/>
      <w:pPr>
        <w:ind w:left="763" w:hanging="360"/>
      </w:pPr>
      <w:rPr>
        <w:rFonts w:ascii="Symbol" w:hAnsi="Symbol" w:hint="default"/>
      </w:rPr>
    </w:lvl>
    <w:lvl w:ilvl="1" w:tplc="04190003" w:tentative="1">
      <w:start w:val="1"/>
      <w:numFmt w:val="bullet"/>
      <w:lvlText w:val="o"/>
      <w:lvlJc w:val="left"/>
      <w:pPr>
        <w:ind w:left="1483" w:hanging="360"/>
      </w:pPr>
      <w:rPr>
        <w:rFonts w:ascii="Courier New" w:hAnsi="Courier New" w:cs="Courier New" w:hint="default"/>
      </w:rPr>
    </w:lvl>
    <w:lvl w:ilvl="2" w:tplc="04190005" w:tentative="1">
      <w:start w:val="1"/>
      <w:numFmt w:val="bullet"/>
      <w:lvlText w:val=""/>
      <w:lvlJc w:val="left"/>
      <w:pPr>
        <w:ind w:left="2203" w:hanging="360"/>
      </w:pPr>
      <w:rPr>
        <w:rFonts w:ascii="Wingdings" w:hAnsi="Wingdings" w:hint="default"/>
      </w:rPr>
    </w:lvl>
    <w:lvl w:ilvl="3" w:tplc="04190001" w:tentative="1">
      <w:start w:val="1"/>
      <w:numFmt w:val="bullet"/>
      <w:lvlText w:val=""/>
      <w:lvlJc w:val="left"/>
      <w:pPr>
        <w:ind w:left="2923" w:hanging="360"/>
      </w:pPr>
      <w:rPr>
        <w:rFonts w:ascii="Symbol" w:hAnsi="Symbol" w:hint="default"/>
      </w:rPr>
    </w:lvl>
    <w:lvl w:ilvl="4" w:tplc="04190003" w:tentative="1">
      <w:start w:val="1"/>
      <w:numFmt w:val="bullet"/>
      <w:lvlText w:val="o"/>
      <w:lvlJc w:val="left"/>
      <w:pPr>
        <w:ind w:left="3643" w:hanging="360"/>
      </w:pPr>
      <w:rPr>
        <w:rFonts w:ascii="Courier New" w:hAnsi="Courier New" w:cs="Courier New" w:hint="default"/>
      </w:rPr>
    </w:lvl>
    <w:lvl w:ilvl="5" w:tplc="04190005" w:tentative="1">
      <w:start w:val="1"/>
      <w:numFmt w:val="bullet"/>
      <w:lvlText w:val=""/>
      <w:lvlJc w:val="left"/>
      <w:pPr>
        <w:ind w:left="4363" w:hanging="360"/>
      </w:pPr>
      <w:rPr>
        <w:rFonts w:ascii="Wingdings" w:hAnsi="Wingdings" w:hint="default"/>
      </w:rPr>
    </w:lvl>
    <w:lvl w:ilvl="6" w:tplc="04190001" w:tentative="1">
      <w:start w:val="1"/>
      <w:numFmt w:val="bullet"/>
      <w:lvlText w:val=""/>
      <w:lvlJc w:val="left"/>
      <w:pPr>
        <w:ind w:left="5083" w:hanging="360"/>
      </w:pPr>
      <w:rPr>
        <w:rFonts w:ascii="Symbol" w:hAnsi="Symbol" w:hint="default"/>
      </w:rPr>
    </w:lvl>
    <w:lvl w:ilvl="7" w:tplc="04190003" w:tentative="1">
      <w:start w:val="1"/>
      <w:numFmt w:val="bullet"/>
      <w:lvlText w:val="o"/>
      <w:lvlJc w:val="left"/>
      <w:pPr>
        <w:ind w:left="5803" w:hanging="360"/>
      </w:pPr>
      <w:rPr>
        <w:rFonts w:ascii="Courier New" w:hAnsi="Courier New" w:cs="Courier New" w:hint="default"/>
      </w:rPr>
    </w:lvl>
    <w:lvl w:ilvl="8" w:tplc="04190005" w:tentative="1">
      <w:start w:val="1"/>
      <w:numFmt w:val="bullet"/>
      <w:lvlText w:val=""/>
      <w:lvlJc w:val="left"/>
      <w:pPr>
        <w:ind w:left="6523" w:hanging="360"/>
      </w:pPr>
      <w:rPr>
        <w:rFonts w:ascii="Wingdings" w:hAnsi="Wingdings" w:hint="default"/>
      </w:rPr>
    </w:lvl>
  </w:abstractNum>
  <w:abstractNum w:abstractNumId="21">
    <w:nsid w:val="4E637975"/>
    <w:multiLevelType w:val="hybridMultilevel"/>
    <w:tmpl w:val="8D9C266C"/>
    <w:lvl w:ilvl="0" w:tplc="1A5E0F5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2">
    <w:nsid w:val="532F0A87"/>
    <w:multiLevelType w:val="hybridMultilevel"/>
    <w:tmpl w:val="F8F447DC"/>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871AEC"/>
    <w:multiLevelType w:val="hybridMultilevel"/>
    <w:tmpl w:val="0DEC618A"/>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4785769"/>
    <w:multiLevelType w:val="hybridMultilevel"/>
    <w:tmpl w:val="6206F5D6"/>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FA15FD"/>
    <w:multiLevelType w:val="hybridMultilevel"/>
    <w:tmpl w:val="6C60F5C0"/>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E385D6F"/>
    <w:multiLevelType w:val="singleLevel"/>
    <w:tmpl w:val="5246B0EE"/>
    <w:lvl w:ilvl="0">
      <w:start w:val="1"/>
      <w:numFmt w:val="decimal"/>
      <w:lvlText w:val="%1."/>
      <w:legacy w:legacy="1" w:legacySpace="0" w:legacyIndent="353"/>
      <w:lvlJc w:val="left"/>
      <w:rPr>
        <w:rFonts w:ascii="Times New Roman" w:hAnsi="Times New Roman" w:cs="Times New Roman" w:hint="default"/>
      </w:rPr>
    </w:lvl>
  </w:abstractNum>
  <w:abstractNum w:abstractNumId="27">
    <w:nsid w:val="612042A6"/>
    <w:multiLevelType w:val="hybridMultilevel"/>
    <w:tmpl w:val="D41CE29E"/>
    <w:lvl w:ilvl="0" w:tplc="E96EE438">
      <w:start w:val="1"/>
      <w:numFmt w:val="decimal"/>
      <w:lvlText w:val="%1."/>
      <w:lvlJc w:val="left"/>
      <w:pPr>
        <w:ind w:left="555" w:hanging="360"/>
      </w:pPr>
      <w:rPr>
        <w:rFonts w:hint="default"/>
        <w:b/>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8">
    <w:nsid w:val="68346388"/>
    <w:multiLevelType w:val="hybridMultilevel"/>
    <w:tmpl w:val="653E5564"/>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AAF7CEC"/>
    <w:multiLevelType w:val="hybridMultilevel"/>
    <w:tmpl w:val="79D2FDE0"/>
    <w:lvl w:ilvl="0" w:tplc="1A5E0F5E">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30">
    <w:nsid w:val="71314345"/>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73376714"/>
    <w:multiLevelType w:val="hybridMultilevel"/>
    <w:tmpl w:val="60841028"/>
    <w:lvl w:ilvl="0" w:tplc="1A5E0F5E">
      <w:start w:val="1"/>
      <w:numFmt w:val="bullet"/>
      <w:lvlText w:val=""/>
      <w:lvlJc w:val="left"/>
      <w:pPr>
        <w:ind w:left="1411" w:hanging="360"/>
      </w:pPr>
      <w:rPr>
        <w:rFonts w:ascii="Symbol" w:hAnsi="Symbol" w:hint="default"/>
      </w:rPr>
    </w:lvl>
    <w:lvl w:ilvl="1" w:tplc="04190003" w:tentative="1">
      <w:start w:val="1"/>
      <w:numFmt w:val="bullet"/>
      <w:lvlText w:val="o"/>
      <w:lvlJc w:val="left"/>
      <w:pPr>
        <w:ind w:left="2131" w:hanging="360"/>
      </w:pPr>
      <w:rPr>
        <w:rFonts w:ascii="Courier New" w:hAnsi="Courier New" w:cs="Courier New" w:hint="default"/>
      </w:rPr>
    </w:lvl>
    <w:lvl w:ilvl="2" w:tplc="04190005" w:tentative="1">
      <w:start w:val="1"/>
      <w:numFmt w:val="bullet"/>
      <w:lvlText w:val=""/>
      <w:lvlJc w:val="left"/>
      <w:pPr>
        <w:ind w:left="2851" w:hanging="360"/>
      </w:pPr>
      <w:rPr>
        <w:rFonts w:ascii="Wingdings" w:hAnsi="Wingdings" w:hint="default"/>
      </w:rPr>
    </w:lvl>
    <w:lvl w:ilvl="3" w:tplc="04190001" w:tentative="1">
      <w:start w:val="1"/>
      <w:numFmt w:val="bullet"/>
      <w:lvlText w:val=""/>
      <w:lvlJc w:val="left"/>
      <w:pPr>
        <w:ind w:left="3571" w:hanging="360"/>
      </w:pPr>
      <w:rPr>
        <w:rFonts w:ascii="Symbol" w:hAnsi="Symbol" w:hint="default"/>
      </w:rPr>
    </w:lvl>
    <w:lvl w:ilvl="4" w:tplc="04190003" w:tentative="1">
      <w:start w:val="1"/>
      <w:numFmt w:val="bullet"/>
      <w:lvlText w:val="o"/>
      <w:lvlJc w:val="left"/>
      <w:pPr>
        <w:ind w:left="4291" w:hanging="360"/>
      </w:pPr>
      <w:rPr>
        <w:rFonts w:ascii="Courier New" w:hAnsi="Courier New" w:cs="Courier New" w:hint="default"/>
      </w:rPr>
    </w:lvl>
    <w:lvl w:ilvl="5" w:tplc="04190005" w:tentative="1">
      <w:start w:val="1"/>
      <w:numFmt w:val="bullet"/>
      <w:lvlText w:val=""/>
      <w:lvlJc w:val="left"/>
      <w:pPr>
        <w:ind w:left="5011" w:hanging="360"/>
      </w:pPr>
      <w:rPr>
        <w:rFonts w:ascii="Wingdings" w:hAnsi="Wingdings" w:hint="default"/>
      </w:rPr>
    </w:lvl>
    <w:lvl w:ilvl="6" w:tplc="04190001" w:tentative="1">
      <w:start w:val="1"/>
      <w:numFmt w:val="bullet"/>
      <w:lvlText w:val=""/>
      <w:lvlJc w:val="left"/>
      <w:pPr>
        <w:ind w:left="5731" w:hanging="360"/>
      </w:pPr>
      <w:rPr>
        <w:rFonts w:ascii="Symbol" w:hAnsi="Symbol" w:hint="default"/>
      </w:rPr>
    </w:lvl>
    <w:lvl w:ilvl="7" w:tplc="04190003" w:tentative="1">
      <w:start w:val="1"/>
      <w:numFmt w:val="bullet"/>
      <w:lvlText w:val="o"/>
      <w:lvlJc w:val="left"/>
      <w:pPr>
        <w:ind w:left="6451" w:hanging="360"/>
      </w:pPr>
      <w:rPr>
        <w:rFonts w:ascii="Courier New" w:hAnsi="Courier New" w:cs="Courier New" w:hint="default"/>
      </w:rPr>
    </w:lvl>
    <w:lvl w:ilvl="8" w:tplc="04190005" w:tentative="1">
      <w:start w:val="1"/>
      <w:numFmt w:val="bullet"/>
      <w:lvlText w:val=""/>
      <w:lvlJc w:val="left"/>
      <w:pPr>
        <w:ind w:left="7171" w:hanging="360"/>
      </w:pPr>
      <w:rPr>
        <w:rFonts w:ascii="Wingdings" w:hAnsi="Wingdings" w:hint="default"/>
      </w:rPr>
    </w:lvl>
  </w:abstractNum>
  <w:abstractNum w:abstractNumId="32">
    <w:nsid w:val="75DF2FC3"/>
    <w:multiLevelType w:val="hybridMultilevel"/>
    <w:tmpl w:val="080046FC"/>
    <w:lvl w:ilvl="0" w:tplc="1A5E0F5E">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3">
    <w:nsid w:val="77E85706"/>
    <w:multiLevelType w:val="hybridMultilevel"/>
    <w:tmpl w:val="723CFFA4"/>
    <w:lvl w:ilvl="0" w:tplc="1A5E0F5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num w:numId="1">
    <w:abstractNumId w:val="14"/>
  </w:num>
  <w:num w:numId="2">
    <w:abstractNumId w:val="6"/>
  </w:num>
  <w:num w:numId="3">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8">
    <w:abstractNumId w:val="26"/>
  </w:num>
  <w:num w:numId="9">
    <w:abstractNumId w:val="0"/>
    <w:lvlOverride w:ilvl="0">
      <w:lvl w:ilvl="0">
        <w:start w:val="65535"/>
        <w:numFmt w:val="bullet"/>
        <w:lvlText w:val="-"/>
        <w:legacy w:legacy="1" w:legacySpace="0" w:legacyIndent="352"/>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24"/>
        <w:lvlJc w:val="left"/>
        <w:rPr>
          <w:rFonts w:ascii="Times New Roman" w:hAnsi="Times New Roman" w:cs="Times New Roman" w:hint="default"/>
        </w:rPr>
      </w:lvl>
    </w:lvlOverride>
  </w:num>
  <w:num w:numId="11">
    <w:abstractNumId w:val="30"/>
  </w:num>
  <w:num w:numId="12">
    <w:abstractNumId w:val="11"/>
  </w:num>
  <w:num w:numId="13">
    <w:abstractNumId w:val="2"/>
  </w:num>
  <w:num w:numId="14">
    <w:abstractNumId w:val="27"/>
  </w:num>
  <w:num w:numId="15">
    <w:abstractNumId w:val="15"/>
  </w:num>
  <w:num w:numId="16">
    <w:abstractNumId w:val="23"/>
  </w:num>
  <w:num w:numId="17">
    <w:abstractNumId w:val="13"/>
  </w:num>
  <w:num w:numId="18">
    <w:abstractNumId w:val="25"/>
  </w:num>
  <w:num w:numId="19">
    <w:abstractNumId w:val="22"/>
  </w:num>
  <w:num w:numId="20">
    <w:abstractNumId w:val="4"/>
  </w:num>
  <w:num w:numId="21">
    <w:abstractNumId w:val="17"/>
  </w:num>
  <w:num w:numId="22">
    <w:abstractNumId w:val="12"/>
  </w:num>
  <w:num w:numId="23">
    <w:abstractNumId w:val="9"/>
  </w:num>
  <w:num w:numId="24">
    <w:abstractNumId w:val="32"/>
  </w:num>
  <w:num w:numId="25">
    <w:abstractNumId w:val="1"/>
  </w:num>
  <w:num w:numId="26">
    <w:abstractNumId w:val="8"/>
  </w:num>
  <w:num w:numId="27">
    <w:abstractNumId w:val="18"/>
  </w:num>
  <w:num w:numId="28">
    <w:abstractNumId w:val="33"/>
  </w:num>
  <w:num w:numId="29">
    <w:abstractNumId w:val="31"/>
  </w:num>
  <w:num w:numId="30">
    <w:abstractNumId w:val="5"/>
  </w:num>
  <w:num w:numId="31">
    <w:abstractNumId w:val="7"/>
  </w:num>
  <w:num w:numId="32">
    <w:abstractNumId w:val="21"/>
  </w:num>
  <w:num w:numId="33">
    <w:abstractNumId w:val="20"/>
  </w:num>
  <w:num w:numId="34">
    <w:abstractNumId w:val="3"/>
  </w:num>
  <w:num w:numId="35">
    <w:abstractNumId w:val="16"/>
  </w:num>
  <w:num w:numId="36">
    <w:abstractNumId w:val="28"/>
  </w:num>
  <w:num w:numId="37">
    <w:abstractNumId w:val="10"/>
  </w:num>
  <w:num w:numId="38">
    <w:abstractNumId w:val="24"/>
  </w:num>
  <w:num w:numId="39">
    <w:abstractNumId w:val="29"/>
  </w:num>
  <w:num w:numId="40">
    <w:abstractNumId w:val="19"/>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407499"/>
    <w:rsid w:val="00004A90"/>
    <w:rsid w:val="00027D11"/>
    <w:rsid w:val="00076C6F"/>
    <w:rsid w:val="000A2B85"/>
    <w:rsid w:val="000A3233"/>
    <w:rsid w:val="000C0ADB"/>
    <w:rsid w:val="000C3BDF"/>
    <w:rsid w:val="000D7226"/>
    <w:rsid w:val="000E37D7"/>
    <w:rsid w:val="000E4918"/>
    <w:rsid w:val="00106900"/>
    <w:rsid w:val="001269BD"/>
    <w:rsid w:val="00172434"/>
    <w:rsid w:val="00173CF6"/>
    <w:rsid w:val="0018122A"/>
    <w:rsid w:val="001858B9"/>
    <w:rsid w:val="00192C61"/>
    <w:rsid w:val="001969E4"/>
    <w:rsid w:val="001A553C"/>
    <w:rsid w:val="001A686B"/>
    <w:rsid w:val="001C3107"/>
    <w:rsid w:val="00214FCF"/>
    <w:rsid w:val="00222F96"/>
    <w:rsid w:val="0023474A"/>
    <w:rsid w:val="00245148"/>
    <w:rsid w:val="002527AD"/>
    <w:rsid w:val="00253D3F"/>
    <w:rsid w:val="00274ADE"/>
    <w:rsid w:val="002969BA"/>
    <w:rsid w:val="002B483D"/>
    <w:rsid w:val="002E3A87"/>
    <w:rsid w:val="002F7F3E"/>
    <w:rsid w:val="003545AD"/>
    <w:rsid w:val="00355EE2"/>
    <w:rsid w:val="003E5429"/>
    <w:rsid w:val="004033A3"/>
    <w:rsid w:val="00407499"/>
    <w:rsid w:val="00407929"/>
    <w:rsid w:val="00427D5A"/>
    <w:rsid w:val="00435F4C"/>
    <w:rsid w:val="00494FE8"/>
    <w:rsid w:val="004B1C45"/>
    <w:rsid w:val="004B2956"/>
    <w:rsid w:val="004E2F57"/>
    <w:rsid w:val="004F0894"/>
    <w:rsid w:val="004F1194"/>
    <w:rsid w:val="00563C34"/>
    <w:rsid w:val="005861F4"/>
    <w:rsid w:val="00592EE0"/>
    <w:rsid w:val="00597499"/>
    <w:rsid w:val="005B66E1"/>
    <w:rsid w:val="005C61ED"/>
    <w:rsid w:val="005F356B"/>
    <w:rsid w:val="005F4594"/>
    <w:rsid w:val="005F6A9C"/>
    <w:rsid w:val="0062643F"/>
    <w:rsid w:val="00630A0D"/>
    <w:rsid w:val="00645BBE"/>
    <w:rsid w:val="00646D27"/>
    <w:rsid w:val="006A5A71"/>
    <w:rsid w:val="006C17D7"/>
    <w:rsid w:val="00715452"/>
    <w:rsid w:val="00715793"/>
    <w:rsid w:val="007527D2"/>
    <w:rsid w:val="008368B6"/>
    <w:rsid w:val="00837D9F"/>
    <w:rsid w:val="008439B0"/>
    <w:rsid w:val="00850DE3"/>
    <w:rsid w:val="008E47DA"/>
    <w:rsid w:val="008E4C00"/>
    <w:rsid w:val="00923593"/>
    <w:rsid w:val="00930D6F"/>
    <w:rsid w:val="00964610"/>
    <w:rsid w:val="0096612F"/>
    <w:rsid w:val="0097513B"/>
    <w:rsid w:val="00980536"/>
    <w:rsid w:val="00985899"/>
    <w:rsid w:val="009A28FE"/>
    <w:rsid w:val="009A448D"/>
    <w:rsid w:val="009E71BC"/>
    <w:rsid w:val="00A15E6E"/>
    <w:rsid w:val="00A341C4"/>
    <w:rsid w:val="00A352A2"/>
    <w:rsid w:val="00A3738D"/>
    <w:rsid w:val="00AD7317"/>
    <w:rsid w:val="00AF5391"/>
    <w:rsid w:val="00AF7420"/>
    <w:rsid w:val="00AF763F"/>
    <w:rsid w:val="00B030E2"/>
    <w:rsid w:val="00B1202E"/>
    <w:rsid w:val="00B34C62"/>
    <w:rsid w:val="00BB01FD"/>
    <w:rsid w:val="00BF3A1E"/>
    <w:rsid w:val="00C044DB"/>
    <w:rsid w:val="00C42A9A"/>
    <w:rsid w:val="00C60350"/>
    <w:rsid w:val="00C64C7C"/>
    <w:rsid w:val="00CA2AAE"/>
    <w:rsid w:val="00CB7CB4"/>
    <w:rsid w:val="00CC2DC5"/>
    <w:rsid w:val="00CD1160"/>
    <w:rsid w:val="00CE55FE"/>
    <w:rsid w:val="00D223D4"/>
    <w:rsid w:val="00D50ACA"/>
    <w:rsid w:val="00D93B88"/>
    <w:rsid w:val="00D945E0"/>
    <w:rsid w:val="00DA22D0"/>
    <w:rsid w:val="00DD52BC"/>
    <w:rsid w:val="00E0513E"/>
    <w:rsid w:val="00E071DE"/>
    <w:rsid w:val="00E50CE8"/>
    <w:rsid w:val="00E7245E"/>
    <w:rsid w:val="00E7642C"/>
    <w:rsid w:val="00EA4C2F"/>
    <w:rsid w:val="00F174F7"/>
    <w:rsid w:val="00F23268"/>
    <w:rsid w:val="00F257BF"/>
    <w:rsid w:val="00F260DA"/>
    <w:rsid w:val="00F37A82"/>
    <w:rsid w:val="00F52F9A"/>
    <w:rsid w:val="00F658B5"/>
    <w:rsid w:val="00F77C39"/>
    <w:rsid w:val="00F8155D"/>
    <w:rsid w:val="00FB0E48"/>
    <w:rsid w:val="00FD094B"/>
    <w:rsid w:val="00FE3A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86B"/>
  </w:style>
  <w:style w:type="paragraph" w:styleId="2">
    <w:name w:val="heading 2"/>
    <w:basedOn w:val="a"/>
    <w:next w:val="a"/>
    <w:link w:val="20"/>
    <w:qFormat/>
    <w:rsid w:val="00F37A82"/>
    <w:pPr>
      <w:keepNext/>
      <w:spacing w:after="0" w:line="240" w:lineRule="auto"/>
      <w:ind w:firstLine="360"/>
      <w:jc w:val="both"/>
      <w:outlineLvl w:val="1"/>
    </w:pPr>
    <w:rPr>
      <w:rFonts w:ascii="Times New Roman" w:eastAsia="Times New Roman" w:hAnsi="Times New Roman" w:cs="Times New Roman"/>
      <w:b/>
      <w:bCs/>
      <w:sz w:val="28"/>
      <w:szCs w:val="24"/>
    </w:rPr>
  </w:style>
  <w:style w:type="paragraph" w:styleId="3">
    <w:name w:val="heading 3"/>
    <w:basedOn w:val="a"/>
    <w:next w:val="a"/>
    <w:link w:val="30"/>
    <w:qFormat/>
    <w:rsid w:val="00F37A82"/>
    <w:pPr>
      <w:keepNext/>
      <w:spacing w:after="0" w:line="240" w:lineRule="auto"/>
      <w:outlineLvl w:val="2"/>
    </w:pPr>
    <w:rPr>
      <w:rFonts w:ascii="Times New Roman" w:eastAsia="Times New Roman" w:hAnsi="Times New Roman" w:cs="Times New Roman"/>
      <w:sz w:val="28"/>
      <w:szCs w:val="24"/>
    </w:rPr>
  </w:style>
  <w:style w:type="paragraph" w:styleId="5">
    <w:name w:val="heading 5"/>
    <w:basedOn w:val="a"/>
    <w:next w:val="a"/>
    <w:link w:val="50"/>
    <w:qFormat/>
    <w:rsid w:val="00F37A82"/>
    <w:pPr>
      <w:keepNext/>
      <w:spacing w:after="0" w:line="240" w:lineRule="auto"/>
      <w:outlineLvl w:val="4"/>
    </w:pPr>
    <w:rPr>
      <w:rFonts w:ascii="Arial" w:eastAsia="Times New Roman" w:hAnsi="Arial" w:cs="Arial"/>
      <w:b/>
      <w:bCs/>
      <w:sz w:val="32"/>
      <w:szCs w:val="24"/>
    </w:rPr>
  </w:style>
  <w:style w:type="paragraph" w:styleId="7">
    <w:name w:val="heading 7"/>
    <w:basedOn w:val="a"/>
    <w:next w:val="a"/>
    <w:link w:val="70"/>
    <w:qFormat/>
    <w:rsid w:val="00F37A82"/>
    <w:pPr>
      <w:keepNext/>
      <w:spacing w:after="0" w:line="240" w:lineRule="auto"/>
      <w:jc w:val="center"/>
      <w:outlineLvl w:val="6"/>
    </w:pPr>
    <w:rPr>
      <w:rFonts w:ascii="Times New Roman" w:eastAsia="Times New Roman" w:hAnsi="Times New Roman" w:cs="Times New Roman"/>
      <w:b/>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37A82"/>
    <w:rPr>
      <w:rFonts w:ascii="Times New Roman" w:eastAsia="Times New Roman" w:hAnsi="Times New Roman" w:cs="Times New Roman"/>
      <w:b/>
      <w:bCs/>
      <w:sz w:val="28"/>
      <w:szCs w:val="24"/>
    </w:rPr>
  </w:style>
  <w:style w:type="character" w:customStyle="1" w:styleId="30">
    <w:name w:val="Заголовок 3 Знак"/>
    <w:basedOn w:val="a0"/>
    <w:link w:val="3"/>
    <w:rsid w:val="00F37A82"/>
    <w:rPr>
      <w:rFonts w:ascii="Times New Roman" w:eastAsia="Times New Roman" w:hAnsi="Times New Roman" w:cs="Times New Roman"/>
      <w:sz w:val="28"/>
      <w:szCs w:val="24"/>
    </w:rPr>
  </w:style>
  <w:style w:type="character" w:customStyle="1" w:styleId="50">
    <w:name w:val="Заголовок 5 Знак"/>
    <w:basedOn w:val="a0"/>
    <w:link w:val="5"/>
    <w:rsid w:val="00F37A82"/>
    <w:rPr>
      <w:rFonts w:ascii="Arial" w:eastAsia="Times New Roman" w:hAnsi="Arial" w:cs="Arial"/>
      <w:b/>
      <w:bCs/>
      <w:sz w:val="32"/>
      <w:szCs w:val="24"/>
    </w:rPr>
  </w:style>
  <w:style w:type="character" w:customStyle="1" w:styleId="70">
    <w:name w:val="Заголовок 7 Знак"/>
    <w:basedOn w:val="a0"/>
    <w:link w:val="7"/>
    <w:rsid w:val="00F37A82"/>
    <w:rPr>
      <w:rFonts w:ascii="Times New Roman" w:eastAsia="Times New Roman" w:hAnsi="Times New Roman" w:cs="Times New Roman"/>
      <w:b/>
      <w:sz w:val="28"/>
      <w:szCs w:val="24"/>
    </w:rPr>
  </w:style>
  <w:style w:type="paragraph" w:styleId="a3">
    <w:name w:val="Title"/>
    <w:basedOn w:val="a"/>
    <w:link w:val="a4"/>
    <w:qFormat/>
    <w:rsid w:val="00F37A82"/>
    <w:pPr>
      <w:spacing w:after="0" w:line="240" w:lineRule="auto"/>
      <w:jc w:val="center"/>
    </w:pPr>
    <w:rPr>
      <w:rFonts w:ascii="Times New Roman" w:eastAsia="Times New Roman" w:hAnsi="Times New Roman" w:cs="Times New Roman"/>
      <w:i/>
      <w:sz w:val="28"/>
      <w:szCs w:val="20"/>
    </w:rPr>
  </w:style>
  <w:style w:type="character" w:customStyle="1" w:styleId="a4">
    <w:name w:val="Название Знак"/>
    <w:basedOn w:val="a0"/>
    <w:link w:val="a3"/>
    <w:rsid w:val="00F37A82"/>
    <w:rPr>
      <w:rFonts w:ascii="Times New Roman" w:eastAsia="Times New Roman" w:hAnsi="Times New Roman" w:cs="Times New Roman"/>
      <w:i/>
      <w:sz w:val="28"/>
      <w:szCs w:val="20"/>
    </w:rPr>
  </w:style>
  <w:style w:type="paragraph" w:styleId="a5">
    <w:name w:val="Body Text"/>
    <w:basedOn w:val="a"/>
    <w:link w:val="a6"/>
    <w:rsid w:val="00F37A82"/>
    <w:pPr>
      <w:spacing w:after="0" w:line="240" w:lineRule="auto"/>
      <w:jc w:val="both"/>
    </w:pPr>
    <w:rPr>
      <w:rFonts w:ascii="Times New Roman" w:eastAsia="Times New Roman" w:hAnsi="Times New Roman" w:cs="Times New Roman"/>
      <w:bCs/>
      <w:sz w:val="28"/>
      <w:szCs w:val="24"/>
    </w:rPr>
  </w:style>
  <w:style w:type="character" w:customStyle="1" w:styleId="a6">
    <w:name w:val="Основной текст Знак"/>
    <w:basedOn w:val="a0"/>
    <w:link w:val="a5"/>
    <w:rsid w:val="00F37A82"/>
    <w:rPr>
      <w:rFonts w:ascii="Times New Roman" w:eastAsia="Times New Roman" w:hAnsi="Times New Roman" w:cs="Times New Roman"/>
      <w:bCs/>
      <w:sz w:val="28"/>
      <w:szCs w:val="24"/>
    </w:rPr>
  </w:style>
  <w:style w:type="paragraph" w:styleId="21">
    <w:name w:val="Body Text 2"/>
    <w:basedOn w:val="a"/>
    <w:link w:val="22"/>
    <w:rsid w:val="00F37A82"/>
    <w:pPr>
      <w:spacing w:after="0" w:line="240" w:lineRule="auto"/>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F37A82"/>
    <w:rPr>
      <w:rFonts w:ascii="Times New Roman" w:eastAsia="Times New Roman" w:hAnsi="Times New Roman" w:cs="Times New Roman"/>
      <w:sz w:val="24"/>
      <w:szCs w:val="24"/>
    </w:rPr>
  </w:style>
  <w:style w:type="paragraph" w:styleId="a7">
    <w:name w:val="header"/>
    <w:basedOn w:val="a"/>
    <w:link w:val="a8"/>
    <w:rsid w:val="00F37A8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F37A82"/>
    <w:rPr>
      <w:rFonts w:ascii="Times New Roman" w:eastAsia="Times New Roman" w:hAnsi="Times New Roman" w:cs="Times New Roman"/>
      <w:sz w:val="24"/>
      <w:szCs w:val="24"/>
    </w:rPr>
  </w:style>
  <w:style w:type="paragraph" w:customStyle="1" w:styleId="FR1">
    <w:name w:val="FR1"/>
    <w:rsid w:val="00F37A82"/>
    <w:pPr>
      <w:widowControl w:val="0"/>
      <w:overflowPunct w:val="0"/>
      <w:autoSpaceDE w:val="0"/>
      <w:autoSpaceDN w:val="0"/>
      <w:adjustRightInd w:val="0"/>
      <w:spacing w:after="0" w:line="240" w:lineRule="auto"/>
      <w:ind w:left="720"/>
    </w:pPr>
    <w:rPr>
      <w:rFonts w:ascii="Arial" w:eastAsia="Times New Roman" w:hAnsi="Arial" w:cs="Times New Roman"/>
      <w:b/>
      <w:sz w:val="18"/>
      <w:szCs w:val="20"/>
    </w:rPr>
  </w:style>
  <w:style w:type="paragraph" w:styleId="a9">
    <w:name w:val="footnote text"/>
    <w:basedOn w:val="a"/>
    <w:link w:val="aa"/>
    <w:rsid w:val="00F37A82"/>
    <w:pPr>
      <w:spacing w:after="0" w:line="240" w:lineRule="auto"/>
    </w:pPr>
    <w:rPr>
      <w:rFonts w:ascii="Times New Roman" w:eastAsia="Times New Roman" w:hAnsi="Times New Roman" w:cs="Times New Roman"/>
      <w:sz w:val="20"/>
      <w:szCs w:val="20"/>
    </w:rPr>
  </w:style>
  <w:style w:type="character" w:customStyle="1" w:styleId="aa">
    <w:name w:val="Текст сноски Знак"/>
    <w:basedOn w:val="a0"/>
    <w:link w:val="a9"/>
    <w:rsid w:val="00F37A82"/>
    <w:rPr>
      <w:rFonts w:ascii="Times New Roman" w:eastAsia="Times New Roman" w:hAnsi="Times New Roman" w:cs="Times New Roman"/>
      <w:sz w:val="20"/>
      <w:szCs w:val="20"/>
    </w:rPr>
  </w:style>
  <w:style w:type="character" w:styleId="ab">
    <w:name w:val="footnote reference"/>
    <w:basedOn w:val="a0"/>
    <w:rsid w:val="00F37A82"/>
    <w:rPr>
      <w:vertAlign w:val="superscript"/>
    </w:rPr>
  </w:style>
  <w:style w:type="paragraph" w:styleId="ac">
    <w:name w:val="footer"/>
    <w:basedOn w:val="a"/>
    <w:link w:val="ad"/>
    <w:rsid w:val="007527D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Нижний колонтитул Знак"/>
    <w:basedOn w:val="a0"/>
    <w:link w:val="ac"/>
    <w:rsid w:val="007527D2"/>
    <w:rPr>
      <w:rFonts w:ascii="Times New Roman" w:eastAsia="Times New Roman" w:hAnsi="Times New Roman" w:cs="Times New Roman"/>
      <w:sz w:val="24"/>
      <w:szCs w:val="24"/>
    </w:rPr>
  </w:style>
  <w:style w:type="character" w:styleId="ae">
    <w:name w:val="page number"/>
    <w:basedOn w:val="a0"/>
    <w:rsid w:val="007527D2"/>
  </w:style>
  <w:style w:type="paragraph" w:styleId="af">
    <w:name w:val="Balloon Text"/>
    <w:basedOn w:val="a"/>
    <w:link w:val="af0"/>
    <w:uiPriority w:val="99"/>
    <w:semiHidden/>
    <w:unhideWhenUsed/>
    <w:rsid w:val="00C6035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60350"/>
    <w:rPr>
      <w:rFonts w:ascii="Tahoma" w:hAnsi="Tahoma" w:cs="Tahoma"/>
      <w:sz w:val="16"/>
      <w:szCs w:val="16"/>
    </w:rPr>
  </w:style>
  <w:style w:type="paragraph" w:styleId="23">
    <w:name w:val="Body Text Indent 2"/>
    <w:basedOn w:val="a"/>
    <w:link w:val="24"/>
    <w:uiPriority w:val="99"/>
    <w:unhideWhenUsed/>
    <w:rsid w:val="00F8155D"/>
    <w:pPr>
      <w:spacing w:after="120" w:line="480" w:lineRule="auto"/>
      <w:ind w:left="283"/>
    </w:pPr>
  </w:style>
  <w:style w:type="character" w:customStyle="1" w:styleId="24">
    <w:name w:val="Основной текст с отступом 2 Знак"/>
    <w:basedOn w:val="a0"/>
    <w:link w:val="23"/>
    <w:uiPriority w:val="99"/>
    <w:rsid w:val="00F8155D"/>
  </w:style>
  <w:style w:type="paragraph" w:styleId="31">
    <w:name w:val="Body Text Indent 3"/>
    <w:basedOn w:val="a"/>
    <w:link w:val="32"/>
    <w:uiPriority w:val="99"/>
    <w:semiHidden/>
    <w:unhideWhenUsed/>
    <w:rsid w:val="00F8155D"/>
    <w:pPr>
      <w:spacing w:after="120"/>
      <w:ind w:left="283"/>
    </w:pPr>
    <w:rPr>
      <w:sz w:val="16"/>
      <w:szCs w:val="16"/>
    </w:rPr>
  </w:style>
  <w:style w:type="character" w:customStyle="1" w:styleId="32">
    <w:name w:val="Основной текст с отступом 3 Знак"/>
    <w:basedOn w:val="a0"/>
    <w:link w:val="31"/>
    <w:uiPriority w:val="99"/>
    <w:semiHidden/>
    <w:rsid w:val="00F8155D"/>
    <w:rPr>
      <w:sz w:val="16"/>
      <w:szCs w:val="16"/>
    </w:rPr>
  </w:style>
  <w:style w:type="paragraph" w:styleId="af1">
    <w:name w:val="List Paragraph"/>
    <w:basedOn w:val="a"/>
    <w:uiPriority w:val="34"/>
    <w:qFormat/>
    <w:rsid w:val="002527AD"/>
    <w:pPr>
      <w:ind w:left="720"/>
      <w:contextualSpacing/>
    </w:pPr>
  </w:style>
  <w:style w:type="character" w:customStyle="1" w:styleId="FontStyle120">
    <w:name w:val="Font Style120"/>
    <w:basedOn w:val="a0"/>
    <w:uiPriority w:val="99"/>
    <w:rsid w:val="00CC2DC5"/>
    <w:rPr>
      <w:rFonts w:ascii="Times New Roman" w:hAnsi="Times New Roman" w:cs="Times New Roman"/>
      <w:b/>
      <w:bCs/>
      <w:sz w:val="22"/>
      <w:szCs w:val="22"/>
    </w:rPr>
  </w:style>
</w:styles>
</file>

<file path=word/webSettings.xml><?xml version="1.0" encoding="utf-8"?>
<w:webSettings xmlns:r="http://schemas.openxmlformats.org/officeDocument/2006/relationships" xmlns:w="http://schemas.openxmlformats.org/wordprocessingml/2006/main">
  <w:divs>
    <w:div w:id="200824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054B3B-9559-4416-BB9C-7AD0E0729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26</Pages>
  <Words>9252</Words>
  <Characters>52740</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555</cp:lastModifiedBy>
  <cp:revision>61</cp:revision>
  <cp:lastPrinted>2018-05-22T06:35:00Z</cp:lastPrinted>
  <dcterms:created xsi:type="dcterms:W3CDTF">2013-12-31T06:33:00Z</dcterms:created>
  <dcterms:modified xsi:type="dcterms:W3CDTF">2019-01-15T06:18:00Z</dcterms:modified>
</cp:coreProperties>
</file>